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C8" w:rsidRDefault="0063483B">
      <w:pPr>
        <w:suppressAutoHyphens w:val="0"/>
        <w:autoSpaceDE w:val="0"/>
        <w:autoSpaceDN w:val="0"/>
        <w:adjustRightInd w:val="0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lang w:eastAsia="ru-RU"/>
        </w:rPr>
        <w:t xml:space="preserve">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81025" cy="6762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53" r="-61" b="-53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C8" w:rsidRDefault="0063483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 КРЫМ</w:t>
      </w:r>
    </w:p>
    <w:p w:rsidR="00A31FC8" w:rsidRDefault="0063483B">
      <w:pPr>
        <w:widowControl/>
        <w:spacing w:line="276" w:lineRule="auto"/>
        <w:ind w:left="1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БЕЛОГОРСКИЙ РАЙОН</w:t>
      </w:r>
    </w:p>
    <w:p w:rsidR="00A31FC8" w:rsidRDefault="0063483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ЗУЙСКИЙ СЕЛЬСКИЙ СОВЕТ</w:t>
      </w:r>
    </w:p>
    <w:p w:rsidR="00A31FC8" w:rsidRDefault="00A31FC8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A31FC8" w:rsidRDefault="0063483B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1565" w:right="567" w:hanging="43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РЕШЕНИЕ</w:t>
      </w:r>
    </w:p>
    <w:p w:rsidR="00A31FC8" w:rsidRDefault="0063483B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</w:p>
    <w:p w:rsidR="00A31FC8" w:rsidRDefault="0063483B">
      <w:pPr>
        <w:widowControl/>
        <w:spacing w:after="120" w:line="276" w:lineRule="auto"/>
        <w:ind w:right="510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00"/>
          <w:lang w:eastAsia="ru-RU"/>
        </w:rPr>
      </w:pPr>
      <w:r>
        <w:rPr>
          <w:rFonts w:ascii="Times New Roman" w:eastAsia="Times New Roman" w:hAnsi="Times New Roman"/>
          <w:bCs/>
          <w:color w:val="auto"/>
          <w:kern w:val="32"/>
          <w:sz w:val="28"/>
          <w:szCs w:val="28"/>
          <w:lang w:eastAsia="ru-RU"/>
        </w:rPr>
        <w:t xml:space="preserve">18.04.2025 года                                                                               </w:t>
      </w:r>
      <w:r>
        <w:rPr>
          <w:rFonts w:ascii="Times New Roman" w:eastAsia="Times New Roman" w:hAnsi="Times New Roman"/>
          <w:bCs/>
          <w:color w:val="auto"/>
          <w:kern w:val="32"/>
          <w:sz w:val="28"/>
          <w:szCs w:val="28"/>
          <w:lang w:eastAsia="ru-RU"/>
        </w:rPr>
        <w:t xml:space="preserve">                     № 36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                             </w:t>
      </w:r>
    </w:p>
    <w:p w:rsidR="00A31FC8" w:rsidRDefault="0063483B">
      <w:pPr>
        <w:spacing w:before="280" w:line="238" w:lineRule="atLeast"/>
        <w:ind w:right="340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Об утверждении Положения о муниципальном контроле в сфере благоустройства в </w:t>
      </w:r>
      <w:proofErr w:type="spellStart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Зуйском</w:t>
      </w:r>
      <w:proofErr w:type="spellEnd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сельском поселении Белогорского района Республики Крым</w:t>
      </w:r>
    </w:p>
    <w:p w:rsidR="00A31FC8" w:rsidRDefault="00A31FC8">
      <w:pPr>
        <w:suppressAutoHyphens w:val="0"/>
        <w:ind w:right="340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FC8" w:rsidRDefault="0063483B">
      <w:pPr>
        <w:suppressAutoHyphens w:val="0"/>
        <w:ind w:right="3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06.10.2003 № 131-ФЗ «Об общих принципах организации местного самоуправления в Российской Федерации», от 28 декабря 2024 г. №540-ФЗ «О внесении изменений в Федеральный закон «О государственном контроле (надзоре) и муни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ципальном контроле в Российской Федерации», руководствуясь Уставом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Зуйское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Белогорского района Республики Крым </w:t>
      </w:r>
    </w:p>
    <w:p w:rsidR="00A31FC8" w:rsidRDefault="00A31FC8">
      <w:pPr>
        <w:suppressAutoHyphens w:val="0"/>
        <w:ind w:right="34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C8" w:rsidRDefault="0063483B">
      <w:pPr>
        <w:suppressAutoHyphens w:val="0"/>
        <w:ind w:right="340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ЗУЙСКИЙ СЕЛЬСКИЙ СОВЕТ РЕШИЛ:</w:t>
      </w:r>
    </w:p>
    <w:p w:rsidR="00A31FC8" w:rsidRDefault="0063483B">
      <w:pPr>
        <w:ind w:right="340" w:firstLine="708"/>
        <w:jc w:val="both"/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1. Утвердить прилагаемое </w:t>
      </w:r>
      <w:bookmarkStart w:id="0" w:name="_Hlk188281611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Положение о муниципальном контроле в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сфере благоустройства в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Зуйском</w:t>
      </w:r>
      <w:proofErr w:type="spellEnd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сельском поселении Белогорского района Республики Крым</w:t>
      </w:r>
      <w:bookmarkEnd w:id="0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 </w:t>
      </w:r>
    </w:p>
    <w:p w:rsidR="00A31FC8" w:rsidRDefault="0063483B">
      <w:pPr>
        <w:ind w:right="34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Признать утратившим силу решение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Зуйского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совета Белогорского района Республики Крым от 15.09.2021 года № 117 «Об утверждении Положения о муниципальном ко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нтроле в сфере благоустройства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Зуйское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сельское поселение Белогорского района Республики Крым»</w:t>
      </w:r>
    </w:p>
    <w:p w:rsidR="00A31FC8" w:rsidRDefault="0063483B">
      <w:pPr>
        <w:ind w:right="340" w:firstLine="708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Настоящее Решение подлежит официальному обнародованию на официальном Портале Правительства Республики Крым на странице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Белогорского муниципального района в разделе – Муниципальные образования района, подраздел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Зуйское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поселение, а также в сетевом издании "Официальный сайт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Зуйского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Белогорского района Республики Крым" ЭЛ № ФС 77-88287 от 30.09.2</w:t>
      </w:r>
      <w:r>
        <w:rPr>
          <w:rFonts w:ascii="Times New Roman" w:hAnsi="Times New Roman" w:cs="Times New Roman"/>
          <w:color w:val="auto"/>
          <w:sz w:val="28"/>
          <w:szCs w:val="28"/>
        </w:rPr>
        <w:t>024 (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https://зуйское-сп.рф/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A31FC8" w:rsidRDefault="0063483B">
      <w:pPr>
        <w:ind w:right="34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Контроль за выполнением настоящего решения возложить на председателя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Зуйского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совета – главу Администрации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Зуйского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поселения.   </w:t>
      </w:r>
    </w:p>
    <w:p w:rsidR="00A31FC8" w:rsidRDefault="00A31FC8">
      <w:pPr>
        <w:ind w:right="340" w:firstLine="113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31FC8" w:rsidRDefault="0063483B">
      <w:pPr>
        <w:ind w:right="3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Зуйского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сельского с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овета –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A31FC8" w:rsidRDefault="0063483B">
      <w:pPr>
        <w:ind w:right="34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Зуйского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A31FC8" w:rsidRDefault="0063483B">
      <w:pPr>
        <w:ind w:right="34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сельского поселения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А.В,Домницкий</w:t>
      </w:r>
      <w:proofErr w:type="spellEnd"/>
      <w:proofErr w:type="gramEnd"/>
    </w:p>
    <w:p w:rsidR="00A31FC8" w:rsidRDefault="00A31FC8">
      <w:pPr>
        <w:autoSpaceDE w:val="0"/>
        <w:ind w:right="340" w:firstLine="1134"/>
        <w:rPr>
          <w:rFonts w:ascii="Times New Roman" w:eastAsia="Lucida Sans Unicode" w:hAnsi="Times New Roman" w:cs="Times New Roman"/>
          <w:kern w:val="2"/>
          <w:sz w:val="28"/>
          <w:szCs w:val="28"/>
          <w:u w:val="single"/>
          <w:lang w:eastAsia="en-US" w:bidi="en-US"/>
        </w:rPr>
      </w:pPr>
    </w:p>
    <w:p w:rsidR="00A31FC8" w:rsidRDefault="0063483B">
      <w:pPr>
        <w:pStyle w:val="ConsPlusNormal"/>
        <w:ind w:left="5238" w:right="340" w:firstLine="1134"/>
        <w:outlineLvl w:val="0"/>
        <w:rPr>
          <w:sz w:val="28"/>
        </w:rPr>
      </w:pPr>
      <w:r>
        <w:rPr>
          <w:sz w:val="28"/>
        </w:rPr>
        <w:t>УТВЕРЖДЕНО</w:t>
      </w:r>
    </w:p>
    <w:p w:rsidR="00A31FC8" w:rsidRDefault="0063483B">
      <w:pPr>
        <w:autoSpaceDE w:val="0"/>
        <w:ind w:left="566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Белогорского </w:t>
      </w:r>
      <w:r>
        <w:rPr>
          <w:rFonts w:ascii="Times New Roman" w:hAnsi="Times New Roman" w:cs="Times New Roman"/>
          <w:iCs/>
          <w:sz w:val="28"/>
          <w:szCs w:val="28"/>
        </w:rPr>
        <w:t xml:space="preserve">района Республики Крым </w:t>
      </w:r>
      <w:r>
        <w:rPr>
          <w:rFonts w:ascii="Times New Roman" w:hAnsi="Times New Roman" w:cs="Times New Roman"/>
          <w:sz w:val="28"/>
          <w:szCs w:val="28"/>
        </w:rPr>
        <w:t>от 18.04.2025 г. № 36</w:t>
      </w:r>
    </w:p>
    <w:p w:rsidR="00A31FC8" w:rsidRDefault="00A31FC8">
      <w:pPr>
        <w:pStyle w:val="ConsPlusTitle"/>
        <w:ind w:right="340" w:firstLine="1134"/>
        <w:jc w:val="center"/>
        <w:rPr>
          <w:b w:val="0"/>
          <w:color w:val="000000"/>
          <w:sz w:val="28"/>
          <w:szCs w:val="28"/>
        </w:rPr>
      </w:pPr>
      <w:bookmarkStart w:id="1" w:name="Par35"/>
      <w:bookmarkEnd w:id="1"/>
    </w:p>
    <w:p w:rsidR="00A31FC8" w:rsidRDefault="00A31FC8">
      <w:pPr>
        <w:pStyle w:val="ConsPlusTitle"/>
        <w:spacing w:line="240" w:lineRule="exact"/>
        <w:ind w:right="340" w:firstLine="1134"/>
        <w:jc w:val="center"/>
        <w:rPr>
          <w:b w:val="0"/>
          <w:sz w:val="28"/>
        </w:rPr>
      </w:pPr>
    </w:p>
    <w:p w:rsidR="00A31FC8" w:rsidRDefault="0063483B">
      <w:pPr>
        <w:pStyle w:val="ConsPlusTitle"/>
        <w:spacing w:line="240" w:lineRule="exact"/>
        <w:ind w:right="340" w:firstLine="1134"/>
        <w:jc w:val="center"/>
        <w:rPr>
          <w:sz w:val="28"/>
        </w:rPr>
      </w:pPr>
      <w:r>
        <w:rPr>
          <w:sz w:val="28"/>
        </w:rPr>
        <w:t>ПОЛОЖЕНИЕ</w:t>
      </w:r>
    </w:p>
    <w:p w:rsidR="00A31FC8" w:rsidRDefault="0063483B">
      <w:pPr>
        <w:pStyle w:val="ConsPlusTitle"/>
        <w:ind w:right="340" w:firstLine="113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муниципальном контроле в сфере благоустройства в </w:t>
      </w:r>
      <w:proofErr w:type="spellStart"/>
      <w:r>
        <w:rPr>
          <w:bCs/>
          <w:sz w:val="28"/>
          <w:szCs w:val="28"/>
        </w:rPr>
        <w:t>Зуйском</w:t>
      </w:r>
      <w:proofErr w:type="spellEnd"/>
      <w:r>
        <w:rPr>
          <w:bCs/>
          <w:sz w:val="28"/>
          <w:szCs w:val="28"/>
        </w:rPr>
        <w:t xml:space="preserve"> сельском поселении Белогорского района Республики Крым</w:t>
      </w:r>
    </w:p>
    <w:p w:rsidR="00A31FC8" w:rsidRDefault="00A31FC8">
      <w:pPr>
        <w:pStyle w:val="ConsPlusTitle"/>
        <w:ind w:right="340" w:firstLine="1134"/>
        <w:jc w:val="center"/>
        <w:rPr>
          <w:b w:val="0"/>
          <w:sz w:val="28"/>
          <w:szCs w:val="28"/>
        </w:rPr>
      </w:pPr>
    </w:p>
    <w:p w:rsidR="00A31FC8" w:rsidRDefault="0063483B">
      <w:pPr>
        <w:pStyle w:val="ConsPlusNormal"/>
        <w:ind w:right="340" w:firstLine="1134"/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:rsidR="00A31FC8" w:rsidRDefault="00A31FC8">
      <w:pPr>
        <w:pStyle w:val="ConsPlusNormal"/>
        <w:ind w:right="340" w:firstLine="1134"/>
        <w:rPr>
          <w:b/>
          <w:sz w:val="28"/>
        </w:rPr>
      </w:pPr>
    </w:p>
    <w:p w:rsidR="00A31FC8" w:rsidRDefault="0063483B">
      <w:pPr>
        <w:pStyle w:val="ae"/>
        <w:widowControl/>
        <w:tabs>
          <w:tab w:val="left" w:pos="1134"/>
        </w:tabs>
        <w:ind w:left="0" w:right="340" w:firstLine="113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1.1. Настоящее Положение устанавливает порядок организации и осуществления муниципального контроля в сфере </w:t>
      </w:r>
      <w:r>
        <w:rPr>
          <w:rFonts w:ascii="Times New Roman" w:hAnsi="Times New Roman" w:cs="Times New Roman"/>
          <w:sz w:val="28"/>
          <w:lang w:val="ru-RU"/>
        </w:rPr>
        <w:t xml:space="preserve">благоустройства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Зуйском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сельском поселении Белогорского района Республики Крым (далее – муниципальный контроль).</w:t>
      </w:r>
    </w:p>
    <w:p w:rsidR="00A31FC8" w:rsidRDefault="0063483B">
      <w:pPr>
        <w:tabs>
          <w:tab w:val="left" w:pos="1134"/>
        </w:tabs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1.2. Предметом муниципального контроля является:</w:t>
      </w:r>
    </w:p>
    <w:p w:rsidR="00A31FC8" w:rsidRDefault="0063483B">
      <w:pPr>
        <w:tabs>
          <w:tab w:val="left" w:pos="1134"/>
        </w:tabs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- соблюдение организациями и гражданами (далее – контролируемые лица) обязательных требов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аний, установленных правилами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Белогорского района Республики Крым, утвержденных решением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Белогорского района Республики Крым от 18.04.2018 № 455 (далее – Правила),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Белогорского района Республики Крым в соответствии с Правилам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и; </w:t>
      </w:r>
    </w:p>
    <w:p w:rsidR="00A31FC8" w:rsidRDefault="0063483B">
      <w:pPr>
        <w:tabs>
          <w:tab w:val="left" w:pos="1134"/>
        </w:tabs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- исполнение решений, принимаемых по результатам контрольных мероприятий. </w:t>
      </w:r>
    </w:p>
    <w:p w:rsidR="00A31FC8" w:rsidRDefault="0063483B">
      <w:pPr>
        <w:tabs>
          <w:tab w:val="left" w:pos="1134"/>
        </w:tabs>
        <w:ind w:right="34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</w:t>
      </w:r>
      <w:r>
        <w:rPr>
          <w:rFonts w:ascii="Times New Roman" w:eastAsia="Times New Roman" w:hAnsi="Times New Roman" w:cs="Times New Roman"/>
          <w:sz w:val="28"/>
          <w:szCs w:val="28"/>
        </w:rPr>
        <w:t>ых видов государственного контроля (надзора), муниципального контроля.</w:t>
      </w:r>
    </w:p>
    <w:p w:rsidR="00A31FC8" w:rsidRDefault="0063483B">
      <w:pPr>
        <w:tabs>
          <w:tab w:val="left" w:pos="1134"/>
        </w:tabs>
        <w:ind w:right="34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Объектами муниципального контроля (далее – объект контроля) являются:</w:t>
      </w:r>
    </w:p>
    <w:p w:rsidR="00A31FC8" w:rsidRDefault="0063483B">
      <w:pPr>
        <w:tabs>
          <w:tab w:val="left" w:pos="1134"/>
        </w:tabs>
        <w:ind w:right="34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- деятельность, действия (бездействие) контролируемых лиц в сфере благоустройства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Белогорского района Республики Крым,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</w:t>
      </w:r>
    </w:p>
    <w:p w:rsidR="00A31FC8" w:rsidRDefault="0063483B">
      <w:pPr>
        <w:tabs>
          <w:tab w:val="left" w:pos="1134"/>
        </w:tabs>
        <w:ind w:right="34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результаты деятельности контроли</w:t>
      </w:r>
      <w:r>
        <w:rPr>
          <w:rFonts w:ascii="Times New Roman" w:eastAsia="Times New Roman" w:hAnsi="Times New Roman" w:cs="Times New Roman"/>
          <w:sz w:val="28"/>
          <w:szCs w:val="28"/>
        </w:rPr>
        <w:t>руемых лиц, в том числе работы и услуги, к которым предъявляются обязательные требования;</w:t>
      </w:r>
    </w:p>
    <w:p w:rsidR="00A31FC8" w:rsidRDefault="0063483B">
      <w:pPr>
        <w:tabs>
          <w:tab w:val="left" w:pos="1134"/>
        </w:tabs>
        <w:ind w:right="-1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здания, строения, сооружения, территории, включая земельные участки, предметы и другие объекты, которыми контролируемые лицами владеют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(или) пользуются и </w:t>
      </w:r>
      <w:r>
        <w:rPr>
          <w:rFonts w:ascii="Times New Roman" w:eastAsia="Times New Roman" w:hAnsi="Times New Roman" w:cs="Times New Roman"/>
          <w:sz w:val="28"/>
          <w:szCs w:val="28"/>
        </w:rPr>
        <w:t>к которым предъявляются обязательные требования в сфере благоустройства.</w:t>
      </w:r>
    </w:p>
    <w:p w:rsidR="00A31FC8" w:rsidRDefault="0063483B">
      <w:pPr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Контрольный орган осуществляет учет объектов контроля путем ведения журнала учета объектов контроля, оформленного в соответствии                         с типовой формой, утвержд</w:t>
      </w:r>
      <w:r>
        <w:rPr>
          <w:rFonts w:ascii="Times New Roman" w:hAnsi="Times New Roman" w:cs="Times New Roman"/>
          <w:sz w:val="28"/>
          <w:szCs w:val="28"/>
        </w:rPr>
        <w:t xml:space="preserve">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:rsidR="00A31FC8" w:rsidRDefault="0063483B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Контрольный орган </w:t>
      </w:r>
      <w:r>
        <w:rPr>
          <w:rFonts w:ascii="Times New Roman" w:hAnsi="Times New Roman" w:cs="Times New Roman"/>
          <w:sz w:val="28"/>
          <w:szCs w:val="28"/>
        </w:rPr>
        <w:t>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A31FC8" w:rsidRDefault="0063483B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</w:t>
      </w:r>
      <w:r>
        <w:rPr>
          <w:rFonts w:ascii="Times New Roman" w:hAnsi="Times New Roman" w:cs="Times New Roman"/>
          <w:sz w:val="28"/>
          <w:szCs w:val="28"/>
        </w:rPr>
        <w:t>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Учет объектов ко</w:t>
      </w:r>
      <w:r>
        <w:rPr>
          <w:rFonts w:ascii="Times New Roman" w:hAnsi="Times New Roman" w:cs="Times New Roman"/>
          <w:sz w:val="28"/>
          <w:szCs w:val="28"/>
          <w:lang w:val="ru-RU"/>
        </w:rPr>
        <w:t>нтроля осуществляется также посредством использования:</w:t>
      </w:r>
    </w:p>
    <w:p w:rsidR="00A31FC8" w:rsidRDefault="0063483B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иных государственных и муниципальных </w:t>
      </w:r>
      <w:r>
        <w:rPr>
          <w:sz w:val="28"/>
          <w:szCs w:val="28"/>
        </w:rPr>
        <w:t>информационных систем путем межведомственного информационного взаимодействия.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  <w:szCs w:val="28"/>
        </w:rPr>
        <w:t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</w:t>
      </w:r>
      <w:r>
        <w:rPr>
          <w:sz w:val="28"/>
          <w:szCs w:val="28"/>
        </w:rPr>
        <w:t>роле в Российской Федерации» (далее – Закон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</w:t>
      </w:r>
      <w:r>
        <w:rPr>
          <w:sz w:val="28"/>
          <w:szCs w:val="28"/>
        </w:rPr>
        <w:t>я в информационных системах устанавливаются в соответствии с действующим законодательством.</w:t>
      </w:r>
    </w:p>
    <w:p w:rsidR="00A31FC8" w:rsidRDefault="0063483B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Белогорского района Республики Крым (далее – Контрольный орган).</w:t>
      </w:r>
    </w:p>
    <w:p w:rsidR="00A31FC8" w:rsidRDefault="0063483B">
      <w:pPr>
        <w:pStyle w:val="ae"/>
        <w:widowControl/>
        <w:ind w:left="0" w:firstLine="540"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Непосредстве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нное осуществление муниципального контроля возлагается на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Зуйского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Белогорского района Республики Крым.</w:t>
      </w:r>
    </w:p>
    <w:p w:rsidR="00A31FC8" w:rsidRDefault="0063483B">
      <w:pPr>
        <w:pStyle w:val="ae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1.6. Руководство деятельностью по осуществлению муниципального контроля осуществляет Глава Администрации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Зуйского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сель</w:t>
      </w:r>
      <w:r>
        <w:rPr>
          <w:rFonts w:ascii="Times New Roman" w:hAnsi="Times New Roman" w:cs="Times New Roman"/>
          <w:sz w:val="28"/>
          <w:lang w:val="ru-RU"/>
        </w:rPr>
        <w:t>ского поселения Белогорского района Республики Крым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A31FC8" w:rsidRDefault="0063483B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>От имени Контрольного органа муниципальный контроль вправе осуществлять следующие должностные лица:</w:t>
      </w:r>
    </w:p>
    <w:p w:rsidR="00A31FC8" w:rsidRDefault="006348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руководитель (заместитель руководителя) Контрольного органа;</w:t>
      </w:r>
    </w:p>
    <w:p w:rsidR="00A31FC8" w:rsidRDefault="0063483B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должностное лицо Контрольного о</w:t>
      </w:r>
      <w:r>
        <w:rPr>
          <w:rFonts w:ascii="Times New Roman" w:hAnsi="Times New Roman" w:cs="Times New Roman"/>
          <w:sz w:val="28"/>
          <w:szCs w:val="28"/>
        </w:rPr>
        <w:t xml:space="preserve">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контроля, в том числе проведение профилактических мероприятий и конт</w:t>
      </w:r>
      <w:r>
        <w:rPr>
          <w:rFonts w:ascii="Times New Roman" w:hAnsi="Times New Roman" w:cs="Times New Roman"/>
          <w:sz w:val="28"/>
          <w:szCs w:val="28"/>
        </w:rPr>
        <w:t>рольных мероприятий (далее – уполномоченное должностное лицо Контрольного органа, инспектор).</w:t>
      </w:r>
    </w:p>
    <w:p w:rsidR="00A31FC8" w:rsidRDefault="0063483B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:rsidR="00A31FC8" w:rsidRDefault="0063483B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 xml:space="preserve">ыми лицами Контрольного органа, уполномоченными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</w:t>
      </w:r>
      <w:r>
        <w:rPr>
          <w:rFonts w:ascii="Times New Roman" w:hAnsi="Times New Roman" w:cs="Times New Roman"/>
          <w:sz w:val="28"/>
        </w:rPr>
        <w:t>(далее – уполномоченные должностные лица Контрольного органа)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1.8.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Инспекторы </w:t>
      </w:r>
      <w:r>
        <w:rPr>
          <w:rFonts w:ascii="Times New Roman" w:hAnsi="Times New Roman" w:cs="Times New Roman"/>
          <w:sz w:val="28"/>
          <w:szCs w:val="28"/>
          <w:lang w:val="ru-RU"/>
        </w:rPr>
        <w:t>при осуществлении муниципального контроля имеют права, обязанности и несут ответственность в соответствии с Законом №248-ФЗ и иными федеральными законами</w:t>
      </w: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:rsidR="00A31FC8" w:rsidRDefault="0063483B">
      <w:pPr>
        <w:pStyle w:val="ae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1.8.1. Инспектор обязан: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1) соблюдать законодательство Российской Федерации, права и законные интере</w:t>
      </w:r>
      <w:r>
        <w:rPr>
          <w:rFonts w:ascii="Times New Roman" w:hAnsi="Times New Roman" w:cs="Times New Roman"/>
          <w:sz w:val="28"/>
          <w:lang w:val="ru-RU"/>
        </w:rPr>
        <w:t>сы контролируемых лиц;</w:t>
      </w: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принимать меры по </w:t>
      </w:r>
      <w:r>
        <w:rPr>
          <w:rFonts w:ascii="Times New Roman" w:hAnsi="Times New Roman" w:cs="Times New Roman"/>
          <w:sz w:val="28"/>
          <w:szCs w:val="28"/>
        </w:rPr>
        <w:t>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</w:t>
      </w:r>
      <w:r>
        <w:rPr>
          <w:rFonts w:ascii="Times New Roman" w:hAnsi="Times New Roman" w:cs="Times New Roman"/>
          <w:sz w:val="28"/>
        </w:rPr>
        <w:t>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3) проводить контрольные мероприятия и </w:t>
      </w:r>
      <w:r>
        <w:rPr>
          <w:rFonts w:ascii="Times New Roman" w:hAnsi="Times New Roman" w:cs="Times New Roman"/>
          <w:sz w:val="28"/>
          <w:lang w:val="ru-RU"/>
        </w:rPr>
        <w:t>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</w:t>
      </w:r>
      <w:r>
        <w:rPr>
          <w:rFonts w:ascii="Times New Roman" w:hAnsi="Times New Roman" w:cs="Times New Roman"/>
          <w:sz w:val="28"/>
          <w:lang w:val="ru-RU"/>
        </w:rPr>
        <w:t>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4) не допускать при проведении контрольных мероприятий проявление неуважения в о</w:t>
      </w:r>
      <w:r>
        <w:rPr>
          <w:rFonts w:ascii="Times New Roman" w:hAnsi="Times New Roman" w:cs="Times New Roman"/>
          <w:sz w:val="28"/>
          <w:lang w:val="ru-RU"/>
        </w:rPr>
        <w:t xml:space="preserve">тношении богослужений, других религиозных обрядов и церемоний, не препятствовать их проведению, а также не нарушать внутренние установления </w:t>
      </w:r>
      <w:r w:rsidRPr="0063483B">
        <w:rPr>
          <w:rFonts w:ascii="Times New Roman" w:hAnsi="Times New Roman" w:cs="Times New Roman"/>
          <w:sz w:val="28"/>
          <w:lang w:val="ru-RU"/>
        </w:rPr>
        <w:t>религиозных организаций;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63483B">
        <w:rPr>
          <w:rFonts w:ascii="Times New Roman" w:hAnsi="Times New Roman" w:cs="Times New Roman"/>
          <w:sz w:val="28"/>
        </w:rPr>
        <w:t xml:space="preserve">5) </w:t>
      </w:r>
      <w:proofErr w:type="spellStart"/>
      <w:r w:rsidRPr="0063483B">
        <w:rPr>
          <w:rFonts w:ascii="Times New Roman" w:hAnsi="Times New Roman" w:cs="Times New Roman"/>
          <w:sz w:val="28"/>
        </w:rPr>
        <w:t>не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препятствовать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присутствию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контролируемых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лиц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их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представителей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представителей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само</w:t>
      </w:r>
      <w:r w:rsidRPr="0063483B">
        <w:rPr>
          <w:rFonts w:ascii="Times New Roman" w:hAnsi="Times New Roman" w:cs="Times New Roman"/>
          <w:sz w:val="28"/>
        </w:rPr>
        <w:t>регулируемой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организации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если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для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контролируемого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лица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предусмотрено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обязательное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членство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63483B">
        <w:rPr>
          <w:rFonts w:ascii="Times New Roman" w:hAnsi="Times New Roman" w:cs="Times New Roman"/>
          <w:sz w:val="28"/>
        </w:rPr>
        <w:t>саморегулируемой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организации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а с </w:t>
      </w:r>
      <w:proofErr w:type="spellStart"/>
      <w:r w:rsidRPr="0063483B">
        <w:rPr>
          <w:rFonts w:ascii="Times New Roman" w:hAnsi="Times New Roman" w:cs="Times New Roman"/>
          <w:sz w:val="28"/>
        </w:rPr>
        <w:t>согласия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контролируемых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лиц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их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представителей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присутствию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Уполномоченного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Президенте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Российской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Федерации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защите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прав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</w:t>
      </w:r>
      <w:r w:rsidRPr="0063483B">
        <w:rPr>
          <w:rFonts w:ascii="Times New Roman" w:hAnsi="Times New Roman" w:cs="Times New Roman"/>
          <w:sz w:val="28"/>
        </w:rPr>
        <w:t>едпринимателей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или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его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общественных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представителей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уполномоченного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защите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прав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предпринимателей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63483B">
        <w:rPr>
          <w:rFonts w:ascii="Times New Roman" w:hAnsi="Times New Roman" w:cs="Times New Roman"/>
          <w:sz w:val="28"/>
        </w:rPr>
        <w:t>Республики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Крым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проведении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контрольных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мероприятий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63483B">
        <w:rPr>
          <w:rFonts w:ascii="Times New Roman" w:hAnsi="Times New Roman" w:cs="Times New Roman"/>
          <w:sz w:val="28"/>
        </w:rPr>
        <w:t>за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исключением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контрольных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мероприятий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при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проведении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которых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не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требуется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взаимодействие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контроль</w:t>
      </w:r>
      <w:r w:rsidRPr="0063483B">
        <w:rPr>
          <w:rFonts w:ascii="Times New Roman" w:hAnsi="Times New Roman" w:cs="Times New Roman"/>
          <w:sz w:val="28"/>
        </w:rPr>
        <w:t>ных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органов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с </w:t>
      </w:r>
      <w:proofErr w:type="spellStart"/>
      <w:r w:rsidRPr="0063483B">
        <w:rPr>
          <w:rFonts w:ascii="Times New Roman" w:hAnsi="Times New Roman" w:cs="Times New Roman"/>
          <w:sz w:val="28"/>
        </w:rPr>
        <w:t>контролируемыми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лицами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) и в </w:t>
      </w:r>
      <w:proofErr w:type="spellStart"/>
      <w:r w:rsidRPr="0063483B">
        <w:rPr>
          <w:rFonts w:ascii="Times New Roman" w:hAnsi="Times New Roman" w:cs="Times New Roman"/>
          <w:sz w:val="28"/>
        </w:rPr>
        <w:t>случаях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предусмотренных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Федеральным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законом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№248-ФЗ и </w:t>
      </w:r>
      <w:proofErr w:type="spellStart"/>
      <w:r w:rsidRPr="0063483B">
        <w:rPr>
          <w:rFonts w:ascii="Times New Roman" w:hAnsi="Times New Roman" w:cs="Times New Roman"/>
          <w:sz w:val="28"/>
        </w:rPr>
        <w:t>пунктом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3.3 </w:t>
      </w:r>
      <w:proofErr w:type="spellStart"/>
      <w:r w:rsidRPr="0063483B">
        <w:rPr>
          <w:rFonts w:ascii="Times New Roman" w:hAnsi="Times New Roman" w:cs="Times New Roman"/>
          <w:sz w:val="28"/>
        </w:rPr>
        <w:t>настоящего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Положения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</w:rPr>
        <w:t>осуществлять</w:t>
      </w:r>
      <w:proofErr w:type="spellEnd"/>
      <w:r w:rsidRPr="006348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</w:rPr>
        <w:t>консультирование</w:t>
      </w:r>
      <w:proofErr w:type="spellEnd"/>
      <w:r w:rsidRPr="0063483B">
        <w:rPr>
          <w:rFonts w:ascii="Times New Roman" w:hAnsi="Times New Roman" w:cs="Times New Roman"/>
          <w:sz w:val="28"/>
        </w:rPr>
        <w:t>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6) предоставлять контролируемым лицам, их представителям, присутствующим при проведении контро</w:t>
      </w:r>
      <w:r>
        <w:rPr>
          <w:rFonts w:ascii="Times New Roman" w:hAnsi="Times New Roman" w:cs="Times New Roman"/>
          <w:sz w:val="28"/>
          <w:lang w:val="ru-RU"/>
        </w:rPr>
        <w:t>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Законом №248-ФЗ;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7) знак</w:t>
      </w:r>
      <w:r>
        <w:rPr>
          <w:rFonts w:ascii="Times New Roman" w:hAnsi="Times New Roman" w:cs="Times New Roman"/>
          <w:sz w:val="28"/>
          <w:lang w:val="ru-RU"/>
        </w:rPr>
        <w:t>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8) знакомить контролируемых лиц, их представителей с информацией и (или) документами, полученными в </w:t>
      </w:r>
      <w:r>
        <w:rPr>
          <w:rFonts w:ascii="Times New Roman" w:hAnsi="Times New Roman" w:cs="Times New Roman"/>
          <w:sz w:val="28"/>
          <w:lang w:val="ru-RU"/>
        </w:rPr>
        <w:t>рамках межведомственного информационного взаимодействия и относящимися к предмету контрольного мероприятия;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</w:t>
      </w:r>
      <w:r>
        <w:rPr>
          <w:rFonts w:ascii="Times New Roman" w:hAnsi="Times New Roman" w:cs="Times New Roman"/>
          <w:sz w:val="28"/>
          <w:lang w:val="ru-RU"/>
        </w:rPr>
        <w:t>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10) доказывать обоснованность своих действий при их обжаловании в порядке, устан</w:t>
      </w:r>
      <w:r>
        <w:rPr>
          <w:rFonts w:ascii="Times New Roman" w:hAnsi="Times New Roman" w:cs="Times New Roman"/>
          <w:sz w:val="28"/>
          <w:lang w:val="ru-RU"/>
        </w:rPr>
        <w:t>овленном законодательством Российской Федерации;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12) не требовать от контролируемых лиц документы и иные сведения</w:t>
      </w:r>
      <w:r>
        <w:rPr>
          <w:rFonts w:ascii="Times New Roman" w:hAnsi="Times New Roman" w:cs="Times New Roman"/>
          <w:sz w:val="28"/>
          <w:lang w:val="ru-RU"/>
        </w:rPr>
        <w:t>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1.8.2. Инспектор при проведении контрольного мероприятия в пределах своих полно</w:t>
      </w:r>
      <w:r>
        <w:rPr>
          <w:rFonts w:ascii="Times New Roman" w:hAnsi="Times New Roman" w:cs="Times New Roman"/>
          <w:sz w:val="28"/>
          <w:lang w:val="ru-RU"/>
        </w:rPr>
        <w:t>мочий и в объеме проводимых контрольных действий имеет право: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</w:t>
      </w:r>
      <w:r>
        <w:rPr>
          <w:rFonts w:ascii="Times New Roman" w:hAnsi="Times New Roman" w:cs="Times New Roman"/>
          <w:sz w:val="28"/>
          <w:lang w:val="ru-RU"/>
        </w:rPr>
        <w:t>вать) производственные объекты, если иное не предусмотрено федеральными законами;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</w:t>
      </w:r>
      <w:r>
        <w:rPr>
          <w:rFonts w:ascii="Times New Roman" w:hAnsi="Times New Roman" w:cs="Times New Roman"/>
          <w:sz w:val="28"/>
          <w:lang w:val="ru-RU"/>
        </w:rPr>
        <w:t>, коммерческую или иную охраняемую законом тайну;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</w:t>
      </w:r>
      <w:r>
        <w:rPr>
          <w:rFonts w:ascii="Times New Roman" w:hAnsi="Times New Roman" w:cs="Times New Roman"/>
          <w:sz w:val="28"/>
          <w:lang w:val="ru-RU"/>
        </w:rPr>
        <w:t>проведении контрольных мероприятий, а также представления документов для копирования, фото- и видеосъемки;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4) знакомиться с технической документацией, электронными базами данных, информационными системами контролируемых лиц в части, относящейся к предмету </w:t>
      </w:r>
      <w:r>
        <w:rPr>
          <w:rFonts w:ascii="Times New Roman" w:hAnsi="Times New Roman" w:cs="Times New Roman"/>
          <w:sz w:val="28"/>
          <w:lang w:val="ru-RU"/>
        </w:rPr>
        <w:t>и объему контрольного мероприятия;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</w:t>
      </w:r>
      <w:r>
        <w:rPr>
          <w:rFonts w:ascii="Times New Roman" w:hAnsi="Times New Roman" w:cs="Times New Roman"/>
          <w:sz w:val="28"/>
          <w:lang w:val="ru-RU"/>
        </w:rPr>
        <w:t xml:space="preserve">ц и (или) работников контролируемого лица, ограничения доступа в </w:t>
      </w:r>
      <w:r>
        <w:rPr>
          <w:rFonts w:ascii="Times New Roman" w:hAnsi="Times New Roman" w:cs="Times New Roman"/>
          <w:sz w:val="28"/>
          <w:lang w:val="ru-RU"/>
        </w:rPr>
        <w:lastRenderedPageBreak/>
        <w:t>помещения, воспрепятствования иным мерам по осуществлению контрольного мероприятия;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6) выдавать контролируемым лицам рекомендации по обеспечению безопасности и предотвращению нарушений обязат</w:t>
      </w:r>
      <w:r>
        <w:rPr>
          <w:rFonts w:ascii="Times New Roman" w:hAnsi="Times New Roman" w:cs="Times New Roman"/>
          <w:sz w:val="28"/>
          <w:lang w:val="ru-RU"/>
        </w:rPr>
        <w:t>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7) обращаться в соответствии с Федеральным законом от 07.02.2011</w:t>
      </w:r>
      <w:r>
        <w:rPr>
          <w:rFonts w:ascii="Times New Roman" w:hAnsi="Times New Roman" w:cs="Times New Roman"/>
          <w:sz w:val="28"/>
          <w:lang w:val="ru-RU"/>
        </w:rPr>
        <w:br/>
        <w:t>№ 3-ФЗ «О полиции» за содейств</w:t>
      </w:r>
      <w:r>
        <w:rPr>
          <w:rFonts w:ascii="Times New Roman" w:hAnsi="Times New Roman" w:cs="Times New Roman"/>
          <w:sz w:val="28"/>
          <w:lang w:val="ru-RU"/>
        </w:rPr>
        <w:t>ием к органам полиции в случаях, если инспектору оказывается противодействие или угрожает опасность;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8) совершать иные действия, предусмотренные федеральными законами о видах контроля, настоящим Положением.</w:t>
      </w:r>
    </w:p>
    <w:p w:rsidR="00A31FC8" w:rsidRDefault="0063483B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К отношениям, связанным с осуществлением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контроля в сфере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благоустройства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применяются положения Закона № 248-ФЗ.</w:t>
      </w:r>
    </w:p>
    <w:p w:rsidR="00A31FC8" w:rsidRDefault="0063483B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</w:t>
      </w:r>
      <w:r>
        <w:rPr>
          <w:rFonts w:ascii="Times New Roman" w:hAnsi="Times New Roman" w:cs="Times New Roman"/>
          <w:sz w:val="28"/>
          <w:szCs w:val="28"/>
        </w:rPr>
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t>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A31FC8" w:rsidRDefault="00A31FC8">
      <w:pPr>
        <w:pStyle w:val="ConsPlusNormal"/>
        <w:ind w:firstLine="0"/>
        <w:jc w:val="both"/>
        <w:rPr>
          <w:sz w:val="28"/>
          <w:szCs w:val="28"/>
        </w:rPr>
      </w:pPr>
    </w:p>
    <w:p w:rsidR="00A31FC8" w:rsidRDefault="0063483B">
      <w:pPr>
        <w:pStyle w:val="ConsPlusTitle"/>
        <w:ind w:left="1543" w:firstLine="540"/>
        <w:outlineLvl w:val="1"/>
      </w:pPr>
      <w:r>
        <w:rPr>
          <w:sz w:val="28"/>
        </w:rPr>
        <w:t>2. Категории риска причинения вреда (ущерба)</w:t>
      </w:r>
      <w:r>
        <w:rPr>
          <w:rStyle w:val="FootnoteCharacters"/>
          <w:color w:val="FF0000"/>
          <w:sz w:val="28"/>
          <w:szCs w:val="20"/>
        </w:rPr>
        <w:t xml:space="preserve"> </w:t>
      </w:r>
    </w:p>
    <w:p w:rsidR="00A31FC8" w:rsidRDefault="00A31FC8">
      <w:pPr>
        <w:pStyle w:val="ConsPlusNormal"/>
        <w:ind w:firstLine="540"/>
        <w:jc w:val="both"/>
        <w:rPr>
          <w:sz w:val="28"/>
        </w:rPr>
      </w:pPr>
    </w:p>
    <w:p w:rsidR="00A31FC8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2.1. Муниципальный контроль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A31FC8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осуществлении мун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A31FC8" w:rsidRDefault="0063483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 риск;</w:t>
      </w:r>
    </w:p>
    <w:p w:rsidR="00A31FC8" w:rsidRDefault="0063483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:rsidR="00A31FC8" w:rsidRDefault="0063483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:rsidR="00A31FC8" w:rsidRDefault="0063483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:rsidR="00A31FC8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тегориям риска в рамках осуществления муниципального контроля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установлены приложением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:rsidR="00A31FC8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утвержденными критериями риска.</w:t>
      </w:r>
    </w:p>
    <w:p w:rsidR="00A31FC8" w:rsidRPr="0063483B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если объект контроля не отнесен к определенной категории риска, он </w:t>
      </w:r>
      <w:r w:rsidRPr="0063483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считается отнесенным к категории низкого риска.</w:t>
      </w:r>
    </w:p>
    <w:p w:rsidR="00A31FC8" w:rsidRPr="0063483B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Объект контроля считается отнесенным к одной из категорий риска после внесения сведений в единый 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реестр видов контроля.</w:t>
      </w:r>
    </w:p>
    <w:p w:rsidR="00A31FC8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анного объекта контроля.</w:t>
      </w:r>
    </w:p>
    <w:p w:rsidR="00A31FC8" w:rsidRDefault="0063483B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2.6. 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твия с контролируемыми лицами (за исключением сбора, обработки, анализа и учета сведений в рамках обязательного профилактического визита). 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2.7. Контролируемое лицо, в том числе с использованием единого портала государственных и муниципальных услуг, вправе</w:t>
      </w:r>
      <w:r>
        <w:rPr>
          <w:sz w:val="28"/>
        </w:rPr>
        <w:t xml:space="preserve"> подать в Контрольный орган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A31FC8" w:rsidRDefault="00A31FC8">
      <w:pPr>
        <w:pStyle w:val="ConsPlusNormal"/>
        <w:ind w:firstLine="540"/>
        <w:jc w:val="both"/>
        <w:rPr>
          <w:sz w:val="28"/>
        </w:rPr>
      </w:pPr>
    </w:p>
    <w:p w:rsidR="00A31FC8" w:rsidRDefault="0063483B">
      <w:pPr>
        <w:widowControl/>
        <w:tabs>
          <w:tab w:val="left" w:pos="1134"/>
        </w:tabs>
        <w:ind w:firstLine="540"/>
        <w:jc w:val="center"/>
      </w:pPr>
      <w:r>
        <w:rPr>
          <w:rFonts w:ascii="Times New Roman" w:hAnsi="Times New Roman" w:cs="Times New Roman"/>
          <w:b/>
          <w:sz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:rsidR="00A31FC8" w:rsidRDefault="00A31FC8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A31FC8" w:rsidRDefault="0063483B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целях стимулирования добросовестного соблюдения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контролируемыми лицами и направлены на снижение риска причинения вреда (ущерба), а также являются приоритетными по отношению к проведению контрольных мероприятий.</w:t>
      </w:r>
    </w:p>
    <w:p w:rsidR="00A31FC8" w:rsidRDefault="0063483B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ежегодно утверждаемой Программы проф</w:t>
      </w:r>
      <w:r>
        <w:rPr>
          <w:rFonts w:ascii="Times New Roman" w:hAnsi="Times New Roman" w:cs="Times New Roman"/>
          <w:sz w:val="28"/>
          <w:szCs w:val="28"/>
        </w:rPr>
        <w:t>илактики рисков причинения вреда (ущерба) охраняемым законом ценностям, утверждаемой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A31FC8" w:rsidRDefault="0063483B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При осуществлении муниципального контроля Контрольный орган проводит следующие виды </w:t>
      </w:r>
      <w:r>
        <w:rPr>
          <w:rFonts w:ascii="Times New Roman" w:hAnsi="Times New Roman" w:cs="Times New Roman"/>
          <w:sz w:val="28"/>
        </w:rPr>
        <w:t>профилактических мероприятий: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информирование;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объявление предостережения;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3) консультирование;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4) профилактический визит.</w:t>
      </w:r>
    </w:p>
    <w:p w:rsidR="00A31FC8" w:rsidRDefault="00A31FC8">
      <w:pPr>
        <w:pStyle w:val="ConsPlusNormal"/>
        <w:ind w:firstLine="540"/>
        <w:jc w:val="both"/>
        <w:rPr>
          <w:sz w:val="28"/>
        </w:rPr>
      </w:pPr>
    </w:p>
    <w:p w:rsidR="00A31FC8" w:rsidRDefault="0063483B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3.1. Информирование контролируемых и иных заинтересованных лиц по вопросам соблюдения обязательных требований</w:t>
      </w:r>
    </w:p>
    <w:p w:rsidR="00A31FC8" w:rsidRDefault="00A31FC8">
      <w:pPr>
        <w:pStyle w:val="ConsPlusNormal"/>
        <w:ind w:firstLine="540"/>
        <w:jc w:val="center"/>
        <w:rPr>
          <w:b/>
          <w:sz w:val="28"/>
        </w:rPr>
      </w:pP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3.1.1. Контрольн</w:t>
      </w:r>
      <w:r>
        <w:rPr>
          <w:rFonts w:ascii="Times New Roman" w:hAnsi="Times New Roman" w:cs="Times New Roman"/>
          <w:sz w:val="28"/>
          <w:lang w:val="ru-RU"/>
        </w:rPr>
        <w:t xml:space="preserve">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Закона №248-ФЗ, на своем на официальном сайте в сети «Интернет» </w:t>
      </w:r>
      <w:r>
        <w:rPr>
          <w:rFonts w:ascii="Times New Roman" w:hAnsi="Times New Roman" w:cs="Times New Roman"/>
          <w:sz w:val="28"/>
          <w:lang w:val="ru-RU"/>
        </w:rPr>
        <w:t xml:space="preserve">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FC8" w:rsidRDefault="0063483B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Предостережение о недопустимости нарушения обязательных требований</w:t>
      </w:r>
    </w:p>
    <w:p w:rsidR="00A31FC8" w:rsidRDefault="00A31FC8">
      <w:pPr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</w:t>
      </w:r>
      <w:r>
        <w:rPr>
          <w:rFonts w:ascii="Times New Roman" w:hAnsi="Times New Roman" w:cs="Times New Roman"/>
          <w:sz w:val="28"/>
          <w:lang w:val="ru-RU"/>
        </w:rPr>
        <w:t xml:space="preserve">2.1. </w:t>
      </w:r>
      <w:r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</w:t>
      </w:r>
      <w:r>
        <w:rPr>
          <w:rFonts w:ascii="Times New Roman" w:hAnsi="Times New Roman" w:cs="Times New Roman"/>
          <w:sz w:val="28"/>
          <w:szCs w:val="28"/>
          <w:lang w:val="ru-RU"/>
        </w:rPr>
        <w:t>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</w:t>
      </w:r>
      <w:r>
        <w:rPr>
          <w:rFonts w:ascii="Times New Roman" w:hAnsi="Times New Roman" w:cs="Times New Roman"/>
          <w:sz w:val="28"/>
          <w:szCs w:val="28"/>
          <w:lang w:val="ru-RU"/>
        </w:rPr>
        <w:t>ы по обеспечению соблюдения обязательных требований.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 и должно содер</w:t>
      </w:r>
      <w:r>
        <w:rPr>
          <w:rFonts w:ascii="Times New Roman" w:hAnsi="Times New Roman" w:cs="Times New Roman"/>
          <w:sz w:val="28"/>
          <w:lang w:val="ru-RU"/>
        </w:rPr>
        <w:t>жать: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указание на соответствующие обязательные требования, предусматривающий их нормативный правовой акт,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>
        <w:rPr>
          <w:rFonts w:ascii="Times New Roman" w:hAnsi="Times New Roman" w:cs="Times New Roman"/>
          <w:sz w:val="28"/>
          <w:lang w:val="ru-RU"/>
        </w:rPr>
        <w:t xml:space="preserve">  предложение о принятии мер по обеспечению соблюдения данных требований.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Предостережение не может содержать: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требование представления контролируемым лицом сведений и документов,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сроки для устранения последствий, возникших в результате действий (безде</w:t>
      </w:r>
      <w:r>
        <w:rPr>
          <w:rFonts w:ascii="Times New Roman" w:hAnsi="Times New Roman" w:cs="Times New Roman"/>
          <w:sz w:val="28"/>
          <w:lang w:val="ru-RU"/>
        </w:rPr>
        <w:t>йствия) контролируемого лица, которые могут привести или приводят к нарушению обязательных требований.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3.2.3. Контролируемое лицо в течение десяти рабочих дней со дня получения предостережения вправе подать в Контрольный орган возражение в </w:t>
      </w:r>
      <w:r>
        <w:rPr>
          <w:sz w:val="28"/>
        </w:rPr>
        <w:t>отношении предостережения.</w:t>
      </w:r>
    </w:p>
    <w:p w:rsidR="00A31FC8" w:rsidRDefault="0063483B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3.2.4. Возражение должно содержать: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наименование Контрольного органа, в который направляется возражение;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наименование юридического лица, фамилию, имя и отчество (последнее – при наличии) индивидуального </w:t>
      </w:r>
      <w:r>
        <w:rPr>
          <w:rFonts w:ascii="Times New Roman" w:hAnsi="Times New Roman" w:cs="Times New Roman"/>
          <w:sz w:val="28"/>
        </w:rPr>
        <w:t>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дату и номер предостережения;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доводы, на основа</w:t>
      </w:r>
      <w:r>
        <w:rPr>
          <w:rFonts w:ascii="Times New Roman" w:hAnsi="Times New Roman" w:cs="Times New Roman"/>
          <w:sz w:val="28"/>
        </w:rPr>
        <w:t>нии которых контролируемое лицо не согласно с объявленным предостережением;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дату получения предостережения контролируемым лицом;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личную подпись и дату.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3.2.5. В случае необходимости в подтверждение своих доводов контролируемое лицо прилагает к возраж</w:t>
      </w:r>
      <w:r>
        <w:rPr>
          <w:rFonts w:ascii="Times New Roman" w:hAnsi="Times New Roman" w:cs="Times New Roman"/>
          <w:sz w:val="28"/>
        </w:rPr>
        <w:t>ению соответствующие документы либо их заверенные копии.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3.2.7. По результатам рассмотрения возражения Контрольный орган п</w:t>
      </w:r>
      <w:r>
        <w:rPr>
          <w:rFonts w:ascii="Times New Roman" w:hAnsi="Times New Roman" w:cs="Times New Roman"/>
          <w:sz w:val="28"/>
        </w:rPr>
        <w:t>ринимает одно из следующих решений:</w:t>
      </w:r>
    </w:p>
    <w:p w:rsidR="00A31FC8" w:rsidRDefault="0063483B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1) удовлетворяет возражение в форме отмены объявленного предостережения;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отказывает в удовлетворении возражения с указанием причины отказа.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3.2.8. Контрольный орган информирует контролируемое лицо о результатах рассмо</w:t>
      </w:r>
      <w:r>
        <w:rPr>
          <w:sz w:val="28"/>
        </w:rPr>
        <w:t>трения возражения не позднее пяти рабочих дней со дня рассмотрения возражения в отношении предостережения.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3.2.9. Повторное направление возражения по тем же основаниям не допускается.</w:t>
      </w:r>
    </w:p>
    <w:p w:rsidR="00A31FC8" w:rsidRDefault="0063483B">
      <w:pPr>
        <w:pStyle w:val="HTML"/>
        <w:ind w:firstLine="540"/>
        <w:jc w:val="both"/>
        <w:rPr>
          <w:rFonts w:ascii="Verdana" w:hAnsi="Verdana" w:cs="Verdan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</w:t>
      </w:r>
      <w:r>
        <w:rPr>
          <w:rFonts w:ascii="Times New Roman" w:hAnsi="Times New Roman" w:cs="Times New Roman"/>
          <w:sz w:val="28"/>
          <w:szCs w:val="28"/>
        </w:rPr>
        <w:t>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A31FC8" w:rsidRDefault="00A31FC8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1FC8" w:rsidRDefault="0063483B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Консультирование</w:t>
      </w:r>
    </w:p>
    <w:p w:rsidR="00A31FC8" w:rsidRDefault="00A31FC8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3.3.1. Консультирование контролируемых лиц и их представителей осу</w:t>
      </w:r>
      <w:r>
        <w:rPr>
          <w:sz w:val="28"/>
        </w:rPr>
        <w:t>ществляется по вопросам, связанным с организацией и осуществлением муниципального контроля:</w:t>
      </w:r>
    </w:p>
    <w:p w:rsidR="00A31FC8" w:rsidRDefault="0063483B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1) порядка проведения контрольных мероприятий;</w:t>
      </w:r>
    </w:p>
    <w:p w:rsidR="00A31FC8" w:rsidRDefault="0063483B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2) периодичности проведения контрольных мероприятий;</w:t>
      </w:r>
    </w:p>
    <w:p w:rsidR="00A31FC8" w:rsidRDefault="0063483B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3) порядка принятия решений по итогам контрольных мероприятий;</w:t>
      </w:r>
    </w:p>
    <w:p w:rsidR="00A31FC8" w:rsidRDefault="0063483B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) порядка обжалования решений Контрольного органа.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3.3.2. Уполномоченные должностные лица Контрольного органа осуществляют консультирование контролируемых лиц и их представителей: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1) в виде устных разъяснений по телефону, посредством </w:t>
      </w:r>
      <w:r>
        <w:rPr>
          <w:sz w:val="28"/>
        </w:rPr>
        <w:t xml:space="preserve">видео-конференц-связи, </w:t>
      </w:r>
      <w:r w:rsidRPr="0063483B">
        <w:rPr>
          <w:sz w:val="28"/>
        </w:rPr>
        <w:t>использования мобильного приложения «Инспектор</w:t>
      </w:r>
      <w:proofErr w:type="gramStart"/>
      <w:r w:rsidRPr="0063483B">
        <w:rPr>
          <w:sz w:val="28"/>
        </w:rPr>
        <w:t>»</w:t>
      </w:r>
      <w:r w:rsidRPr="0063483B">
        <w:rPr>
          <w:sz w:val="28"/>
        </w:rPr>
        <w:t xml:space="preserve">, </w:t>
      </w:r>
      <w:r w:rsidRPr="0063483B">
        <w:rPr>
          <w:sz w:val="28"/>
        </w:rPr>
        <w:t xml:space="preserve"> на</w:t>
      </w:r>
      <w:proofErr w:type="gramEnd"/>
      <w:r w:rsidRPr="0063483B">
        <w:rPr>
          <w:sz w:val="28"/>
        </w:rPr>
        <w:t xml:space="preserve"> личном приеме либо в ходе проведения профилактического мероприятия, контрольного</w:t>
      </w:r>
      <w:r>
        <w:rPr>
          <w:sz w:val="28"/>
        </w:rPr>
        <w:t xml:space="preserve"> мероприятия;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2) посредством размещения на официальном сайте письменного разъяснения по однотипным об</w:t>
      </w:r>
      <w:r>
        <w:rPr>
          <w:sz w:val="28"/>
        </w:rPr>
        <w:t xml:space="preserve">ращениям (более </w:t>
      </w:r>
      <w:proofErr w:type="gramStart"/>
      <w:r>
        <w:rPr>
          <w:sz w:val="28"/>
        </w:rPr>
        <w:t>10</w:t>
      </w:r>
      <w:r>
        <w:rPr>
          <w:rStyle w:val="FootnoteCharacters"/>
          <w:color w:val="FF0000"/>
          <w:sz w:val="28"/>
          <w:szCs w:val="20"/>
        </w:rPr>
        <w:t xml:space="preserve"> </w:t>
      </w:r>
      <w:r>
        <w:rPr>
          <w:sz w:val="28"/>
        </w:rPr>
        <w:t xml:space="preserve"> однотипных</w:t>
      </w:r>
      <w:proofErr w:type="gramEnd"/>
      <w:r>
        <w:rPr>
          <w:sz w:val="28"/>
        </w:rPr>
        <w:t xml:space="preserve"> обращений) контролируемых лиц и их представителей, подписанного уполномоченным должностным лицом Контрольного органа.</w:t>
      </w:r>
    </w:p>
    <w:p w:rsidR="00A31FC8" w:rsidRDefault="0063483B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3.3.3. Индивидуальное консультирование на личном приеме каждого заявителя уполномоченным </w:t>
      </w:r>
      <w:r>
        <w:rPr>
          <w:rFonts w:ascii="Times New Roman" w:hAnsi="Times New Roman" w:cs="Times New Roman"/>
          <w:sz w:val="28"/>
        </w:rPr>
        <w:t>должностным лицом Контрольного органа не может превышать 10 минут.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разговора по телефону не должно превышать 10 минут.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3.3.4. Контрольный орган не предоставляет контролируемым лицам и их представителям в письменной форме информацию по вопросам устног</w:t>
      </w:r>
      <w:r>
        <w:rPr>
          <w:sz w:val="28"/>
        </w:rPr>
        <w:t>о консультирования.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3.3.5. Письменное консультирование контролируемых лиц и их представителей осуществляется по следующим вопросам: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lastRenderedPageBreak/>
        <w:t>1) порядок обжалования решений Контрольного органа;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порядок проведения профилактического визита и обязательного профилакт</w:t>
      </w:r>
      <w:r>
        <w:rPr>
          <w:sz w:val="28"/>
        </w:rPr>
        <w:t xml:space="preserve">ического визита. </w:t>
      </w:r>
    </w:p>
    <w:p w:rsidR="00A31FC8" w:rsidRDefault="0063483B">
      <w:pPr>
        <w:pStyle w:val="ConsPlusNormal"/>
        <w:ind w:firstLine="540"/>
        <w:jc w:val="both"/>
      </w:pPr>
      <w:bookmarkStart w:id="2" w:name="_Hlk161845802"/>
      <w:bookmarkEnd w:id="2"/>
      <w:r>
        <w:rPr>
          <w:sz w:val="28"/>
        </w:rPr>
        <w:t xml:space="preserve">3.3.6. Контролируемое лицо вправе </w:t>
      </w:r>
      <w:r>
        <w:rPr>
          <w:sz w:val="28"/>
          <w:szCs w:val="28"/>
        </w:rPr>
        <w:t xml:space="preserve">направить запрос о предоставлении письменного ответа в сроки, установленные Федеральным </w:t>
      </w:r>
      <w:hyperlink r:id="rId8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02.05.2006 № 59-ФЗ «О порядке рассмотрения обращений граждан</w:t>
      </w:r>
      <w:r>
        <w:rPr>
          <w:sz w:val="28"/>
        </w:rPr>
        <w:t xml:space="preserve"> Российской Федерации».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3.3.7. Контрольный орган осуществляет учет проведенных консультирований.</w:t>
      </w:r>
    </w:p>
    <w:p w:rsidR="00A31FC8" w:rsidRDefault="00A31FC8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:rsidR="00A31FC8" w:rsidRDefault="0063483B">
      <w:pPr>
        <w:pStyle w:val="ConsPlusNormal"/>
        <w:ind w:firstLine="540"/>
        <w:jc w:val="center"/>
      </w:pPr>
      <w:r>
        <w:rPr>
          <w:sz w:val="28"/>
        </w:rPr>
        <w:t>3.4. Профилактический визит</w:t>
      </w:r>
    </w:p>
    <w:p w:rsidR="00A31FC8" w:rsidRDefault="00A31FC8">
      <w:pPr>
        <w:pStyle w:val="ConsPlusNormal"/>
        <w:ind w:firstLine="540"/>
        <w:jc w:val="both"/>
        <w:rPr>
          <w:sz w:val="28"/>
        </w:rPr>
      </w:pP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3.4.1. П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3.4.2. Профилактический визит провод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ится по инициативе Контрольного органа (обязательный профилактический визит) или по инициативе контролируемого лица.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3.4.3. Обязательный профилактический визит проводится: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1) в отношении контролируемых лиц, принадлежащих им объектов контроля, отнесенных к 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категории значительного, среднего и умеренного риска;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2) по поручению: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а) Президента Российской Федерации;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дседателя Правительства Российской Федерации - Руководителем Аппарата Правительства Российской Федерации 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Обязательный профилактический визит не предусматривает отказ контролируемого лица от его проведения.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О проведении обязательного профилактического визи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3.4.4. В соответствии с постановлением Правительства Российской Федерации от 01.10.2025 № 1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511 «О периодичности проведения обязательных профилактических визитов в рамках государственного контроля (надзора), муниципального контроля</w:t>
      </w:r>
      <w:proofErr w:type="gramStart"/>
      <w:r w:rsidRPr="0063483B">
        <w:rPr>
          <w:rFonts w:ascii="Times New Roman" w:hAnsi="Times New Roman"/>
          <w:sz w:val="28"/>
          <w:szCs w:val="28"/>
          <w:lang w:val="ru-RU" w:eastAsia="uk-UA"/>
        </w:rPr>
        <w:t>»,  обязательные</w:t>
      </w:r>
      <w:proofErr w:type="gramEnd"/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 профилактические визиты в рамках муниципального контроля осуществляются со следующей периодичностью: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1) для объектов контроля, отнесенных к категории значительного риска, </w:t>
      </w:r>
      <w:proofErr w:type="gramStart"/>
      <w:r w:rsidRPr="0063483B">
        <w:rPr>
          <w:rFonts w:ascii="Times New Roman" w:hAnsi="Times New Roman"/>
          <w:sz w:val="28"/>
          <w:szCs w:val="28"/>
          <w:lang w:val="ru-RU" w:eastAsia="uk-UA"/>
        </w:rPr>
        <w:t>–  один</w:t>
      </w:r>
      <w:proofErr w:type="gramEnd"/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 обязательный профилактический визит в 3 года;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2) для объектов контроля, отнесенных к категории среднего риска, – один обязательный профилактический визит в 5 лет;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3) для объектов контроля, отнесенных к категории умеренного риска, – один обязательный профилактический визит в 6 лет. 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3.4.5. В рамках обязательного профилактического визита инспектор при необходимости осуществляет, предусмотренные частью 4 статьи 52.1 Фе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дерального закона № 248-ФЗ действия, в том числе проводит осмотр, истребование необходимых документов, экспертизу.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lastRenderedPageBreak/>
        <w:t>3.4.6. Срок проведения обязательного профилактического визита не может превышать десять рабочих дней и может быть продлен на срок, необходимы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й для проведения экспертизы.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3.4.7. 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                 № 248-ФЗ для 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контрольных мероприятий.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ном статьей 90.1 Федерального закона № 248-ФЗ.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3.4.8.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офилактического визита в порядке, предусмотренном частью 10 статьи 65 Федерального закона № 248-ФЗ для контрольных мероприятий.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Уполномоченное должностное лицо Контрольного органа вправе не позднее трех месяцев с даты составления акта о невозможности прове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3.4.9. Профилактический визит по инициативе контролируемого лица может быть проведен по его заявлен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Контролируемое лицо подает заявление о проведении профилактического виз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ита (далее также – заявление) посредством единого портала государственных и муниципальных услуг. 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3.4.10.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 xml:space="preserve"> проведении, о чем уведомляет контролируемое лицо.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способом, обеспечивающим фик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сирование такого согласования.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Контролируемое лицо вправе отозвать заявление либо направить отказ от проведения профилактического визита, уведомив об этом Контрольный орган не позднее чем за пять рабочих дней до даты его проведения.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3.4.11. Решение об отка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зе в проведении профилактического визита принимается в следующих случаях: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1) от контролируемого лица поступило уведомление об отзыве заявления;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2) в течение шести месяцев до даты подачи повторного заявления проведение профилактического визита было невозмож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lastRenderedPageBreak/>
        <w:t xml:space="preserve">3) в течение года до даты подачи заявления 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Контрольным органом проведен профилактический визит по ранее поданному заявлению;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4) заявление содержит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5) контролируемо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е лицо не соответствует критериям, предусмотренным частью 1 статьи 52.2. Федерального закона № 248-ФЗ.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3.4.12. 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Предписания об устр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63483B">
        <w:rPr>
          <w:rFonts w:ascii="Times New Roman" w:hAnsi="Times New Roman"/>
          <w:sz w:val="28"/>
          <w:szCs w:val="28"/>
          <w:lang w:val="ru-RU" w:eastAsia="uk-UA"/>
        </w:rPr>
        <w:t>3.4.13. В случае, если при проведении профилактического визита установлено, что объекты контроля представляют явную непосредственн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</w:t>
      </w:r>
      <w:r w:rsidRPr="0063483B">
        <w:rPr>
          <w:rFonts w:ascii="Times New Roman" w:hAnsi="Times New Roman"/>
          <w:sz w:val="28"/>
          <w:szCs w:val="28"/>
          <w:lang w:val="ru-RU" w:eastAsia="uk-UA"/>
        </w:rPr>
        <w:t>роприятий.</w:t>
      </w:r>
    </w:p>
    <w:p w:rsidR="00A31FC8" w:rsidRDefault="00A31FC8">
      <w:pPr>
        <w:pStyle w:val="ae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4. Контрольные мероприятия, проводимые в рамках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муниципального контроля </w:t>
      </w:r>
    </w:p>
    <w:p w:rsidR="00A31FC8" w:rsidRDefault="00A31FC8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A31FC8" w:rsidRDefault="0063483B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Контрольные мероприятия. Общие вопросы</w:t>
      </w:r>
    </w:p>
    <w:p w:rsidR="00A31FC8" w:rsidRDefault="00A31FC8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4.1.1. Муниципальный контроль осуществляется Контрольным органом посредством организации проведения следующих </w:t>
      </w:r>
      <w:r>
        <w:rPr>
          <w:rFonts w:ascii="Times New Roman" w:hAnsi="Times New Roman" w:cs="Times New Roman"/>
          <w:sz w:val="28"/>
          <w:lang w:val="ru-RU"/>
        </w:rPr>
        <w:t>внеплановых контрольных мероприятий при взаимодействии с контролируемыми лицами: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инспекционный визит,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документарная проверка,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выездная проверка,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рейдовый осмотр.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Инспекционный визит, выездная проверка и рейдовый осмотр могут проводиться с исполь</w:t>
      </w:r>
      <w:r>
        <w:rPr>
          <w:rFonts w:ascii="Times New Roman" w:hAnsi="Times New Roman" w:cs="Times New Roman"/>
          <w:sz w:val="28"/>
          <w:lang w:val="ru-RU"/>
        </w:rPr>
        <w:t>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4.1.2. При осуществлении </w:t>
      </w:r>
      <w:r>
        <w:rPr>
          <w:rFonts w:ascii="Times New Roman" w:hAnsi="Times New Roman" w:cs="Times New Roman"/>
          <w:sz w:val="28"/>
          <w:szCs w:val="22"/>
          <w:lang w:val="ru-RU"/>
        </w:rPr>
        <w:t xml:space="preserve">муниципального контроля с </w:t>
      </w:r>
      <w:r>
        <w:rPr>
          <w:rFonts w:ascii="Times New Roman" w:hAnsi="Times New Roman" w:cs="Times New Roman"/>
          <w:sz w:val="28"/>
          <w:lang w:val="ru-RU"/>
        </w:rPr>
        <w:t>взаимодействием с контролируемыми лицами производя</w:t>
      </w:r>
      <w:r>
        <w:rPr>
          <w:rFonts w:ascii="Times New Roman" w:hAnsi="Times New Roman" w:cs="Times New Roman"/>
          <w:sz w:val="28"/>
          <w:lang w:val="ru-RU"/>
        </w:rPr>
        <w:t xml:space="preserve">тся: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встречи, телефонные и иные переговоры (непосредственное </w:t>
      </w:r>
      <w:r>
        <w:rPr>
          <w:rFonts w:ascii="Times New Roman" w:hAnsi="Times New Roman" w:cs="Times New Roman"/>
          <w:sz w:val="28"/>
          <w:szCs w:val="22"/>
          <w:lang w:val="ru-RU"/>
        </w:rPr>
        <w:t>взаимодействие) между уполномоченным должностным лицом Контрольного органа и контролируемым лицом или его</w:t>
      </w:r>
      <w:r>
        <w:rPr>
          <w:rFonts w:ascii="Times New Roman" w:hAnsi="Times New Roman" w:cs="Times New Roman"/>
          <w:sz w:val="28"/>
          <w:lang w:val="ru-RU"/>
        </w:rPr>
        <w:t xml:space="preserve"> представителем;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запрос документов, иных материалов;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присутствие уполномоченного должност</w:t>
      </w:r>
      <w:r>
        <w:rPr>
          <w:rFonts w:ascii="Times New Roman" w:hAnsi="Times New Roman" w:cs="Times New Roman"/>
          <w:sz w:val="28"/>
          <w:lang w:val="ru-RU"/>
        </w:rPr>
        <w:t xml:space="preserve">ного лица Контрольного органа в месте осуществления деятельности контролируемого лица (за исключением случаев присутствия уполномоченного должностного лица Контрольного органа на общедоступных производственных объектах). </w:t>
      </w:r>
    </w:p>
    <w:p w:rsidR="00A31FC8" w:rsidRDefault="0063483B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lastRenderedPageBreak/>
        <w:t>4.1.3. Контрольные мероприятия, ос</w:t>
      </w:r>
      <w:r>
        <w:rPr>
          <w:rFonts w:ascii="Times New Roman" w:hAnsi="Times New Roman" w:cs="Times New Roman"/>
          <w:sz w:val="28"/>
        </w:rPr>
        <w:t>уществляемые при взаимодействии с контролируемым лицом, проводятся Контрольным органом по следующим основаниям: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наличие у Контрольного органа сведений о причинении вреда (ущерба) или об угрозе причинения вреда (ущерба) охраняемым законом ценностям с уче</w:t>
      </w:r>
      <w:r>
        <w:rPr>
          <w:rFonts w:ascii="Times New Roman" w:hAnsi="Times New Roman" w:cs="Times New Roman"/>
          <w:sz w:val="28"/>
        </w:rPr>
        <w:t>том положений статьи 60 Закона №248-ФЗ;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требование прокурора о проведении контроль</w:t>
      </w:r>
      <w:r>
        <w:rPr>
          <w:rFonts w:ascii="Times New Roman" w:hAnsi="Times New Roman" w:cs="Times New Roman"/>
          <w:sz w:val="28"/>
        </w:rPr>
        <w:t>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истечение срока исполнения решения контрольного органа об устранении выявленного наруш</w:t>
      </w:r>
      <w:r>
        <w:rPr>
          <w:rFonts w:ascii="Times New Roman" w:hAnsi="Times New Roman" w:cs="Times New Roman"/>
          <w:sz w:val="28"/>
        </w:rPr>
        <w:t>ения обязательных требований - в случаях, установленных частью 1 статьи 95 Закона №248-ФЗ;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</w:t>
      </w:r>
      <w:r>
        <w:rPr>
          <w:rFonts w:ascii="Times New Roman" w:hAnsi="Times New Roman" w:cs="Times New Roman"/>
          <w:sz w:val="28"/>
        </w:rPr>
        <w:t>раметров;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наличие у Контрольного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Закона №294-ФЗ, в случае, если представление такого уведомления явля</w:t>
      </w:r>
      <w:r>
        <w:rPr>
          <w:rFonts w:ascii="Times New Roman" w:hAnsi="Times New Roman" w:cs="Times New Roman"/>
          <w:sz w:val="28"/>
        </w:rPr>
        <w:t>ется обязательным, или без лицензии, предусмотренной для видов деятельности, указанных в пункте 51  части 1 статьи 12 Федерального закона от 4 мая 2011 года № 99-ФЗ «О лицензировании отдельных видов деятельности»;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7) уклонение </w:t>
      </w:r>
      <w:r>
        <w:rPr>
          <w:rFonts w:ascii="Times New Roman" w:hAnsi="Times New Roman" w:cs="Times New Roman"/>
          <w:sz w:val="28"/>
        </w:rPr>
        <w:t>контролируемого лица от проведения обязательного профилактического визита.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Контрольные мероприятия без взаимодействия с контролируемым лицом проводятся уполномоченным должностным лицом на основании заданий Контрольного органа, включая задания, содержащиеся</w:t>
      </w:r>
      <w:r>
        <w:rPr>
          <w:rFonts w:ascii="Times New Roman" w:hAnsi="Times New Roman" w:cs="Times New Roman"/>
          <w:sz w:val="28"/>
        </w:rPr>
        <w:t xml:space="preserve"> в планах работы Контрольного органа, в том числе в случаях, установленных Законом №248-ФЗ.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4.1.4. Контрольные мероприятия, за исключением проводимых без взаимодействия с контролируемыми лицами, проводятся путем совершения уполномоченным должностным лицом </w:t>
      </w:r>
      <w:r>
        <w:rPr>
          <w:rFonts w:ascii="Times New Roman" w:hAnsi="Times New Roman" w:cs="Times New Roman"/>
          <w:sz w:val="28"/>
        </w:rPr>
        <w:t>Контрольного органа и лицами, привлекаемыми к проведению контрольного мероприятия, следующих контрольных действий:</w:t>
      </w:r>
      <w:r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осмотр;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получение письменных объяснений;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истребование документов,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экспертиза.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4.1.5. Для проведения контрольного </w:t>
      </w:r>
      <w:r>
        <w:rPr>
          <w:rFonts w:ascii="Times New Roman" w:hAnsi="Times New Roman" w:cs="Times New Roman"/>
          <w:sz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а также документарной проверки, </w:t>
      </w:r>
      <w:r>
        <w:rPr>
          <w:rFonts w:ascii="Times New Roman" w:hAnsi="Times New Roman" w:cs="Times New Roman"/>
          <w:sz w:val="28"/>
        </w:rPr>
        <w:t>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</w:t>
      </w:r>
      <w:r>
        <w:rPr>
          <w:rFonts w:ascii="Times New Roman" w:hAnsi="Times New Roman" w:cs="Times New Roman"/>
          <w:sz w:val="28"/>
        </w:rPr>
        <w:t xml:space="preserve">татьи 64 Закона №248-ФЗ. </w:t>
      </w:r>
    </w:p>
    <w:p w:rsidR="00A31FC8" w:rsidRPr="0063483B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</w:rPr>
      </w:pPr>
      <w:r w:rsidRPr="0063483B">
        <w:rPr>
          <w:rFonts w:ascii="Times New Roman" w:hAnsi="Times New Roman"/>
          <w:sz w:val="28"/>
        </w:rPr>
        <w:lastRenderedPageBreak/>
        <w:t>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</w:t>
      </w:r>
      <w:r w:rsidRPr="0063483B">
        <w:rPr>
          <w:rFonts w:ascii="Times New Roman" w:hAnsi="Times New Roman"/>
          <w:sz w:val="28"/>
        </w:rPr>
        <w:t>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</w:t>
      </w:r>
      <w:r w:rsidRPr="0063483B">
        <w:rPr>
          <w:rFonts w:ascii="Times New Roman" w:hAnsi="Times New Roman"/>
          <w:sz w:val="28"/>
        </w:rPr>
        <w:t xml:space="preserve"> и предписаний отдельное формирование документа не требуется.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4.1.6. Контрольные мероприятия проводятся уполномоченными должностными лицами Контрольного органа, указанными в решении Контрольного органа о проведении контрольного мероприятия.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При необходимос</w:t>
      </w:r>
      <w:r>
        <w:rPr>
          <w:rFonts w:ascii="Times New Roman" w:hAnsi="Times New Roman" w:cs="Times New Roman"/>
          <w:sz w:val="28"/>
          <w:lang w:val="ru-RU"/>
        </w:rPr>
        <w:t>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4.1.7</w:t>
      </w:r>
      <w:r>
        <w:rPr>
          <w:rFonts w:ascii="Times New Roman" w:hAnsi="Times New Roman" w:cs="Times New Roman"/>
          <w:sz w:val="28"/>
          <w:lang w:val="ru-RU"/>
        </w:rPr>
        <w:t>. По окончании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  <w:lang w:val="ru-RU"/>
        </w:rPr>
        <w:t>, предусматривающего взаимодействие с контролируемым лицом, уполномоченное должностное лицо Контрольного органа</w:t>
      </w:r>
      <w:r>
        <w:rPr>
          <w:rFonts w:ascii="Times New Roman" w:hAnsi="Times New Roman" w:cs="Times New Roman"/>
          <w:sz w:val="28"/>
          <w:lang w:val="ru-RU"/>
        </w:rPr>
        <w:t xml:space="preserve"> составляет акт контрольного мероприятия (далее также – акт) по форме, утвержденной приказом Ми</w:t>
      </w:r>
      <w:r>
        <w:rPr>
          <w:rFonts w:ascii="Times New Roman" w:hAnsi="Times New Roman" w:cs="Times New Roman"/>
          <w:sz w:val="28"/>
          <w:lang w:val="ru-RU"/>
        </w:rPr>
        <w:t xml:space="preserve">нэкономразвития России от 31.03.2021 № 151 </w:t>
      </w:r>
      <w:r>
        <w:rPr>
          <w:rFonts w:ascii="Times New Roman" w:hAnsi="Times New Roman" w:cs="Times New Roman"/>
          <w:sz w:val="28"/>
          <w:lang w:val="ru-RU"/>
        </w:rPr>
        <w:br/>
        <w:t>«О типовых формах документов, используемых контрольным (надзорным) органом».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 случае если по результатам проведения такого мероприятия выявлено нарушение обязательных требований, в акте указывается, какое именно</w:t>
      </w:r>
      <w:r>
        <w:rPr>
          <w:rFonts w:ascii="Times New Roman" w:hAnsi="Times New Roman" w:cs="Times New Roman"/>
          <w:sz w:val="28"/>
          <w:lang w:val="ru-RU"/>
        </w:rPr>
        <w:t xml:space="preserve"> обязательное требование нарушено, каким нормативным правовым актом и его структурной единицей оно установлено. </w:t>
      </w:r>
    </w:p>
    <w:p w:rsidR="00A31FC8" w:rsidRPr="0063483B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устранения выявленного нарушения до окончания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</w:t>
      </w:r>
      <w:r w:rsidRPr="0063483B">
        <w:rPr>
          <w:rFonts w:ascii="Times New Roman" w:hAnsi="Times New Roman" w:cs="Times New Roman"/>
          <w:sz w:val="28"/>
          <w:szCs w:val="28"/>
        </w:rPr>
        <w:t xml:space="preserve">контролируемым </w:t>
      </w:r>
      <w:r w:rsidRPr="0063483B">
        <w:rPr>
          <w:rFonts w:ascii="Times New Roman" w:hAnsi="Times New Roman" w:cs="Times New Roman"/>
          <w:sz w:val="28"/>
          <w:szCs w:val="28"/>
        </w:rPr>
        <w:t xml:space="preserve">лицом, </w:t>
      </w:r>
      <w:r w:rsidRPr="0063483B">
        <w:rPr>
          <w:rFonts w:ascii="Times New Roman" w:hAnsi="Times New Roman" w:cs="Times New Roman"/>
          <w:sz w:val="28"/>
        </w:rPr>
        <w:t>в акте указывается факт его устранения.</w:t>
      </w:r>
    </w:p>
    <w:p w:rsidR="00A31FC8" w:rsidRPr="0063483B" w:rsidRDefault="0063483B">
      <w:pPr>
        <w:pStyle w:val="HTML"/>
        <w:ind w:firstLine="540"/>
        <w:jc w:val="both"/>
        <w:rPr>
          <w:rFonts w:ascii="Times New Roman" w:hAnsi="Times New Roman"/>
          <w:sz w:val="28"/>
        </w:rPr>
      </w:pPr>
      <w:r w:rsidRPr="0063483B">
        <w:rPr>
          <w:rFonts w:ascii="Times New Roman" w:hAnsi="Times New Roman"/>
          <w:sz w:val="28"/>
        </w:rPr>
        <w:t>Документы, иные материалы, являющиеся доказательствами нарушения обязательных требований, приобщаются к акту.</w:t>
      </w:r>
    </w:p>
    <w:p w:rsidR="00A31FC8" w:rsidRPr="0063483B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</w:rPr>
      </w:pPr>
      <w:r w:rsidRPr="0063483B">
        <w:rPr>
          <w:rFonts w:ascii="Times New Roman" w:hAnsi="Times New Roman"/>
          <w:sz w:val="28"/>
        </w:rPr>
        <w:t>Заполненные при проведении контрольного мероприятия проверочные листы должны быть приобщены к акту.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>4.1.8.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>4.1.9. Оформление акта производится по месту пров</w:t>
      </w:r>
      <w:r w:rsidRPr="0063483B">
        <w:rPr>
          <w:sz w:val="28"/>
          <w:szCs w:val="28"/>
        </w:rPr>
        <w:t>едения контрольного мероприятия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</w:t>
      </w:r>
      <w:r w:rsidRPr="0063483B">
        <w:rPr>
          <w:sz w:val="28"/>
          <w:szCs w:val="28"/>
        </w:rPr>
        <w:t>ым Федеральным законом № 248-ФЗ, если иной порядок оформления акта не установлен Федеральным законом №248-ФЗ или Правительством Российской Федерации.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4.1.10. Результаты контрольного мероприятия, содержащие информацию, составляющую государственную, коммерче</w:t>
      </w:r>
      <w:r>
        <w:rPr>
          <w:sz w:val="28"/>
        </w:rPr>
        <w:t xml:space="preserve">скую, служебную, иную тайну, оформляются с соблюдением требований, предусмотренных законодательством </w:t>
      </w:r>
      <w:r>
        <w:rPr>
          <w:sz w:val="28"/>
        </w:rPr>
        <w:lastRenderedPageBreak/>
        <w:t>Российской Федерации.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</w:rPr>
      </w:pPr>
      <w:r w:rsidRPr="0063483B">
        <w:rPr>
          <w:sz w:val="28"/>
        </w:rPr>
        <w:t>4.1.11. Контролируемое лицо или его представитель знакомится с содержанием акта на месте проведения контрольного мероприятия, за искл</w:t>
      </w:r>
      <w:r w:rsidRPr="0063483B">
        <w:rPr>
          <w:sz w:val="28"/>
        </w:rPr>
        <w:t>ючением случаев, установленных абзацем вторым настоящего пункта.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</w:rPr>
      </w:pPr>
      <w:r w:rsidRPr="0063483B">
        <w:rPr>
          <w:sz w:val="28"/>
        </w:rPr>
        <w:t xml:space="preserve"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</w:t>
      </w:r>
      <w:r w:rsidRPr="0063483B">
        <w:rPr>
          <w:sz w:val="28"/>
        </w:rPr>
        <w:t>также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</w:t>
      </w:r>
      <w:r w:rsidRPr="0063483B">
        <w:rPr>
          <w:sz w:val="28"/>
        </w:rPr>
        <w:t>шения контрольных действий, предусмотренных пунктами 6 - 9 части 1 статьи 65 Федерального закона         № 248-ФЗ, или в иных случаях, установленных Федеральным законом                № 248-ФЗ, Контрольный орган направляет акт контролируемому лицу в порядк</w:t>
      </w:r>
      <w:r w:rsidRPr="0063483B">
        <w:rPr>
          <w:sz w:val="28"/>
        </w:rPr>
        <w:t>е, установленном статьей 21 Федерального закона № 248-ФЗ.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 xml:space="preserve">4.1.12. В случае проведения в отношении членов саморегулируемой организации, для которых федеральными законами предусмотрено обязательное членство в саморегулируемой организации, </w:t>
      </w:r>
      <w:r w:rsidRPr="0063483B">
        <w:rPr>
          <w:sz w:val="28"/>
          <w:szCs w:val="28"/>
        </w:rPr>
        <w:t>контрольного мероприятия по основаниям, предусмотренным пунктами 1, 3 - 5, 7 - 9 части 1 статьи 57 и пунктами 2 - 6 части 2 статьи 60 Федерального закона № 248-ФЗ, Контрольный орган обязан уведомить об этом саморегулируемую организацию не менее чем за двад</w:t>
      </w:r>
      <w:r w:rsidRPr="0063483B">
        <w:rPr>
          <w:sz w:val="28"/>
          <w:szCs w:val="28"/>
        </w:rPr>
        <w:t>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мероприятия, содержащей информацию о контрольном мероприятии, размещенную в едином реестре контрольны</w:t>
      </w:r>
      <w:r w:rsidRPr="0063483B">
        <w:rPr>
          <w:sz w:val="28"/>
          <w:szCs w:val="28"/>
        </w:rPr>
        <w:t xml:space="preserve">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контрольного мероприятия без уведомления контролируемого лица, установленных Федеральным законом № 248-ФЗ, и </w:t>
      </w:r>
      <w:r w:rsidRPr="0063483B">
        <w:rPr>
          <w:sz w:val="28"/>
          <w:szCs w:val="28"/>
        </w:rPr>
        <w:t>федеральным законом о виде контроля.</w:t>
      </w:r>
    </w:p>
    <w:p w:rsidR="00A31FC8" w:rsidRDefault="00A31FC8">
      <w:pPr>
        <w:pStyle w:val="ConsPlusNormal"/>
        <w:tabs>
          <w:tab w:val="left" w:pos="284"/>
        </w:tabs>
        <w:ind w:firstLine="0"/>
        <w:rPr>
          <w:sz w:val="28"/>
        </w:rPr>
      </w:pPr>
    </w:p>
    <w:p w:rsidR="00A31FC8" w:rsidRDefault="0063483B">
      <w:pPr>
        <w:pStyle w:val="ConsPlusNormal"/>
        <w:tabs>
          <w:tab w:val="left" w:pos="284"/>
        </w:tabs>
        <w:ind w:firstLine="0"/>
        <w:jc w:val="center"/>
        <w:rPr>
          <w:sz w:val="28"/>
        </w:rPr>
      </w:pPr>
      <w:r>
        <w:rPr>
          <w:sz w:val="28"/>
        </w:rPr>
        <w:t>4.2. Меры, принимаемые Контрольным органом по результатам контрольных мероприятий</w:t>
      </w:r>
    </w:p>
    <w:p w:rsidR="00A31FC8" w:rsidRDefault="00A31FC8">
      <w:pPr>
        <w:pStyle w:val="ConsPlusNormal"/>
        <w:ind w:firstLine="540"/>
        <w:jc w:val="center"/>
        <w:rPr>
          <w:b/>
          <w:color w:val="000000"/>
          <w:sz w:val="28"/>
        </w:rPr>
      </w:pPr>
    </w:p>
    <w:p w:rsidR="00A31FC8" w:rsidRDefault="0063483B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>
        <w:rPr>
          <w:rFonts w:ascii="Times New Roman" w:hAnsi="Times New Roman" w:cs="Times New Roman"/>
          <w:sz w:val="28"/>
        </w:rPr>
        <w:t>обязан: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1) выдать после оформления акт</w:t>
      </w:r>
      <w:r>
        <w:rPr>
          <w:sz w:val="28"/>
        </w:rPr>
        <w:t>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2) нез</w:t>
      </w:r>
      <w:r>
        <w:rPr>
          <w:rFonts w:ascii="Times New Roman" w:hAnsi="Times New Roman" w:cs="Times New Roman"/>
          <w:sz w:val="28"/>
          <w:lang w:val="ru-RU"/>
        </w:rPr>
        <w:t>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</w:t>
      </w:r>
      <w:r>
        <w:rPr>
          <w:rFonts w:ascii="Times New Roman" w:hAnsi="Times New Roman" w:cs="Times New Roman"/>
          <w:sz w:val="28"/>
          <w:lang w:val="ru-RU"/>
        </w:rPr>
        <w:t xml:space="preserve">ния) зданий, строений, сооружений, </w:t>
      </w:r>
      <w:r>
        <w:rPr>
          <w:rFonts w:ascii="Times New Roman" w:hAnsi="Times New Roman" w:cs="Times New Roman"/>
          <w:sz w:val="28"/>
          <w:lang w:val="ru-RU"/>
        </w:rPr>
        <w:lastRenderedPageBreak/>
        <w:t>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</w:t>
      </w:r>
      <w:r>
        <w:rPr>
          <w:rFonts w:ascii="Times New Roman" w:hAnsi="Times New Roman" w:cs="Times New Roman"/>
          <w:sz w:val="28"/>
          <w:lang w:val="ru-RU"/>
        </w:rPr>
        <w:t>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</w:t>
      </w:r>
      <w:r>
        <w:rPr>
          <w:rFonts w:ascii="Times New Roman" w:hAnsi="Times New Roman" w:cs="Times New Roman"/>
          <w:sz w:val="28"/>
          <w:lang w:val="ru-RU"/>
        </w:rPr>
        <w:t xml:space="preserve">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</w:t>
      </w:r>
      <w:r>
        <w:rPr>
          <w:rFonts w:ascii="Times New Roman" w:hAnsi="Times New Roman" w:cs="Times New Roman"/>
          <w:sz w:val="28"/>
          <w:lang w:val="ru-RU"/>
        </w:rPr>
        <w:t xml:space="preserve"> вред (ущерб) причинен;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</w:t>
      </w:r>
      <w:r>
        <w:rPr>
          <w:rFonts w:ascii="Times New Roman" w:hAnsi="Times New Roman" w:cs="Times New Roman"/>
          <w:sz w:val="28"/>
          <w:lang w:val="ru-RU"/>
        </w:rPr>
        <w:t>тветствующих полномочий принять меры по привлечению виновных лиц к установленной законом ответственности;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4) принять меры по осуществлению контроля за устранением выявленных нарушений обязательных требований, предупреждению нарушений обязательных тре</w:t>
      </w:r>
      <w:r>
        <w:rPr>
          <w:rFonts w:ascii="Times New Roman" w:hAnsi="Times New Roman" w:cs="Times New Roman"/>
          <w:sz w:val="28"/>
          <w:lang w:val="ru-RU"/>
        </w:rPr>
        <w:t>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</w:t>
      </w:r>
      <w:r>
        <w:rPr>
          <w:rFonts w:ascii="Times New Roman" w:hAnsi="Times New Roman" w:cs="Times New Roman"/>
          <w:sz w:val="28"/>
          <w:lang w:val="ru-RU"/>
        </w:rPr>
        <w:t>дписания, если такая мера предусмотрена законодательством;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</w:t>
      </w:r>
      <w:r>
        <w:rPr>
          <w:rFonts w:ascii="Times New Roman" w:hAnsi="Times New Roman" w:cs="Times New Roman"/>
          <w:sz w:val="28"/>
          <w:lang w:val="ru-RU"/>
        </w:rPr>
        <w:t>остям.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>го профилактического визита.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Предписание об устранении выявленных нарушений обязательных требований должно содержать в том числе, следующие сведения по каждому из нарушений: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1) описание каждого выявленного нарушения обязательных требований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указанием конкретных структурных единиц нормативного правового акта, содержащего нарушение обязательных требований;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2) срок устранения выявленного нарушения обязательных требований с указанием конкретной даты;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3) перечень рекомендованны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х мероприятий по устранению выявленного нарушения обязательных требований;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В случае, 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сли контролируемое лицо является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функции и полномочия учредителя контролируемого ли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В установленных законом случаях, Контрольный орган может отменить предписание об устранении выявленных нарушений обязательных требований. </w:t>
      </w:r>
    </w:p>
    <w:p w:rsidR="00A31FC8" w:rsidRDefault="0063483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4.2.3. Контролируемое лицо, в отношении которого выявлены нарушения обязательных требований, вправе</w:t>
      </w:r>
      <w:r>
        <w:rPr>
          <w:sz w:val="28"/>
          <w:szCs w:val="28"/>
        </w:rPr>
        <w:t xml:space="preserve"> подать ходатайство о заключении с Контрольным органом соглашения о надлежащем устранении выявленных нарушений обязательных требований (далее - соглашение), руководствуясь порядком, установленном Правительством Российской Федерации.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В соответствии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Контрольного органа на объект контроля в целях оценки соответствия, а контрольный 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рган приостанавливает действие предписания об устранении выявленных нарушений обязательных требований и принимает меры, предусмотренные подпунктом 3 пункта 4.2.1. настоящего Положения, при этом осуществляя поэтапную оценку исполнения контролируемым лицом 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оглашения.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Соглашение подлежит согласованию с органами прокуратуры. 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По истечении срока исполнения соглашения Контрольный орган принимает решение о признании соглашения исполненным или неисполненным.</w:t>
      </w:r>
    </w:p>
    <w:p w:rsidR="00A31FC8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Контролируемое лицо не имеет права отказаться от исполнения соглашения в одностороннем порядке.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4.2.4. Со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глашение должно включать: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1) перечень выявленных нарушений обязательных требований, подлежащих устранению контролируемым лицом;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2) программу устранения выявленных нарушений обязательных требований, включающую перечень мероприятий по оценке исполнения такой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программы, а также документов и сведений, подлежащих направлению для оценки исполнения такой программы;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3) срок исполнения соглашения.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4.2.5. По истечении срока исполнения соглашения </w:t>
      </w:r>
      <w:proofErr w:type="gramStart"/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Контрольный  орган</w:t>
      </w:r>
      <w:proofErr w:type="gramEnd"/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принимает решение о признании соглашения исполненным 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или неисполненным.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4.2.6.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сведений, подтверждающих устранение выявленных нарушений обязательных требований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4.2.7. По истечении срока исполнения контролируемым лицом решения, принятого в соответствии с подпунктом 1 пункта 4.2.1 настоящего Положения, либо при представлении контролируемым лицом до истечения указанного срока сведений, представление которых рекоме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ндовано указанным решением, либо в случае получения 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lastRenderedPageBreak/>
        <w:t>информации в рамках наблюдения за соблюдением обязательных требований (мониторинга безопасности) контрольный орган оценивает исполнение решения на основании представленных документов и сведений, полученно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й информации. 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4.2.8. 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4.2.9. Если указанные документы и сведения контролируемым лицом не представлены или на их ос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новании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Контрольный орган оценивает исполнение указанного решения путем проведен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ия инспекционного визита, рейдового осмотра или документарной проверки.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В случае,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Контрольный орган, заключивший соглашение, может п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а исполнение соглашения, в том числе в части реализации программы устранения выявленных нарушений обязательных требований, что может являться основанием для расторжения соглашения.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соглашения в од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ностороннем порядке. Контролируемое лицо, с которым расторгнуто соглашение, вправе подать ходатайство о заключении с контрольным (надзорным) органом нового соглашения не ранее чем через пять лет с момента расторжения соглашения.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4.2.10. В случае, если по и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тогам проведения контрольного мероприятия, предусмотренного пунктом 4.2.9 настоящего Положения, Контрольным органом будет установлено, что решение не исполнено или исполнено ненадлежащим образом, он вновь выдает контролируемому лицу решение, предусмотренно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е подпунктом 1 пункта 4.2.1 настоящего Положения, с указанием новых сроков его исполнения. </w:t>
      </w:r>
    </w:p>
    <w:p w:rsidR="00A31FC8" w:rsidRPr="0063483B" w:rsidRDefault="0063483B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</w:t>
      </w:r>
      <w:r w:rsidRPr="0063483B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ельном исполнении предписания, если такая мера предусмотрена законодательством.</w:t>
      </w:r>
    </w:p>
    <w:p w:rsidR="00A31FC8" w:rsidRPr="0063483B" w:rsidRDefault="00A31FC8">
      <w:pPr>
        <w:pStyle w:val="ae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center"/>
        <w:rPr>
          <w:rStyle w:val="FootnoteCharacters"/>
          <w:rFonts w:ascii="Times New Roman" w:hAnsi="Times New Roman" w:cs="Times New Roman"/>
          <w:color w:val="FF0000"/>
          <w:sz w:val="28"/>
        </w:rPr>
      </w:pPr>
      <w:r w:rsidRPr="0063483B">
        <w:rPr>
          <w:rFonts w:ascii="Times New Roman" w:hAnsi="Times New Roman" w:cs="Times New Roman"/>
          <w:sz w:val="28"/>
          <w:lang w:val="ru-RU"/>
        </w:rPr>
        <w:t>4.3. Плановые контрольные мероприятия</w:t>
      </w:r>
    </w:p>
    <w:p w:rsidR="00A31FC8" w:rsidRPr="0063483B" w:rsidRDefault="00A31FC8">
      <w:pPr>
        <w:pStyle w:val="ae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:rsidR="00A31FC8" w:rsidRPr="0063483B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 w:rsidRPr="0063483B">
        <w:rPr>
          <w:rFonts w:ascii="Times New Roman" w:hAnsi="Times New Roman" w:cs="Times New Roman"/>
          <w:b/>
          <w:sz w:val="28"/>
          <w:lang w:val="ru-RU"/>
        </w:rPr>
        <w:t xml:space="preserve">          </w:t>
      </w:r>
      <w:r w:rsidRPr="0063483B">
        <w:rPr>
          <w:rFonts w:ascii="Times New Roman" w:hAnsi="Times New Roman" w:cs="Times New Roman"/>
          <w:sz w:val="28"/>
          <w:lang w:val="ru-RU"/>
        </w:rPr>
        <w:t>4.3.1. При осуществлении муниципального контроля плановые контрольные мероприятия не проводятся.</w:t>
      </w:r>
    </w:p>
    <w:p w:rsidR="00A31FC8" w:rsidRPr="0063483B" w:rsidRDefault="00A31FC8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</w:p>
    <w:p w:rsidR="00A31FC8" w:rsidRDefault="0063483B">
      <w:pPr>
        <w:tabs>
          <w:tab w:val="left" w:pos="1134"/>
        </w:tabs>
        <w:jc w:val="center"/>
      </w:pPr>
      <w:r w:rsidRPr="0063483B">
        <w:rPr>
          <w:rFonts w:ascii="Times New Roman" w:eastAsia="Times New Roman" w:hAnsi="Times New Roman" w:cs="Times New Roman"/>
          <w:sz w:val="28"/>
          <w:szCs w:val="28"/>
        </w:rPr>
        <w:t xml:space="preserve">4.4. Внеплановые </w:t>
      </w:r>
      <w:r w:rsidRPr="0063483B">
        <w:rPr>
          <w:rFonts w:ascii="Times New Roman" w:eastAsia="Times New Roman" w:hAnsi="Times New Roman" w:cs="Times New Roman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</w:t>
      </w:r>
    </w:p>
    <w:p w:rsidR="00A31FC8" w:rsidRDefault="00A31FC8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63483B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4.4.1. Внеплановые контрольные мероприятия проводятся в виде документарных и выездных проверок, инспекционного визита, рейдового осмотра. 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4.4.2. Внеплановые контрольные мероприятия, за исключением внеплановых контрольных меропри</w:t>
      </w:r>
      <w:r>
        <w:rPr>
          <w:rFonts w:ascii="Times New Roman" w:hAnsi="Times New Roman" w:cs="Times New Roman"/>
          <w:sz w:val="28"/>
        </w:rPr>
        <w:t>ятий без взаимодействия, проводятся по основаниям, предусмотренным пунктом 4.1.3. настоящего Положения.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4.4.3. В случае, если внеплановое контрольное мероприятие может быть проведено только после согласования с органами прокуратуры, указанное мероприятие</w:t>
      </w:r>
      <w:r>
        <w:rPr>
          <w:rFonts w:ascii="Times New Roman" w:hAnsi="Times New Roman" w:cs="Times New Roman"/>
          <w:sz w:val="28"/>
        </w:rPr>
        <w:t xml:space="preserve"> проводится после такого согласования.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4.4.4. В случаях, установленных Законом №248-ФЗ, в целях организации и проведения внеплановых контрольных мероприятий может учитываться категория риска объекта контроля.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4.4.5. При выявлении соответствия объекта к</w:t>
      </w:r>
      <w:r>
        <w:rPr>
          <w:rFonts w:ascii="Times New Roman" w:hAnsi="Times New Roman" w:cs="Times New Roman"/>
          <w:sz w:val="28"/>
        </w:rPr>
        <w:t>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</w:t>
      </w:r>
      <w:r>
        <w:rPr>
          <w:rFonts w:ascii="Times New Roman" w:hAnsi="Times New Roman" w:cs="Times New Roman"/>
          <w:sz w:val="28"/>
        </w:rPr>
        <w:t>авление о проведении контрольного мероприятия.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4.4.6. Перечень индикаторов риска нарушения обязательных требований, проверяемых в рамках осуществления муниципального контроля установлен приложением 3 к настоящему Положению.  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4.4.7. Контрольный орган п</w:t>
      </w:r>
      <w:r>
        <w:rPr>
          <w:rFonts w:ascii="Times New Roman" w:hAnsi="Times New Roman" w:cs="Times New Roman"/>
          <w:sz w:val="28"/>
        </w:rPr>
        <w:t>ри поступлении сведений, предусмотренных частью 1 статьи 60 Закона №248-ФЗ,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</w:t>
      </w:r>
      <w:r>
        <w:rPr>
          <w:rFonts w:ascii="Times New Roman" w:hAnsi="Times New Roman" w:cs="Times New Roman"/>
          <w:sz w:val="28"/>
        </w:rPr>
        <w:t>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 5 статьи 60 Закона №24</w:t>
      </w:r>
      <w:r>
        <w:rPr>
          <w:rFonts w:ascii="Times New Roman" w:hAnsi="Times New Roman" w:cs="Times New Roman"/>
          <w:sz w:val="28"/>
        </w:rPr>
        <w:t>8-ФЗ. В этом случае контролируемое лицо может не уведомляться о проведении внепланового контрольного мероприятия.</w:t>
      </w:r>
    </w:p>
    <w:p w:rsidR="00A31FC8" w:rsidRDefault="00A31FC8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</w:p>
    <w:p w:rsidR="00A31FC8" w:rsidRDefault="0063483B">
      <w:pPr>
        <w:widowControl/>
        <w:tabs>
          <w:tab w:val="left" w:pos="1134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4.5. Документарная проверка</w:t>
      </w:r>
    </w:p>
    <w:p w:rsidR="00A31FC8" w:rsidRDefault="00A31FC8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4.5.1. Под документарной проверкой понимается контрольное мероприятие, которое проводится по месту нахождения Ко</w:t>
      </w:r>
      <w:r>
        <w:rPr>
          <w:rFonts w:ascii="Times New Roman" w:hAnsi="Times New Roman" w:cs="Times New Roman"/>
          <w:sz w:val="28"/>
          <w:szCs w:val="28"/>
        </w:rPr>
        <w:t>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связанные с исполнением ими обязательных требований и решений контрольного органа.</w:t>
      </w: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4.5.2.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</w:t>
      </w:r>
      <w:r>
        <w:rPr>
          <w:rFonts w:ascii="Times New Roman" w:hAnsi="Times New Roman" w:cs="Times New Roman"/>
          <w:sz w:val="28"/>
          <w:szCs w:val="28"/>
        </w:rPr>
        <w:t xml:space="preserve">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десяти рабочих </w:t>
      </w:r>
      <w:r>
        <w:rPr>
          <w:rFonts w:ascii="Times New Roman" w:hAnsi="Times New Roman" w:cs="Times New Roman"/>
          <w:sz w:val="28"/>
          <w:szCs w:val="28"/>
        </w:rPr>
        <w:t>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A31FC8" w:rsidRPr="0063483B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/>
          <w:sz w:val="28"/>
          <w:szCs w:val="28"/>
        </w:rPr>
        <w:lastRenderedPageBreak/>
        <w:t xml:space="preserve">Документы могут представляться контролируемыми лицами с использованием единого портала государственных и </w:t>
      </w:r>
      <w:r w:rsidRPr="0063483B">
        <w:rPr>
          <w:rFonts w:ascii="Times New Roman" w:hAnsi="Times New Roman"/>
          <w:sz w:val="28"/>
          <w:szCs w:val="28"/>
        </w:rPr>
        <w:t>муниципальных услуг, регионального портала государственных и муниципальных услуг или мобильного приложения «Инспектор».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Исчисление срока проведения документарной проверк</w:t>
      </w:r>
      <w:r>
        <w:rPr>
          <w:rFonts w:ascii="Times New Roman" w:hAnsi="Times New Roman" w:cs="Times New Roman"/>
          <w:sz w:val="28"/>
          <w:lang w:val="ru-RU"/>
        </w:rPr>
        <w:t>и приостанавливается: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</w:t>
      </w:r>
      <w:r>
        <w:rPr>
          <w:rFonts w:ascii="Times New Roman" w:hAnsi="Times New Roman" w:cs="Times New Roman"/>
          <w:sz w:val="28"/>
          <w:lang w:val="ru-RU"/>
        </w:rPr>
        <w:t>льный орган;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на период с момента направления Контрольным органом  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</w:t>
      </w:r>
      <w:r>
        <w:rPr>
          <w:rFonts w:ascii="Times New Roman" w:hAnsi="Times New Roman" w:cs="Times New Roman"/>
          <w:sz w:val="28"/>
          <w:lang w:val="ru-RU"/>
        </w:rPr>
        <w:t>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</w:t>
      </w:r>
      <w:r>
        <w:rPr>
          <w:rFonts w:ascii="Times New Roman" w:hAnsi="Times New Roman" w:cs="Times New Roman"/>
          <w:sz w:val="28"/>
          <w:lang w:val="ru-RU"/>
        </w:rPr>
        <w:t xml:space="preserve">й орган. 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4.5.4. По окончании документарной проверки, составляется акт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Оф</w:t>
      </w:r>
      <w:r>
        <w:rPr>
          <w:rFonts w:ascii="Times New Roman" w:hAnsi="Times New Roman" w:cs="Times New Roman"/>
          <w:sz w:val="28"/>
          <w:lang w:val="ru-RU"/>
        </w:rPr>
        <w:t>ормление акта производится по месту нахождения Контрольного органа в день окончания проведения документарной проверки.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4.5.5.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Закона №248-ФЗ.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4.5.6. Внеплановая документарная проверка може</w:t>
      </w:r>
      <w:r>
        <w:rPr>
          <w:rFonts w:ascii="Times New Roman" w:hAnsi="Times New Roman" w:cs="Times New Roman"/>
          <w:sz w:val="28"/>
          <w:lang w:val="ru-RU"/>
        </w:rPr>
        <w:t xml:space="preserve">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3" w:name="_Hlk188262625"/>
      <w:r>
        <w:rPr>
          <w:rFonts w:ascii="Times New Roman" w:hAnsi="Times New Roman" w:cs="Times New Roman"/>
          <w:sz w:val="28"/>
          <w:lang w:val="ru-RU"/>
        </w:rPr>
        <w:t>2, 3, 6 пункта 4.1.3. настоящего Положения</w:t>
      </w:r>
      <w:bookmarkEnd w:id="3"/>
      <w:r>
        <w:rPr>
          <w:rFonts w:ascii="Times New Roman" w:hAnsi="Times New Roman" w:cs="Times New Roman"/>
          <w:sz w:val="28"/>
          <w:lang w:val="ru-RU"/>
        </w:rPr>
        <w:t>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4.5.7. При проведении документарной проверки Контрольный орган не вправе требовать у к</w:t>
      </w:r>
      <w:r>
        <w:rPr>
          <w:rFonts w:ascii="Times New Roman" w:hAnsi="Times New Roman" w:cs="Times New Roman"/>
          <w:sz w:val="28"/>
          <w:lang w:val="ru-RU"/>
        </w:rPr>
        <w:t xml:space="preserve">онтролируемого лица сведения и документы, не относящиеся к предмету документарной проверки, а также сведения и документы, которые могут </w:t>
      </w:r>
      <w:r w:rsidRPr="0063483B">
        <w:rPr>
          <w:rFonts w:ascii="Times New Roman" w:hAnsi="Times New Roman" w:cs="Times New Roman"/>
          <w:sz w:val="28"/>
          <w:lang w:val="ru-RU"/>
        </w:rPr>
        <w:t>быть получены им от иных органов.</w:t>
      </w:r>
    </w:p>
    <w:p w:rsidR="00A31FC8" w:rsidRPr="0063483B" w:rsidRDefault="0063483B">
      <w:pPr>
        <w:pStyle w:val="ae"/>
        <w:tabs>
          <w:tab w:val="left" w:pos="1134"/>
        </w:tabs>
        <w:ind w:left="0" w:firstLineChars="125" w:firstLine="350"/>
        <w:jc w:val="both"/>
        <w:rPr>
          <w:lang w:val="ru-RU"/>
        </w:rPr>
      </w:pPr>
      <w:r w:rsidRPr="0063483B">
        <w:rPr>
          <w:rFonts w:ascii="Times New Roman" w:hAnsi="Times New Roman" w:cs="Times New Roman"/>
          <w:sz w:val="28"/>
          <w:szCs w:val="28"/>
        </w:rPr>
        <w:t xml:space="preserve">4.5.8.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имеющихся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распоряжении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Контрольного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органа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сведений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документов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недос</w:t>
      </w:r>
      <w:r w:rsidRPr="0063483B">
        <w:rPr>
          <w:rFonts w:ascii="Times New Roman" w:hAnsi="Times New Roman" w:cs="Times New Roman"/>
          <w:sz w:val="28"/>
          <w:szCs w:val="28"/>
        </w:rPr>
        <w:t>таточно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ходе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документарной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проверки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совершаться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следующие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контрольные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83B"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 w:rsidRPr="0063483B">
        <w:rPr>
          <w:rFonts w:ascii="Times New Roman" w:hAnsi="Times New Roman" w:cs="Times New Roman"/>
          <w:sz w:val="28"/>
          <w:szCs w:val="28"/>
        </w:rPr>
        <w:t>: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</w:rPr>
      </w:pPr>
      <w:r w:rsidRPr="0063483B">
        <w:rPr>
          <w:sz w:val="28"/>
        </w:rPr>
        <w:t>1) истребование документов;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</w:rPr>
      </w:pPr>
      <w:r w:rsidRPr="0063483B">
        <w:rPr>
          <w:sz w:val="28"/>
        </w:rPr>
        <w:t>2) получение письменных объяснений;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</w:rPr>
      </w:pPr>
      <w:bookmarkStart w:id="4" w:name="_Hlk73716001"/>
      <w:r w:rsidRPr="0063483B">
        <w:rPr>
          <w:sz w:val="28"/>
        </w:rPr>
        <w:t>3) экспертиза.</w:t>
      </w:r>
      <w:bookmarkEnd w:id="4"/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4.5.9. В ходе проведения контрольного мероприятия уполномоченное должностное лицо Кон</w:t>
      </w:r>
      <w:r>
        <w:rPr>
          <w:rFonts w:ascii="Times New Roman" w:hAnsi="Times New Roman" w:cs="Times New Roman"/>
          <w:sz w:val="28"/>
          <w:szCs w:val="28"/>
        </w:rPr>
        <w:t>трольного органа 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</w:t>
      </w:r>
      <w:r>
        <w:rPr>
          <w:rFonts w:ascii="Times New Roman" w:hAnsi="Times New Roman" w:cs="Times New Roman"/>
          <w:sz w:val="28"/>
          <w:szCs w:val="28"/>
        </w:rPr>
        <w:t>иалов фотосъемки, аудио- и видеозаписи, информационных баз, банков данных, а также носителей информации.</w:t>
      </w: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Контролируемое лицо в срок, указанный в требовании о представлении документов, направляет </w:t>
      </w:r>
      <w:proofErr w:type="spellStart"/>
      <w:r>
        <w:rPr>
          <w:rFonts w:ascii="Times New Roman" w:hAnsi="Times New Roman" w:cs="Times New Roman"/>
          <w:sz w:val="28"/>
        </w:rPr>
        <w:t>истребуемые</w:t>
      </w:r>
      <w:proofErr w:type="spellEnd"/>
      <w:r>
        <w:rPr>
          <w:rFonts w:ascii="Times New Roman" w:hAnsi="Times New Roman" w:cs="Times New Roman"/>
          <w:sz w:val="28"/>
        </w:rPr>
        <w:t xml:space="preserve"> документы в Контрольный орган либо незамедлительн</w:t>
      </w:r>
      <w:r>
        <w:rPr>
          <w:rFonts w:ascii="Times New Roman" w:hAnsi="Times New Roman" w:cs="Times New Roman"/>
          <w:sz w:val="28"/>
        </w:rPr>
        <w:t xml:space="preserve">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>
        <w:rPr>
          <w:rFonts w:ascii="Times New Roman" w:hAnsi="Times New Roman" w:cs="Times New Roman"/>
          <w:sz w:val="28"/>
        </w:rPr>
        <w:t>истребуемые</w:t>
      </w:r>
      <w:proofErr w:type="spellEnd"/>
      <w:r>
        <w:rPr>
          <w:rFonts w:ascii="Times New Roman" w:hAnsi="Times New Roman" w:cs="Times New Roman"/>
          <w:sz w:val="28"/>
        </w:rPr>
        <w:t xml:space="preserve"> документы.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</w:t>
      </w:r>
      <w:r>
        <w:rPr>
          <w:rFonts w:ascii="Times New Roman" w:hAnsi="Times New Roman" w:cs="Times New Roman"/>
          <w:sz w:val="28"/>
        </w:rPr>
        <w:t>ьных мероприятий на срок проведения документарной проверки.</w:t>
      </w:r>
    </w:p>
    <w:p w:rsidR="00A31FC8" w:rsidRDefault="0063483B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 xml:space="preserve">4.5.10. </w:t>
      </w:r>
      <w:r>
        <w:rPr>
          <w:sz w:val="28"/>
          <w:szCs w:val="28"/>
        </w:rPr>
        <w:t>Письменные объяснения могут быть запрошены уполномоченным должностным лицом Контрольного органа от контролируемого лица или его представителя, свидетелей.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Указанные лица предоставляют упол</w:t>
      </w:r>
      <w:r>
        <w:rPr>
          <w:sz w:val="28"/>
        </w:rPr>
        <w:t>номоченному должностному лицу Контрольного органа письменные объяснения в свободной форме не позднее двух рабочих дней до даты завершения проверки.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Уполномоченное </w:t>
      </w:r>
      <w:r>
        <w:rPr>
          <w:rFonts w:ascii="Times New Roman" w:hAnsi="Times New Roman" w:cs="Times New Roman"/>
          <w:sz w:val="28"/>
          <w:szCs w:val="28"/>
        </w:rPr>
        <w:t>должностное лицо Контрольного органа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</w:t>
      </w:r>
      <w:r>
        <w:rPr>
          <w:rFonts w:ascii="Times New Roman" w:hAnsi="Times New Roman" w:cs="Times New Roman"/>
          <w:sz w:val="28"/>
          <w:szCs w:val="28"/>
        </w:rPr>
        <w:t xml:space="preserve">мятся с письменными объяснениями, при необходимости дополняют текст, делают отметку о том, что уполномоченное должностное лицо Контрольного органа с их слов записало верно, и подписывают документ, указывая дату и место его составления. 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4.5.11. Экспертиза </w:t>
      </w:r>
      <w:r>
        <w:rPr>
          <w:rFonts w:ascii="Times New Roman" w:hAnsi="Times New Roman" w:cs="Times New Roman"/>
          <w:sz w:val="28"/>
          <w:szCs w:val="28"/>
        </w:rPr>
        <w:t>осуществляется экспертом или экспертной организацией по поручению Контрольного органа.</w:t>
      </w: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</w:t>
      </w:r>
      <w:r>
        <w:rPr>
          <w:rFonts w:ascii="Times New Roman" w:hAnsi="Times New Roman" w:cs="Times New Roman"/>
          <w:sz w:val="28"/>
          <w:szCs w:val="28"/>
        </w:rPr>
        <w:t>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осуществления экспертизы зависит от вида экспертизы и устанавливается индивидуально </w:t>
      </w:r>
      <w:r>
        <w:rPr>
          <w:rFonts w:ascii="Times New Roman" w:hAnsi="Times New Roman" w:cs="Times New Roman"/>
          <w:sz w:val="28"/>
          <w:szCs w:val="28"/>
        </w:rPr>
        <w:t>в каждом конкретном случае по соглашению между Контрольным органом и экспертом или экспертной организацией.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Результаты экспертизы оформляются экспертным заключением. 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4.5.12. Экспертиза может осуществляться с использованием средств дистанционного взаимодей</w:t>
      </w:r>
      <w:r>
        <w:rPr>
          <w:sz w:val="28"/>
        </w:rPr>
        <w:t>ствия, в том числе посредством видео-конференц-связи, а также с использованием мобильного приложения «Инспектор».</w:t>
      </w:r>
    </w:p>
    <w:p w:rsidR="00A31FC8" w:rsidRDefault="00A31FC8">
      <w:pPr>
        <w:pStyle w:val="ConsPlusNormal"/>
        <w:ind w:firstLine="540"/>
        <w:jc w:val="both"/>
        <w:rPr>
          <w:sz w:val="28"/>
        </w:rPr>
      </w:pPr>
    </w:p>
    <w:p w:rsidR="00A31FC8" w:rsidRDefault="0063483B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4.6. Выездная проверка</w:t>
      </w:r>
    </w:p>
    <w:p w:rsidR="00A31FC8" w:rsidRDefault="00A31FC8">
      <w:pPr>
        <w:pStyle w:val="ae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4.6.1. Под выездной проверкой понимается комплексное контрольное мероприятие, проводимое посредством взаимоде</w:t>
      </w:r>
      <w:r>
        <w:rPr>
          <w:rFonts w:ascii="Times New Roman" w:hAnsi="Times New Roman" w:cs="Times New Roman"/>
          <w:sz w:val="28"/>
          <w:lang w:val="ru-RU"/>
        </w:rPr>
        <w:t xml:space="preserve">йствия с конкретным </w:t>
      </w:r>
      <w:r>
        <w:rPr>
          <w:rFonts w:ascii="Times New Roman" w:hAnsi="Times New Roman" w:cs="Times New Roman"/>
          <w:sz w:val="28"/>
          <w:lang w:val="ru-RU"/>
        </w:rPr>
        <w:lastRenderedPageBreak/>
        <w:t>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4.6.2. Выездная проверка пр</w:t>
      </w:r>
      <w:r>
        <w:rPr>
          <w:rFonts w:ascii="Times New Roman" w:hAnsi="Times New Roman" w:cs="Times New Roman"/>
          <w:sz w:val="28"/>
          <w:lang w:val="ru-RU"/>
        </w:rPr>
        <w:t>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A31FC8" w:rsidRDefault="0063483B">
      <w:pPr>
        <w:pStyle w:val="ae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4.6.3. Выездная проверка, указанная в пункте 4.6.1. настоящего Положения, </w:t>
      </w:r>
      <w:r>
        <w:rPr>
          <w:rFonts w:ascii="Times New Roman" w:hAnsi="Times New Roman" w:cs="Times New Roman"/>
          <w:sz w:val="28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4.6.4. Выездная проверка проводится в случае, если не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представляется возможным:</w:t>
      </w: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оценить соответствие деятельности, </w:t>
      </w:r>
      <w:r>
        <w:rPr>
          <w:rFonts w:ascii="Times New Roman" w:hAnsi="Times New Roman" w:cs="Times New Roman"/>
          <w:sz w:val="28"/>
          <w:szCs w:val="28"/>
        </w:rPr>
        <w:t>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4.6.2 настоящего Положения место и совершения необходимых контрольных действий, предус</w:t>
      </w:r>
      <w:r>
        <w:rPr>
          <w:rFonts w:ascii="Times New Roman" w:hAnsi="Times New Roman" w:cs="Times New Roman"/>
          <w:sz w:val="28"/>
          <w:szCs w:val="28"/>
        </w:rPr>
        <w:t>мотренных в рамках иного вида контрольных мероприятий.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4.6.5.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подпунктами 2, 3, 6 пункта 4.1.3. и пунктом 4</w:t>
      </w:r>
      <w:r>
        <w:rPr>
          <w:rFonts w:ascii="Times New Roman" w:hAnsi="Times New Roman" w:cs="Times New Roman"/>
          <w:sz w:val="28"/>
          <w:szCs w:val="28"/>
        </w:rPr>
        <w:t>.4.7 настоящего Положения.</w:t>
      </w:r>
    </w:p>
    <w:p w:rsidR="00A31FC8" w:rsidRDefault="0063483B">
      <w:pPr>
        <w:widowControl/>
        <w:tabs>
          <w:tab w:val="left" w:pos="1134"/>
        </w:tabs>
        <w:ind w:firstLine="540"/>
        <w:jc w:val="both"/>
      </w:pPr>
      <w:r>
        <w:rPr>
          <w:rFonts w:ascii="Times New Roman" w:hAnsi="Times New Roman" w:cs="Times New Roman"/>
          <w:sz w:val="28"/>
        </w:rPr>
        <w:t>4.6.6. Контрольный орган уведомляет контролируемое лицо о проведении выездной проверки не позднее, чем за двадцать четыре часа до ее начала путем направления контролируемому лицу копии решения о проведении выездной проверки, в по</w:t>
      </w:r>
      <w:r>
        <w:rPr>
          <w:rFonts w:ascii="Times New Roman" w:hAnsi="Times New Roman" w:cs="Times New Roman"/>
          <w:sz w:val="28"/>
        </w:rPr>
        <w:t xml:space="preserve">рядке, предусмотренном статьей 21 Закона №248-ФЗ.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4.6.7. Уполномоченное должностное лицо Контрольного органа при проведении выездной проверки предъявляет контролируемому лицу (его представителю) служебное удостоверение, копию решения о проведении выездной</w:t>
      </w:r>
      <w:r>
        <w:rPr>
          <w:rFonts w:ascii="Times New Roman" w:hAnsi="Times New Roman" w:cs="Times New Roman"/>
          <w:sz w:val="28"/>
          <w:lang w:val="ru-RU"/>
        </w:rPr>
        <w:t xml:space="preserve"> проверки, а также сообщает учетный номер в едином реестре контрольных мероприятий.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4.6.8. Срок проведения выездной проверки составляет не более десяти рабочих дней.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 отношении одного субъекта малого предпринимательства общий срок взаимодействия в ходе пр</w:t>
      </w:r>
      <w:r>
        <w:rPr>
          <w:rFonts w:ascii="Times New Roman" w:hAnsi="Times New Roman" w:cs="Times New Roman"/>
          <w:sz w:val="28"/>
          <w:lang w:val="ru-RU"/>
        </w:rPr>
        <w:t>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A31FC8" w:rsidRPr="0063483B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63483B">
        <w:rPr>
          <w:rFonts w:ascii="Times New Roman" w:hAnsi="Times New Roman"/>
          <w:sz w:val="28"/>
          <w:lang w:val="ru-RU"/>
        </w:rPr>
        <w:t>Действие требований, установленных частью 7 статьи 73 Федерального закона №248-ФЗ и абзацами первым пункта 4.6.6. настоящего Полож</w:t>
      </w:r>
      <w:r w:rsidRPr="0063483B">
        <w:rPr>
          <w:rFonts w:ascii="Times New Roman" w:hAnsi="Times New Roman"/>
          <w:sz w:val="28"/>
          <w:lang w:val="ru-RU"/>
        </w:rPr>
        <w:t xml:space="preserve">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</w:t>
      </w:r>
      <w:r w:rsidRPr="0063483B">
        <w:rPr>
          <w:rFonts w:ascii="Times New Roman" w:hAnsi="Times New Roman"/>
          <w:sz w:val="28"/>
          <w:lang w:val="ru-RU"/>
        </w:rPr>
        <w:t xml:space="preserve">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 «О развитии </w:t>
      </w:r>
      <w:r w:rsidRPr="0063483B">
        <w:rPr>
          <w:rFonts w:ascii="Times New Roman" w:hAnsi="Times New Roman"/>
          <w:sz w:val="28"/>
          <w:lang w:val="ru-RU"/>
        </w:rPr>
        <w:lastRenderedPageBreak/>
        <w:t xml:space="preserve">малого и среднего предпринимательства в Российской Федерации» </w:t>
      </w:r>
      <w:r w:rsidRPr="0063483B">
        <w:rPr>
          <w:rFonts w:ascii="Times New Roman" w:hAnsi="Times New Roman"/>
          <w:sz w:val="28"/>
          <w:lang w:val="ru-RU"/>
        </w:rPr>
        <w:t>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</w:t>
      </w:r>
      <w:r w:rsidRPr="0063483B">
        <w:rPr>
          <w:rFonts w:ascii="Times New Roman" w:hAnsi="Times New Roman"/>
          <w:sz w:val="28"/>
          <w:lang w:val="ru-RU"/>
        </w:rPr>
        <w:t>тановленного указанным пунктом для микропредприятий. Действие настоящих положений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</w:t>
      </w:r>
      <w:r w:rsidRPr="0063483B">
        <w:rPr>
          <w:rFonts w:ascii="Times New Roman" w:hAnsi="Times New Roman"/>
          <w:sz w:val="28"/>
          <w:lang w:val="ru-RU"/>
        </w:rPr>
        <w:t>вии с подпунктом 19.6 пункта 1 статьи 265 Налогового кодекса Российской Федерации.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4.6.9. Перечень допустимых контрольных действий в ходе выездной проверки: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осмотр;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опрос;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3) истребование документов;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4) получение письменных объяснений;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bookmarkStart w:id="5" w:name="_Hlk73715973"/>
      <w:r>
        <w:rPr>
          <w:sz w:val="28"/>
        </w:rPr>
        <w:t xml:space="preserve">5) </w:t>
      </w:r>
      <w:r>
        <w:rPr>
          <w:sz w:val="28"/>
        </w:rPr>
        <w:t>экспертиза.</w:t>
      </w:r>
      <w:bookmarkEnd w:id="5"/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4.6.10. 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</w:t>
      </w:r>
      <w:r>
        <w:rPr>
          <w:sz w:val="28"/>
        </w:rPr>
        <w:t>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В отношении жилого помещения, осмотр не проводится. 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По результатам осмотра составляется протокол осмотр</w:t>
      </w:r>
      <w:r>
        <w:rPr>
          <w:sz w:val="28"/>
        </w:rPr>
        <w:t>а,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Осмотр может осуществляться с использованием средств</w:t>
      </w:r>
      <w:r>
        <w:rPr>
          <w:sz w:val="28"/>
          <w:szCs w:val="28"/>
        </w:rPr>
        <w:t xml:space="preserve">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 производственных объектов.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4.6.11. </w:t>
      </w:r>
      <w:r>
        <w:rPr>
          <w:sz w:val="28"/>
          <w:szCs w:val="28"/>
        </w:rPr>
        <w:t xml:space="preserve">Под опросом понимается контрольное действие, </w:t>
      </w:r>
      <w:r>
        <w:rPr>
          <w:sz w:val="28"/>
          <w:szCs w:val="28"/>
        </w:rPr>
        <w:t>заключающееся в получении уполномоченным должностным лицом Контрольного органа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</w:t>
      </w:r>
      <w:r>
        <w:rPr>
          <w:sz w:val="28"/>
          <w:szCs w:val="28"/>
        </w:rPr>
        <w:t>олагающих такой информацией.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</w:t>
      </w:r>
      <w:r>
        <w:rPr>
          <w:rFonts w:ascii="Times New Roman" w:hAnsi="Times New Roman" w:cs="Times New Roman"/>
          <w:sz w:val="28"/>
          <w:szCs w:val="28"/>
        </w:rPr>
        <w:t>начение для контрольного мероприятия.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A31FC8" w:rsidRDefault="0063483B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4.6.12. При осуществлении ос</w:t>
      </w:r>
      <w:r>
        <w:rPr>
          <w:sz w:val="28"/>
        </w:rPr>
        <w:t xml:space="preserve">мотра, опроса в случае выявления нарушений обязательных требований уполномоченное должностное лицо Контрольного орган вправе для фиксации доказательств нарушений обязательных требований </w:t>
      </w:r>
      <w:r>
        <w:rPr>
          <w:sz w:val="28"/>
        </w:rPr>
        <w:lastRenderedPageBreak/>
        <w:t>использовать фотосъемку, аудио- и видеозапись, иные способы фиксации д</w:t>
      </w:r>
      <w:r>
        <w:rPr>
          <w:sz w:val="28"/>
        </w:rPr>
        <w:t xml:space="preserve">оказательств. 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Использование фотосъемки и видеозаписи для фиксации доказательств </w:t>
      </w:r>
      <w:r>
        <w:rPr>
          <w:sz w:val="28"/>
        </w:rPr>
        <w:t>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 xml:space="preserve">4.6.13. Представление контролируемым лицом </w:t>
      </w:r>
      <w:proofErr w:type="spellStart"/>
      <w:r>
        <w:rPr>
          <w:sz w:val="28"/>
        </w:rPr>
        <w:t>истребуемых</w:t>
      </w:r>
      <w:proofErr w:type="spellEnd"/>
      <w:r>
        <w:rPr>
          <w:sz w:val="28"/>
        </w:rPr>
        <w:t xml:space="preserve"> документов, письменных объяснений, проведение экспертизы осуще</w:t>
      </w:r>
      <w:r>
        <w:rPr>
          <w:sz w:val="28"/>
        </w:rPr>
        <w:t>ствляется в соответствии с пунктами 4.5.9., 4.5.10, 4.5.11. и 4.5.12 настоящего Положения.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4.6.14. По окончании проведения выездной проверки уполномоченное должностное лицо Контрольного органа составляет акт выездной проверки.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Информация о проведении фотос</w:t>
      </w:r>
      <w:r>
        <w:rPr>
          <w:sz w:val="28"/>
        </w:rPr>
        <w:t>ъемки, аудио- и видеозаписи отражается в акте проверки.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</w:t>
      </w:r>
      <w:r>
        <w:rPr>
          <w:sz w:val="28"/>
        </w:rPr>
        <w:t xml:space="preserve"> настоящего пункта Положения, не применяются.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color w:val="auto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4.6.15.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</w:t>
      </w:r>
      <w:r>
        <w:rPr>
          <w:rFonts w:ascii="Times New Roman" w:hAnsi="Times New Roman" w:cs="Times New Roman"/>
          <w:sz w:val="28"/>
          <w:lang w:val="ru-RU"/>
        </w:rPr>
        <w:t xml:space="preserve"> деятельности контролируемым лицом, либо в связи с иными действиями (бездействием) контролируемого </w:t>
      </w:r>
      <w:r>
        <w:rPr>
          <w:rFonts w:ascii="Times New Roman" w:hAnsi="Times New Roman" w:cs="Times New Roman"/>
          <w:color w:val="auto"/>
          <w:sz w:val="28"/>
          <w:lang w:val="ru-RU"/>
        </w:rPr>
        <w:t>лица, повлекшими невозможность проведения или завершения выездной проверки, уполномоченное должностное лицо Контрольного органа составляет акт о невозможност</w:t>
      </w:r>
      <w:r>
        <w:rPr>
          <w:rFonts w:ascii="Times New Roman" w:hAnsi="Times New Roman" w:cs="Times New Roman"/>
          <w:color w:val="auto"/>
          <w:sz w:val="28"/>
          <w:lang w:val="ru-RU"/>
        </w:rPr>
        <w:t xml:space="preserve">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9">
        <w:r>
          <w:rPr>
            <w:rStyle w:val="a3"/>
            <w:rFonts w:ascii="Times New Roman" w:hAnsi="Times New Roman" w:cs="Times New Roman"/>
            <w:color w:val="auto"/>
            <w:sz w:val="28"/>
            <w:u w:val="none"/>
            <w:lang w:val="ru-RU"/>
          </w:rPr>
          <w:t>частями 4</w:t>
        </w:r>
      </w:hyperlink>
      <w:r>
        <w:rPr>
          <w:rFonts w:ascii="Times New Roman" w:hAnsi="Times New Roman" w:cs="Times New Roman"/>
          <w:color w:val="auto"/>
          <w:sz w:val="28"/>
          <w:lang w:val="ru-RU"/>
        </w:rPr>
        <w:t xml:space="preserve"> и </w:t>
      </w:r>
      <w:hyperlink r:id="rId10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аконом</w:t>
      </w:r>
      <w:r>
        <w:rPr>
          <w:rFonts w:ascii="Times New Roman" w:hAnsi="Times New Roman" w:cs="Times New Roman"/>
          <w:color w:val="auto"/>
          <w:sz w:val="28"/>
          <w:lang w:val="ru-RU"/>
        </w:rPr>
        <w:t xml:space="preserve"> №248-ФЗ.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lang w:val="ru-RU"/>
        </w:rPr>
        <w:t>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</w:t>
      </w:r>
      <w:r>
        <w:rPr>
          <w:rFonts w:ascii="Times New Roman" w:hAnsi="Times New Roman" w:cs="Times New Roman"/>
          <w:sz w:val="28"/>
          <w:lang w:val="ru-RU"/>
        </w:rPr>
        <w:t xml:space="preserve"> время до завершения проведения выездной проверки. 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4.6.16.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</w:t>
      </w:r>
      <w:r>
        <w:rPr>
          <w:rFonts w:ascii="Times New Roman" w:hAnsi="Times New Roman" w:cs="Times New Roman"/>
          <w:sz w:val="28"/>
          <w:lang w:val="ru-RU"/>
        </w:rPr>
        <w:t xml:space="preserve"> случаях:</w:t>
      </w:r>
    </w:p>
    <w:p w:rsidR="00A31FC8" w:rsidRDefault="0063483B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1) временной нетрудоспособности;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A31FC8" w:rsidRDefault="0063483B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избрания в соответствии с Уголовно-процессуальным кодексом Российской Федерации меры </w:t>
      </w:r>
      <w:r>
        <w:rPr>
          <w:rFonts w:ascii="Times New Roman" w:hAnsi="Times New Roman" w:cs="Times New Roman"/>
          <w:sz w:val="28"/>
        </w:rPr>
        <w:t>пресечения, исключающей возможность присутствия при проведении контрольных мероприятий;</w:t>
      </w:r>
    </w:p>
    <w:p w:rsidR="00A31FC8" w:rsidRDefault="006348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:rsidR="00A31FC8" w:rsidRDefault="0063483B">
      <w:pPr>
        <w:pStyle w:val="ConsPlusNormal"/>
        <w:ind w:firstLine="540"/>
        <w:jc w:val="both"/>
      </w:pPr>
      <w:r>
        <w:rPr>
          <w:sz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</w:t>
      </w:r>
      <w:r>
        <w:rPr>
          <w:sz w:val="28"/>
        </w:rPr>
        <w:t xml:space="preserve">я обстоятельств, послуживших поводом для данного обращения индивидуального </w:t>
      </w:r>
      <w:r>
        <w:rPr>
          <w:sz w:val="28"/>
        </w:rPr>
        <w:lastRenderedPageBreak/>
        <w:t>предпринимателя, гражданина.</w:t>
      </w:r>
    </w:p>
    <w:p w:rsidR="00A31FC8" w:rsidRDefault="00A31FC8">
      <w:pPr>
        <w:pStyle w:val="ConsPlusNormal"/>
        <w:ind w:firstLine="540"/>
        <w:jc w:val="both"/>
        <w:rPr>
          <w:i/>
          <w:sz w:val="28"/>
        </w:rPr>
      </w:pPr>
    </w:p>
    <w:p w:rsidR="00A31FC8" w:rsidRDefault="0063483B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4.7. Инспекционный визит</w:t>
      </w:r>
    </w:p>
    <w:p w:rsidR="00A31FC8" w:rsidRDefault="00A31FC8">
      <w:pPr>
        <w:pStyle w:val="ConsPlusNormal"/>
        <w:ind w:firstLine="540"/>
        <w:jc w:val="center"/>
        <w:rPr>
          <w:b/>
          <w:sz w:val="28"/>
        </w:rPr>
      </w:pP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</w:t>
      </w:r>
      <w:r>
        <w:rPr>
          <w:rFonts w:ascii="Times New Roman" w:hAnsi="Times New Roman" w:cs="Times New Roman"/>
          <w:sz w:val="28"/>
          <w:szCs w:val="28"/>
        </w:rPr>
        <w:t>едставительств, обособленных структурных подразделений) либо объекта контроля.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A31FC8" w:rsidRDefault="0063483B">
      <w:pPr>
        <w:pStyle w:val="HTM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Контролируемые лица или их представители обязаны о</w:t>
      </w:r>
      <w:r>
        <w:rPr>
          <w:rFonts w:ascii="Times New Roman" w:hAnsi="Times New Roman" w:cs="Times New Roman"/>
          <w:sz w:val="28"/>
          <w:szCs w:val="28"/>
        </w:rPr>
        <w:t>беспечить беспрепятственный доступ уполномоченного должностного лица Контрольного органа в здания, сооружения, помещения.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инспекционного визита в одном месте осуществления деятельности либо на одном производственном объекте (территории) не </w:t>
      </w:r>
      <w:r>
        <w:rPr>
          <w:rFonts w:ascii="Times New Roman" w:hAnsi="Times New Roman" w:cs="Times New Roman"/>
          <w:sz w:val="28"/>
          <w:szCs w:val="28"/>
        </w:rPr>
        <w:t>может превышать один рабочий день.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4.7.2. 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</w:t>
      </w:r>
      <w:r>
        <w:rPr>
          <w:rFonts w:ascii="Times New Roman" w:hAnsi="Times New Roman" w:cs="Times New Roman"/>
          <w:sz w:val="28"/>
          <w:lang w:val="ru-RU"/>
        </w:rPr>
        <w:t>ем мобильного приложения «Инспектор».</w:t>
      </w:r>
    </w:p>
    <w:p w:rsidR="00A31FC8" w:rsidRDefault="0063483B">
      <w:pPr>
        <w:pStyle w:val="ae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4.7.3. Перечень допустимых контрольных действий в ходе инспекционного визита: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а) осмотр;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б) опрос;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в) получение письменных объяснений;</w:t>
      </w:r>
    </w:p>
    <w:p w:rsidR="00A31FC8" w:rsidRDefault="0063483B">
      <w:pPr>
        <w:pStyle w:val="ConsPlusNormal"/>
        <w:ind w:firstLine="540"/>
        <w:jc w:val="both"/>
      </w:pPr>
      <w:bookmarkStart w:id="6" w:name="_Hlk73715943"/>
      <w:r>
        <w:rPr>
          <w:sz w:val="28"/>
        </w:rPr>
        <w:t>г) истребование документов</w:t>
      </w:r>
      <w:bookmarkEnd w:id="6"/>
      <w:r>
        <w:rPr>
          <w:sz w:val="28"/>
        </w:rPr>
        <w:t xml:space="preserve">, которые в соответствии с обязательными </w:t>
      </w:r>
      <w:r>
        <w:rPr>
          <w:sz w:val="28"/>
        </w:rPr>
        <w:t>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A31FC8" w:rsidRDefault="0063483B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4.7.4. Внеплановый инспекционный визит может проводиться тол</w:t>
      </w:r>
      <w:r>
        <w:rPr>
          <w:rFonts w:ascii="Times New Roman" w:hAnsi="Times New Roman" w:cs="Times New Roman"/>
          <w:sz w:val="28"/>
          <w:szCs w:val="28"/>
        </w:rPr>
        <w:t xml:space="preserve">ько по согласованию с органами прокуратуры, </w:t>
      </w:r>
      <w:bookmarkStart w:id="7" w:name="_Hlk188284076"/>
      <w:r>
        <w:rPr>
          <w:rFonts w:ascii="Times New Roman" w:hAnsi="Times New Roman" w:cs="Times New Roman"/>
          <w:sz w:val="28"/>
          <w:szCs w:val="28"/>
        </w:rPr>
        <w:t>за исключением случаев его проведения в соответствии с подпунктами 2, 3, 6 пункта 4.1.3. и пунктом 4.4.7 настоящего Положения.</w:t>
      </w: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4.7.5. Контрольные действия, предусмотренные пунктом 4.7.3 настоящего Положения, осущ</w:t>
      </w:r>
      <w:r>
        <w:rPr>
          <w:sz w:val="28"/>
        </w:rPr>
        <w:t>ествляются в соответствии с пунктами 4.5.9, 4.5.10, 4.6.10, 4.6.11 настоящего Положения.</w:t>
      </w:r>
    </w:p>
    <w:bookmarkEnd w:id="7"/>
    <w:p w:rsidR="00A31FC8" w:rsidRDefault="00A31FC8">
      <w:pPr>
        <w:pStyle w:val="ConsPlusNormal"/>
        <w:ind w:firstLine="540"/>
        <w:jc w:val="both"/>
        <w:rPr>
          <w:sz w:val="28"/>
        </w:rPr>
      </w:pPr>
    </w:p>
    <w:p w:rsidR="00A31FC8" w:rsidRDefault="0063483B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                                            4.8. Рейдовый осмотр</w:t>
      </w:r>
    </w:p>
    <w:p w:rsidR="00A31FC8" w:rsidRDefault="00A31FC8">
      <w:pPr>
        <w:pStyle w:val="ConsPlusNormal"/>
        <w:ind w:firstLine="540"/>
        <w:jc w:val="both"/>
        <w:rPr>
          <w:b/>
          <w:bCs/>
        </w:rPr>
      </w:pP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4.8.1. Под рейдовым осмотром понимается контрольное мероприятие, проводимое в целях оценки </w:t>
      </w:r>
      <w:r>
        <w:rPr>
          <w:sz w:val="28"/>
          <w:szCs w:val="28"/>
        </w:rPr>
        <w:t>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4.8.2. Рейдовый осмотр, </w:t>
      </w:r>
      <w:r>
        <w:rPr>
          <w:sz w:val="28"/>
          <w:szCs w:val="28"/>
        </w:rPr>
        <w:t xml:space="preserve">указанный в пункте 4.8.1. настоящего </w:t>
      </w:r>
      <w:proofErr w:type="gramStart"/>
      <w:r>
        <w:rPr>
          <w:sz w:val="28"/>
          <w:szCs w:val="28"/>
        </w:rPr>
        <w:t>Положения  может</w:t>
      </w:r>
      <w:proofErr w:type="gramEnd"/>
      <w:r>
        <w:rPr>
          <w:sz w:val="28"/>
          <w:szCs w:val="28"/>
        </w:rPr>
        <w:t xml:space="preserve"> быть проведен с использованием средств дистанционного взаимодействия, в </w:t>
      </w:r>
      <w:r>
        <w:rPr>
          <w:sz w:val="28"/>
          <w:szCs w:val="28"/>
        </w:rPr>
        <w:lastRenderedPageBreak/>
        <w:t>том числе посредством видео-конференц-связи, а также с использованием мобильного приложения «Инспектор».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4.8.3. Рейдовый осмотр пр</w:t>
      </w:r>
      <w:r>
        <w:rPr>
          <w:sz w:val="28"/>
          <w:szCs w:val="28"/>
        </w:rPr>
        <w:t>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4.8.4. В ходе рейдового осмотра могут совершаться следующие контрольные действия: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осмотр;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опрос;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получение письмен</w:t>
      </w:r>
      <w:r>
        <w:rPr>
          <w:sz w:val="28"/>
          <w:szCs w:val="28"/>
        </w:rPr>
        <w:t>ных объяснений;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истребование документов;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экспертиза.  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4.8.5.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</w:t>
      </w:r>
      <w:r>
        <w:rPr>
          <w:sz w:val="28"/>
          <w:szCs w:val="28"/>
        </w:rPr>
        <w:t>очий день.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.8.6. При проведении рейдового осмотра инспекторы вправе взаимодействовать с находящимися на производственных объектах лицами.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4.8.7. Контролируемые лица, которые владеют, пользуются или управляют производственными объектами, обязаны обеспечить в ходе рейд</w:t>
      </w:r>
      <w:r>
        <w:rPr>
          <w:sz w:val="28"/>
          <w:szCs w:val="28"/>
        </w:rPr>
        <w:t>ового осмотра беспрепятственный доступ уполномоченным должностным лицам Контрольного органа 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4.8.8. В случае, если в </w:t>
      </w:r>
      <w:r>
        <w:rPr>
          <w:sz w:val="28"/>
          <w:szCs w:val="28"/>
        </w:rPr>
        <w:t>результате рейдового осмотра были выявлены нарушения обязательных требований, уполномоченное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лица, допуст</w:t>
      </w:r>
      <w:r>
        <w:rPr>
          <w:sz w:val="28"/>
          <w:szCs w:val="28"/>
        </w:rPr>
        <w:t>ившего нарушение обязательных требований.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4.8.9. Рейдовый осмотр может проводиться только по согласованию с органами прокуратуры, за исключением случаев его проведения в соответствии с подпунктами 2, 3, 6 пункта 4.1.3. и пунктом 4.4.7 настоящего Положения.</w:t>
      </w:r>
    </w:p>
    <w:p w:rsidR="00A31FC8" w:rsidRDefault="0063483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4.8.10. Контрольные действия, предусмотренные пунктом 4.8.4 настоящего Положения, осуществляются в соответствии с пунктами 4.5.9 - 4.5.12, 4.6.10, 4.6.11 настоящего Положения.</w:t>
      </w:r>
    </w:p>
    <w:p w:rsidR="00A31FC8" w:rsidRDefault="00A31FC8">
      <w:pPr>
        <w:pStyle w:val="ConsPlusNormal"/>
        <w:ind w:firstLine="540"/>
        <w:rPr>
          <w:sz w:val="28"/>
          <w:szCs w:val="28"/>
        </w:rPr>
      </w:pPr>
    </w:p>
    <w:p w:rsidR="00A31FC8" w:rsidRPr="0063483B" w:rsidRDefault="0063483B">
      <w:pPr>
        <w:pStyle w:val="ConsPlusNormal"/>
        <w:ind w:firstLine="540"/>
        <w:jc w:val="center"/>
        <w:rPr>
          <w:sz w:val="28"/>
          <w:szCs w:val="28"/>
        </w:rPr>
      </w:pPr>
      <w:r w:rsidRPr="0063483B">
        <w:rPr>
          <w:sz w:val="28"/>
          <w:szCs w:val="28"/>
        </w:rPr>
        <w:t>4.9. Выездное обследование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>4.9.1. Выездное обследование проводится в целях оце</w:t>
      </w:r>
      <w:r w:rsidRPr="0063483B">
        <w:rPr>
          <w:sz w:val="28"/>
          <w:szCs w:val="28"/>
        </w:rPr>
        <w:t>нки соблюдения контролируемыми лицами обязательных требований.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>4.9.2.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</w:t>
      </w:r>
      <w:r w:rsidRPr="0063483B">
        <w:rPr>
          <w:sz w:val="28"/>
          <w:szCs w:val="28"/>
        </w:rPr>
        <w:t xml:space="preserve">твления деятельности гражданина, месту нахождения объекта контроля, при этом не допускается </w:t>
      </w:r>
      <w:r w:rsidRPr="0063483B">
        <w:rPr>
          <w:sz w:val="28"/>
          <w:szCs w:val="28"/>
        </w:rPr>
        <w:lastRenderedPageBreak/>
        <w:t xml:space="preserve">взаимодействие с контролируемым лицом. 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 xml:space="preserve">В ходе выездного обследования на общедоступных (открытых для посещения неограниченным кругом лиц) производственных объектах </w:t>
      </w:r>
      <w:r w:rsidRPr="0063483B">
        <w:rPr>
          <w:sz w:val="28"/>
          <w:szCs w:val="28"/>
        </w:rPr>
        <w:t>может осуществляться осмотр.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 xml:space="preserve">4.9.3. Выездное обследование проводится без информирования контролируемого лица. 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 xml:space="preserve">4.9.4. По результатам проведения выездного обследования не может быть принято решение, предусмотренное пунктом 2 части 2 статьи </w:t>
      </w:r>
      <w:proofErr w:type="gramStart"/>
      <w:r w:rsidRPr="0063483B">
        <w:rPr>
          <w:sz w:val="28"/>
          <w:szCs w:val="28"/>
        </w:rPr>
        <w:t xml:space="preserve">90  </w:t>
      </w:r>
      <w:r w:rsidRPr="0063483B">
        <w:rPr>
          <w:sz w:val="28"/>
          <w:szCs w:val="28"/>
        </w:rPr>
        <w:t>Федерального</w:t>
      </w:r>
      <w:proofErr w:type="gramEnd"/>
      <w:r w:rsidRPr="0063483B">
        <w:rPr>
          <w:sz w:val="28"/>
          <w:szCs w:val="28"/>
        </w:rPr>
        <w:t xml:space="preserve"> закона №248-ФЗ, за исключением случаев, установленных федеральным законом о виде контроля.</w:t>
      </w:r>
    </w:p>
    <w:p w:rsidR="00A31FC8" w:rsidRPr="0063483B" w:rsidRDefault="00A31FC8">
      <w:pPr>
        <w:pStyle w:val="ConsPlusNormal"/>
        <w:ind w:firstLine="540"/>
        <w:jc w:val="both"/>
        <w:rPr>
          <w:sz w:val="28"/>
          <w:szCs w:val="28"/>
        </w:rPr>
      </w:pPr>
    </w:p>
    <w:p w:rsidR="00A31FC8" w:rsidRPr="0063483B" w:rsidRDefault="0063483B">
      <w:pPr>
        <w:pStyle w:val="ConsPlusNormal"/>
        <w:ind w:firstLine="540"/>
        <w:jc w:val="center"/>
        <w:rPr>
          <w:sz w:val="28"/>
          <w:szCs w:val="28"/>
        </w:rPr>
      </w:pPr>
      <w:r w:rsidRPr="0063483B">
        <w:rPr>
          <w:sz w:val="28"/>
          <w:szCs w:val="28"/>
        </w:rPr>
        <w:t>4.10 Наблюдение за соблюдением обязательных требований (мониторинг безопасности)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 xml:space="preserve">4.10.1. Контрольный орган при наблюдении за соблюдением </w:t>
      </w:r>
      <w:r w:rsidRPr="0063483B">
        <w:rPr>
          <w:sz w:val="28"/>
          <w:szCs w:val="28"/>
        </w:rPr>
        <w:t>обязательных требований (мониторинге безопасности) проводит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</w:t>
      </w:r>
      <w:r w:rsidRPr="0063483B">
        <w:rPr>
          <w:sz w:val="28"/>
          <w:szCs w:val="28"/>
        </w:rPr>
        <w:t>емыми лицами в рамках исполнения обязательных требований, а также данных, содержащихся в государственных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</w:t>
      </w:r>
      <w:r w:rsidRPr="0063483B">
        <w:rPr>
          <w:sz w:val="28"/>
          <w:szCs w:val="28"/>
        </w:rPr>
        <w:t>ежиме технических средств фиксации правонарушений, имеющих функции фото- и киносъемки, видеозаписи.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 xml:space="preserve">4.10.2. Если в ходе наблюдения за соблюдением обязательных требований (мониторинга безопасности) выявлены факты причинения вреда (ущерба) или возникновения </w:t>
      </w:r>
      <w:r w:rsidRPr="0063483B">
        <w:rPr>
          <w:sz w:val="28"/>
          <w:szCs w:val="28"/>
        </w:rPr>
        <w:t>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</w:t>
      </w:r>
      <w:r w:rsidRPr="0063483B">
        <w:rPr>
          <w:sz w:val="28"/>
          <w:szCs w:val="28"/>
        </w:rPr>
        <w:t xml:space="preserve"> решения: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>1) решение о проведении внепланового контрольного (надзорного) мероприятия в соответствии со статьей 60 Федерального закона № 248-ФЗ;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>2) решение об объявлении предостережения;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>3) решение о выдаче предписания об устранении выявленных нарушений в п</w:t>
      </w:r>
      <w:r w:rsidRPr="0063483B">
        <w:rPr>
          <w:sz w:val="28"/>
          <w:szCs w:val="28"/>
        </w:rPr>
        <w:t>орядке, предусмотренном пунктом 1 части 2 статьи 90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контроля;</w:t>
      </w:r>
    </w:p>
    <w:p w:rsidR="00A31FC8" w:rsidRPr="0063483B" w:rsidRDefault="0063483B">
      <w:pPr>
        <w:pStyle w:val="ConsPlusNormal"/>
        <w:ind w:firstLine="540"/>
        <w:jc w:val="both"/>
        <w:rPr>
          <w:sz w:val="28"/>
          <w:szCs w:val="28"/>
        </w:rPr>
      </w:pPr>
      <w:r w:rsidRPr="0063483B">
        <w:rPr>
          <w:sz w:val="28"/>
          <w:szCs w:val="28"/>
        </w:rPr>
        <w:t xml:space="preserve">4) решение, закрепленное в федеральном законе </w:t>
      </w:r>
      <w:r w:rsidRPr="0063483B">
        <w:rPr>
          <w:sz w:val="28"/>
          <w:szCs w:val="28"/>
        </w:rPr>
        <w:t>о виде контроля, законе субъекта Российской Федерации о виде контроля в соответствии с частью 3 статьи 90 Федерального закона № 248-ФЗ, в случае указания такой возможности в федеральном законе о виде контроля, законе субъекта Российской Федерации о виде ко</w:t>
      </w:r>
      <w:r w:rsidRPr="0063483B">
        <w:rPr>
          <w:sz w:val="28"/>
          <w:szCs w:val="28"/>
        </w:rPr>
        <w:t>нтроля.</w:t>
      </w:r>
    </w:p>
    <w:p w:rsidR="00A31FC8" w:rsidRPr="0063483B" w:rsidRDefault="0063483B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83B">
        <w:rPr>
          <w:rFonts w:ascii="Times New Roman" w:eastAsia="Times New Roman" w:hAnsi="Times New Roman" w:cs="Times New Roman"/>
          <w:b/>
          <w:sz w:val="28"/>
          <w:szCs w:val="28"/>
        </w:rPr>
        <w:t>5. Досудебное обжалование</w:t>
      </w:r>
    </w:p>
    <w:p w:rsidR="00A31FC8" w:rsidRPr="0063483B" w:rsidRDefault="00A31FC8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1FC8" w:rsidRPr="0063483B" w:rsidRDefault="0063483B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83B"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</w:t>
      </w:r>
      <w:r w:rsidRPr="0063483B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контроля, имеют право на досудебное обжалование следующих решений руководителя</w:t>
      </w:r>
      <w:r w:rsidRPr="0063483B">
        <w:rPr>
          <w:rFonts w:ascii="Times New Roman" w:eastAsia="Times New Roman" w:hAnsi="Times New Roman" w:cs="Times New Roman"/>
          <w:sz w:val="28"/>
          <w:szCs w:val="28"/>
        </w:rPr>
        <w:t xml:space="preserve"> (заместителя руководителя) Контрольного органа и должностных лиц Контрольного органа (далее также – должностные лица):</w:t>
      </w:r>
    </w:p>
    <w:p w:rsidR="00A31FC8" w:rsidRPr="0063483B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A31FC8" w:rsidRPr="0063483B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</w:t>
      </w:r>
      <w:r w:rsidRPr="0063483B">
        <w:rPr>
          <w:rFonts w:ascii="Times New Roman" w:hAnsi="Times New Roman" w:cs="Times New Roman"/>
          <w:sz w:val="28"/>
          <w:szCs w:val="28"/>
        </w:rPr>
        <w:t xml:space="preserve"> профилактических визитов, предписаний об устранении выявленных нарушений;</w:t>
      </w:r>
    </w:p>
    <w:p w:rsidR="00A31FC8" w:rsidRPr="0063483B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A31FC8" w:rsidRPr="0063483B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</w:t>
      </w:r>
      <w:r w:rsidRPr="0063483B">
        <w:rPr>
          <w:rFonts w:ascii="Times New Roman" w:hAnsi="Times New Roman" w:cs="Times New Roman"/>
          <w:sz w:val="28"/>
          <w:szCs w:val="28"/>
        </w:rPr>
        <w:t>оответствующей категории риска;</w:t>
      </w:r>
    </w:p>
    <w:p w:rsidR="00A31FC8" w:rsidRPr="0063483B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 w:cs="Times New Roman"/>
          <w:sz w:val="28"/>
          <w:szCs w:val="28"/>
        </w:rPr>
        <w:t>5) решений об отказе в проведении профилактических визитов по заявлениям контролируемых лиц;</w:t>
      </w:r>
    </w:p>
    <w:p w:rsidR="00A31FC8" w:rsidRPr="0063483B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 w:cs="Times New Roman"/>
          <w:sz w:val="28"/>
          <w:szCs w:val="28"/>
        </w:rPr>
        <w:t>6) иных решений, принимаемых Контрольным органом по итогам профилактических и (или) контрольных мероприятий, предусмотренных настоя</w:t>
      </w:r>
      <w:r w:rsidRPr="0063483B">
        <w:rPr>
          <w:rFonts w:ascii="Times New Roman" w:hAnsi="Times New Roman" w:cs="Times New Roman"/>
          <w:sz w:val="28"/>
          <w:szCs w:val="28"/>
        </w:rPr>
        <w:t>щим Положением и Законом №248-ФЗ, в отношении контролируемых лиц или объектов контроля.</w:t>
      </w:r>
    </w:p>
    <w:p w:rsidR="00A31FC8" w:rsidRPr="0063483B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83B">
        <w:rPr>
          <w:rFonts w:ascii="Times New Roman" w:hAnsi="Times New Roman" w:cs="Times New Roman"/>
          <w:sz w:val="28"/>
          <w:szCs w:val="28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</w:t>
      </w:r>
      <w:r w:rsidRPr="0063483B">
        <w:rPr>
          <w:rFonts w:ascii="Times New Roman" w:hAnsi="Times New Roman" w:cs="Times New Roman"/>
          <w:sz w:val="28"/>
          <w:szCs w:val="28"/>
        </w:rPr>
        <w:t>ьных порталов государственных и муниципальных услуг, за исключением случая, предусмотренного частью 1.1 статьи 40 Закона №248-ФЗ.</w:t>
      </w:r>
    </w:p>
    <w:p w:rsidR="00A31FC8" w:rsidRPr="0063483B" w:rsidRDefault="0063483B">
      <w:pPr>
        <w:ind w:firstLine="540"/>
        <w:jc w:val="both"/>
      </w:pPr>
      <w:r w:rsidRPr="0063483B"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</w:t>
      </w:r>
      <w:r w:rsidRPr="0063483B">
        <w:rPr>
          <w:rFonts w:ascii="Times New Roman" w:eastAsia="Times New Roman" w:hAnsi="Times New Roman" w:cs="Times New Roman"/>
          <w:sz w:val="28"/>
          <w:szCs w:val="28"/>
        </w:rPr>
        <w:t>ной подписью. При подаче жалобы организацией она должна быть подписана усиленной квалифицированной электронной подписью.</w:t>
      </w:r>
      <w:bookmarkStart w:id="8" w:name="Par374"/>
      <w:bookmarkEnd w:id="8"/>
    </w:p>
    <w:p w:rsidR="00A31FC8" w:rsidRPr="0063483B" w:rsidRDefault="0063483B">
      <w:pPr>
        <w:ind w:firstLine="540"/>
        <w:jc w:val="both"/>
      </w:pPr>
      <w:r w:rsidRPr="0063483B">
        <w:rPr>
          <w:rFonts w:ascii="Times New Roman" w:eastAsia="Times New Roman" w:hAnsi="Times New Roman" w:cs="Times New Roman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</w:t>
      </w:r>
      <w:r w:rsidRPr="0063483B">
        <w:rPr>
          <w:rFonts w:ascii="Times New Roman" w:eastAsia="Times New Roman" w:hAnsi="Times New Roman" w:cs="Times New Roman"/>
          <w:sz w:val="28"/>
          <w:szCs w:val="28"/>
        </w:rPr>
        <w:t>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</w:t>
      </w:r>
      <w:r w:rsidRPr="0063483B">
        <w:rPr>
          <w:rFonts w:ascii="Times New Roman" w:eastAsia="Times New Roman" w:hAnsi="Times New Roman" w:cs="Times New Roman"/>
          <w:sz w:val="28"/>
          <w:szCs w:val="28"/>
        </w:rPr>
        <w:t>оссийской Федерации о государственной и иной охраняемой законом тайне.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83B">
        <w:rPr>
          <w:rFonts w:ascii="Times New Roman" w:eastAsia="Times New Roman" w:hAnsi="Times New Roman" w:cs="Times New Roman"/>
          <w:sz w:val="28"/>
          <w:szCs w:val="28"/>
        </w:rPr>
        <w:t>Материалы, прикладываемые к жалобе, в том числ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фото- и видеоматериалы, представляются контролируемым лицом в электронном виде. 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</w:t>
      </w:r>
      <w:r>
        <w:rPr>
          <w:rFonts w:ascii="Times New Roman" w:eastAsia="Times New Roman" w:hAnsi="Times New Roman" w:cs="Times New Roman"/>
          <w:sz w:val="28"/>
          <w:szCs w:val="28"/>
        </w:rPr>
        <w:t>здействие) его должностных лиц рассматривается руководителем Контрольного органа.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органа или органом, созданным в соответствии с частью 3 статьи 40 Закона №248-ФЗ. </w:t>
      </w:r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9" w:name="Par375"/>
      <w:bookmarkEnd w:id="9"/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десяти рабочих дней с момента получения контролируемым лицом предписания.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В случае пропуска по уважительной причине срока подачи жалобы этот срок по ходатайству контролируемого лиц</w:t>
      </w:r>
      <w:r>
        <w:rPr>
          <w:rFonts w:ascii="Times New Roman" w:eastAsia="Times New Roman" w:hAnsi="Times New Roman" w:cs="Times New Roman"/>
          <w:sz w:val="28"/>
          <w:szCs w:val="28"/>
        </w:rPr>
        <w:t>а, подающего жалобу, может быть восстановлен Контрольным органом.</w:t>
      </w:r>
      <w:bookmarkStart w:id="10" w:name="Par377"/>
      <w:bookmarkEnd w:id="10"/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Жалоба может содер</w:t>
      </w:r>
      <w:r>
        <w:rPr>
          <w:rFonts w:ascii="Times New Roman" w:eastAsia="Times New Roman" w:hAnsi="Times New Roman" w:cs="Times New Roman"/>
          <w:sz w:val="28"/>
          <w:szCs w:val="28"/>
        </w:rPr>
        <w:t>жать ходатайство о приостановлении исполнения обжалуемого решения Контрольного органа.</w:t>
      </w:r>
      <w:bookmarkStart w:id="11" w:name="Par379"/>
      <w:bookmarkEnd w:id="11"/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 приостановлени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и исполнения обжалуемого решения Контрольного органа;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принятом решении направляется контролируемому лицу, подавшему жалобу, в течение одного рабочего дня с мом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ента принятия решения. </w:t>
      </w:r>
    </w:p>
    <w:p w:rsidR="00A31FC8" w:rsidRDefault="0063483B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ar383"/>
      <w:bookmarkEnd w:id="12"/>
      <w:r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фамилию, имя, отчество (при наличии), сведения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</w:t>
      </w:r>
      <w:r>
        <w:rPr>
          <w:rFonts w:ascii="Times New Roman" w:eastAsia="Times New Roman" w:hAnsi="Times New Roman" w:cs="Times New Roman"/>
          <w:sz w:val="28"/>
          <w:szCs w:val="28"/>
        </w:rPr>
        <w:t>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</w:t>
      </w:r>
      <w:r>
        <w:rPr>
          <w:rFonts w:ascii="Times New Roman" w:eastAsia="Times New Roman" w:hAnsi="Times New Roman" w:cs="Times New Roman"/>
          <w:sz w:val="28"/>
          <w:szCs w:val="28"/>
        </w:rPr>
        <w:t>ли или могут привести к нарушению прав контролируемого лица, подавшего жалобу;</w:t>
      </w:r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</w:t>
      </w:r>
      <w:r>
        <w:rPr>
          <w:rFonts w:ascii="Times New Roman" w:eastAsia="Times New Roman" w:hAnsi="Times New Roman" w:cs="Times New Roman"/>
          <w:sz w:val="28"/>
          <w:szCs w:val="28"/>
        </w:rPr>
        <w:t>ом могут быть представлены документы (при наличии), подтверждающие его доводы, либо их копии;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ar390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>6) учетный номер контрольного мероприятия или обязательного профилактического визита в едином реестре контр</w:t>
      </w:r>
      <w:r>
        <w:rPr>
          <w:rFonts w:ascii="Times New Roman" w:eastAsia="Times New Roman" w:hAnsi="Times New Roman" w:cs="Times New Roman"/>
          <w:sz w:val="28"/>
          <w:szCs w:val="28"/>
        </w:rPr>
        <w:t>ольных (надзорных) мероприятий, в отношении которых подается жалоба, в случае подачи жалобы по основаниям, предусмотренным подпунктами 1-3 пункта 5.1. настоящего Положения.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учетный номер объекта контроля в едином реестре видов контроля (при обжаловании </w:t>
      </w:r>
      <w:r>
        <w:rPr>
          <w:rFonts w:ascii="Times New Roman" w:eastAsia="Times New Roman" w:hAnsi="Times New Roman" w:cs="Times New Roman"/>
          <w:sz w:val="28"/>
          <w:szCs w:val="28"/>
        </w:rPr>
        <w:t>решения об отнесении объекта контроля к соответствующей категории риска).</w:t>
      </w:r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5.11. Подача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жалобы может быть осуществлена полномочным представителем контролируемого лица в случае делегирования ему соответствующего права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помощью Федеральной государственной информационной системы «Единая система идентификации и аутентификации».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5.12. Контрольный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 принимает решение об отказе в рассмотрении жалобы в течение пяти рабочих дней со дня получения жалобы, если: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жалоба подана после истечения сроков подачи жалобы, установленных пунктом 5.4. настоящего Положения, и не содержит ходатайства о </w:t>
      </w:r>
      <w:r>
        <w:rPr>
          <w:rFonts w:ascii="Times New Roman" w:hAnsi="Times New Roman" w:cs="Times New Roman"/>
          <w:sz w:val="28"/>
          <w:szCs w:val="28"/>
        </w:rPr>
        <w:t>восстановлении пропущенного срока на подачу жалобы;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</w:t>
      </w:r>
      <w:r>
        <w:rPr>
          <w:rFonts w:ascii="Times New Roman" w:hAnsi="Times New Roman" w:cs="Times New Roman"/>
          <w:sz w:val="28"/>
          <w:szCs w:val="28"/>
        </w:rPr>
        <w:t xml:space="preserve"> имуществу должностных лиц Контрольного органа, а также членов их семей;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обстоятельства;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5.13. Отказ в рассмотрении жалобы по основаниям, указанным в подпунктах 3-8 пунк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A31FC8" w:rsidRDefault="0063483B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</w:t>
      </w:r>
      <w:r>
        <w:rPr>
          <w:rFonts w:ascii="Times New Roman" w:eastAsia="Times New Roman" w:hAnsi="Times New Roman" w:cs="Times New Roman"/>
          <w:sz w:val="28"/>
          <w:szCs w:val="28"/>
        </w:rPr>
        <w:t>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</w:t>
      </w:r>
      <w:r>
        <w:rPr>
          <w:rFonts w:ascii="Times New Roman" w:eastAsia="Times New Roman" w:hAnsi="Times New Roman" w:cs="Times New Roman"/>
          <w:sz w:val="28"/>
          <w:szCs w:val="28"/>
        </w:rPr>
        <w:t>вязи с недопустимостью разглашения указанных сведений.</w:t>
      </w:r>
    </w:p>
    <w:p w:rsidR="00A31FC8" w:rsidRDefault="0063483B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</w:t>
      </w:r>
      <w:r>
        <w:rPr>
          <w:rFonts w:ascii="Times New Roman" w:eastAsia="Times New Roman" w:hAnsi="Times New Roman" w:cs="Times New Roman"/>
          <w:sz w:val="28"/>
          <w:szCs w:val="28"/>
        </w:rPr>
        <w:t>досудебного обжалования контрольной (надзорной) деятельности, утвержденными Правительством Российской Федерации.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 Жалоба подлежит рассмотрению руководителем (заместителем руководителя) Контрольного органа в течение 15 рабочих дней со дня ее регистраци</w:t>
      </w:r>
      <w:r>
        <w:rPr>
          <w:rFonts w:ascii="Times New Roman" w:hAnsi="Times New Roman" w:cs="Times New Roman"/>
          <w:sz w:val="28"/>
          <w:szCs w:val="28"/>
        </w:rPr>
        <w:t>и в подсистеме досудебного обжалования.</w:t>
      </w:r>
    </w:p>
    <w:p w:rsidR="00A31FC8" w:rsidRDefault="0063483B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</w:t>
      </w:r>
      <w:r>
        <w:rPr>
          <w:rFonts w:ascii="Times New Roman" w:eastAsia="Times New Roman" w:hAnsi="Times New Roman" w:cs="Times New Roman"/>
          <w:sz w:val="28"/>
          <w:szCs w:val="28"/>
        </w:rPr>
        <w:t>ней, в следующих исключительных случаях: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уважительной причине (болезнь, отпуск, командировка).</w:t>
      </w:r>
    </w:p>
    <w:p w:rsidR="00A31FC8" w:rsidRDefault="0063483B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информацию и документы в течение пяти рабочих дней с момента направления запроса. </w:t>
      </w:r>
    </w:p>
    <w:p w:rsidR="00A31FC8" w:rsidRDefault="0063483B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получения их уполномоченным органом, но не более чем на пять рабочих дней с момента направления запроса. </w:t>
      </w:r>
    </w:p>
    <w:p w:rsidR="00A31FC8" w:rsidRDefault="0063483B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Неполучение от контролируемого лица дополнительной информации и документов, относящихся к предмету жалобы, не является основанием для отказа </w:t>
      </w:r>
      <w:r>
        <w:rPr>
          <w:rFonts w:ascii="Times New Roman" w:eastAsia="Times New Roman" w:hAnsi="Times New Roman" w:cs="Times New Roman"/>
          <w:sz w:val="28"/>
          <w:szCs w:val="28"/>
        </w:rPr>
        <w:t>в рассмотрении жалобы.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A31FC8" w:rsidRDefault="0063483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5.19. Обязанность доказывания законности и обоснованности принятого решения и (или)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совершенного действия (бездействия) возлагается на Контрольный орган.</w:t>
      </w:r>
    </w:p>
    <w:p w:rsidR="00A31FC8" w:rsidRDefault="0063483B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отменяет </w:t>
      </w:r>
      <w:r>
        <w:rPr>
          <w:rFonts w:ascii="Times New Roman" w:eastAsia="Times New Roman" w:hAnsi="Times New Roman" w:cs="Times New Roman"/>
          <w:sz w:val="28"/>
          <w:szCs w:val="28"/>
        </w:rPr>
        <w:t>решение Контрольного органа полностью или частично;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A31FC8" w:rsidRDefault="0063483B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Контрольного органа незаконными и выносит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решение по существу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в том числе о</w:t>
      </w:r>
      <w:r>
        <w:rPr>
          <w:rFonts w:ascii="Times New Roman" w:eastAsia="Times New Roman" w:hAnsi="Times New Roman" w:cs="Times New Roman"/>
          <w:sz w:val="28"/>
          <w:szCs w:val="28"/>
        </w:rPr>
        <w:t>б осуществлении при необходимости определенных действий.</w:t>
      </w:r>
    </w:p>
    <w:p w:rsidR="00A31FC8" w:rsidRDefault="0063483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A31FC8" w:rsidRDefault="00A31FC8">
      <w:pPr>
        <w:pStyle w:val="ConsPlusNormal"/>
        <w:ind w:firstLine="540"/>
        <w:jc w:val="center"/>
        <w:rPr>
          <w:b/>
          <w:color w:val="000000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63483B">
      <w:pPr>
        <w:widowControl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:rsidR="00A31FC8" w:rsidRDefault="00A31FC8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:rsidR="00A31FC8" w:rsidRDefault="0063483B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6.1. Ключевые п</w:t>
      </w:r>
      <w:r>
        <w:rPr>
          <w:rFonts w:ascii="Times New Roman" w:hAnsi="Times New Roman" w:cs="Times New Roman"/>
          <w:sz w:val="28"/>
          <w:szCs w:val="28"/>
        </w:rPr>
        <w:t>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63483B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63483B">
      <w:pPr>
        <w:widowControl/>
        <w:ind w:left="4536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муниципальном контроле в сфере благоустройства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сельском поселении Белогорского района Республики Крым</w:t>
      </w:r>
    </w:p>
    <w:p w:rsidR="00A31FC8" w:rsidRDefault="00A31FC8">
      <w:pPr>
        <w:widowControl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31FC8" w:rsidRDefault="00A31FC8">
      <w:pPr>
        <w:pStyle w:val="ConsPlusNormal"/>
        <w:jc w:val="right"/>
        <w:rPr>
          <w:b/>
          <w:sz w:val="28"/>
          <w:szCs w:val="28"/>
          <w:shd w:val="clear" w:color="auto" w:fill="F1C100"/>
        </w:rPr>
      </w:pPr>
    </w:p>
    <w:p w:rsidR="00A31FC8" w:rsidRDefault="0063483B">
      <w:pPr>
        <w:pStyle w:val="ConsPlusNormal"/>
        <w:ind w:firstLine="0"/>
        <w:jc w:val="center"/>
        <w:rPr>
          <w:sz w:val="28"/>
        </w:rPr>
      </w:pPr>
      <w:r>
        <w:rPr>
          <w:b/>
          <w:sz w:val="28"/>
        </w:rPr>
        <w:t xml:space="preserve">Перечень должностных лиц администрации </w:t>
      </w:r>
      <w:proofErr w:type="spellStart"/>
      <w:r>
        <w:rPr>
          <w:b/>
          <w:sz w:val="28"/>
        </w:rPr>
        <w:t>Зуйского</w:t>
      </w:r>
      <w:proofErr w:type="spellEnd"/>
      <w:r>
        <w:rPr>
          <w:b/>
          <w:sz w:val="28"/>
        </w:rPr>
        <w:t xml:space="preserve"> сельского поселения Белогорского района Республики Крым, уполномоченных на осуществление муниципального контроля в сфере благоустройства</w:t>
      </w:r>
    </w:p>
    <w:p w:rsidR="00A31FC8" w:rsidRDefault="00A31FC8">
      <w:pPr>
        <w:pStyle w:val="ConsPlusNormal"/>
        <w:ind w:firstLine="0"/>
        <w:jc w:val="center"/>
        <w:rPr>
          <w:sz w:val="28"/>
        </w:rPr>
      </w:pPr>
    </w:p>
    <w:p w:rsidR="00A31FC8" w:rsidRDefault="0063483B">
      <w:pPr>
        <w:pStyle w:val="ConsPlusNormal"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Домницкий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Андрей Владимирович, председатель </w:t>
      </w:r>
      <w:proofErr w:type="spellStart"/>
      <w:r>
        <w:rPr>
          <w:sz w:val="28"/>
        </w:rPr>
        <w:t>Зуйского</w:t>
      </w:r>
      <w:proofErr w:type="spellEnd"/>
      <w:r>
        <w:rPr>
          <w:sz w:val="28"/>
        </w:rPr>
        <w:t xml:space="preserve"> сельского совета-глава администрации </w:t>
      </w:r>
      <w:proofErr w:type="spellStart"/>
      <w:r>
        <w:rPr>
          <w:sz w:val="28"/>
        </w:rPr>
        <w:t>Зуйского</w:t>
      </w:r>
      <w:proofErr w:type="spellEnd"/>
      <w:r>
        <w:rPr>
          <w:sz w:val="28"/>
        </w:rPr>
        <w:t xml:space="preserve"> сельского поселения Белогорского района.</w:t>
      </w:r>
    </w:p>
    <w:p w:rsidR="00A31FC8" w:rsidRDefault="0063483B">
      <w:pPr>
        <w:pStyle w:val="ConsPlusNormal"/>
        <w:ind w:firstLine="708"/>
        <w:jc w:val="both"/>
        <w:rPr>
          <w:sz w:val="28"/>
        </w:rPr>
      </w:pPr>
      <w:r>
        <w:rPr>
          <w:sz w:val="28"/>
        </w:rPr>
        <w:t xml:space="preserve">2. Кононенко Людмила Владимировна, заместитель главы </w:t>
      </w:r>
      <w:proofErr w:type="spellStart"/>
      <w:r>
        <w:rPr>
          <w:sz w:val="28"/>
        </w:rPr>
        <w:t>Зуйского</w:t>
      </w:r>
      <w:proofErr w:type="spellEnd"/>
      <w:r>
        <w:rPr>
          <w:sz w:val="28"/>
        </w:rPr>
        <w:t xml:space="preserve"> сельского поселения   Белогорского района.</w:t>
      </w:r>
    </w:p>
    <w:p w:rsidR="00A31FC8" w:rsidRDefault="0063483B">
      <w:pPr>
        <w:pStyle w:val="ConsPlusNormal"/>
        <w:ind w:left="-142" w:firstLine="850"/>
        <w:jc w:val="both"/>
        <w:rPr>
          <w:sz w:val="28"/>
        </w:rPr>
      </w:pPr>
      <w:r>
        <w:rPr>
          <w:sz w:val="28"/>
        </w:rPr>
        <w:t xml:space="preserve">3. </w:t>
      </w:r>
      <w:r w:rsidRPr="0063483B">
        <w:rPr>
          <w:sz w:val="28"/>
        </w:rPr>
        <w:t>Ильичева Алина Валериевна</w:t>
      </w:r>
      <w:r w:rsidRPr="0063483B">
        <w:rPr>
          <w:sz w:val="28"/>
        </w:rPr>
        <w:t xml:space="preserve">, </w:t>
      </w:r>
      <w:r>
        <w:rPr>
          <w:sz w:val="28"/>
        </w:rPr>
        <w:t>заведующий сектором по вопросам                муниципального имущества, землеустройства и территориального планирования.</w:t>
      </w:r>
      <w:r>
        <w:rPr>
          <w:sz w:val="28"/>
          <w:highlight w:val="yellow"/>
        </w:rPr>
        <w:t xml:space="preserve">         </w:t>
      </w: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A31FC8" w:rsidRDefault="0063483B">
      <w:pPr>
        <w:widowControl/>
        <w:ind w:left="4536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муниципальном контроле в сфере </w:t>
      </w:r>
      <w:r>
        <w:rPr>
          <w:rFonts w:ascii="Times New Roman" w:hAnsi="Times New Roman" w:cs="Times New Roman"/>
          <w:sz w:val="28"/>
          <w:szCs w:val="28"/>
        </w:rPr>
        <w:t xml:space="preserve">благоустройства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Белогорского района Республики Крым</w:t>
      </w: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A31FC8">
      <w:pPr>
        <w:pStyle w:val="ConsPlusNormal"/>
        <w:ind w:left="-284" w:firstLine="284"/>
        <w:rPr>
          <w:sz w:val="28"/>
        </w:rPr>
      </w:pPr>
    </w:p>
    <w:p w:rsidR="00A31FC8" w:rsidRDefault="0063483B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ru-RU"/>
        </w:rPr>
        <w:t xml:space="preserve">Критерии отнесения объектов контроля </w:t>
      </w:r>
      <w:r>
        <w:rPr>
          <w:rFonts w:ascii="Times New Roman" w:eastAsia="Times New Roman" w:hAnsi="Times New Roman" w:cs="Times New Roman"/>
          <w:sz w:val="28"/>
          <w:szCs w:val="22"/>
          <w:lang w:eastAsia="ru-RU"/>
        </w:rPr>
        <w:t>к категориям риска в рамках осуществления муниципального контроля</w:t>
      </w:r>
      <w:r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2"/>
          <w:lang w:eastAsia="ru-RU"/>
        </w:rPr>
        <w:t>в сфере благоустройства</w:t>
      </w:r>
    </w:p>
    <w:p w:rsidR="00A31FC8" w:rsidRDefault="00A31FC8">
      <w:pPr>
        <w:suppressAutoHyphens w:val="0"/>
        <w:ind w:firstLine="720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</w:p>
    <w:tbl>
      <w:tblPr>
        <w:tblW w:w="103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6857"/>
        <w:gridCol w:w="2835"/>
      </w:tblGrid>
      <w:tr w:rsidR="00A31FC8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муниципального контроля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сфере благоустройства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Зуйском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Белогорского района Республики Крым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</w:t>
            </w:r>
          </w:p>
        </w:tc>
      </w:tr>
      <w:tr w:rsidR="00A31FC8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Значительный риск</w:t>
            </w:r>
          </w:p>
        </w:tc>
      </w:tr>
      <w:tr w:rsidR="00A31FC8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едписанием, выданным по факту несоблюдения требований Правил благоустройства.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риск</w:t>
            </w:r>
          </w:p>
        </w:tc>
      </w:tr>
      <w:tr w:rsidR="00A31FC8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индивидуального предпринимателя к категории риска предписания, выданного по итогам проведения внеплановой проверки по факту выявленных нарушений за несоблюдение требований Правил благоустройства.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Умеренный риск</w:t>
            </w:r>
          </w:p>
        </w:tc>
      </w:tr>
      <w:tr w:rsidR="00A31FC8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A31FC8" w:rsidRDefault="0063483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</w:tbl>
    <w:p w:rsidR="00A31FC8" w:rsidRDefault="00A31FC8">
      <w:pPr>
        <w:pStyle w:val="ConsPlusNormal"/>
        <w:jc w:val="both"/>
        <w:rPr>
          <w:sz w:val="28"/>
          <w:szCs w:val="28"/>
        </w:rPr>
      </w:pPr>
    </w:p>
    <w:p w:rsidR="00A31FC8" w:rsidRDefault="00A31FC8">
      <w:pPr>
        <w:pStyle w:val="ConsPlusNormal"/>
        <w:jc w:val="both"/>
        <w:rPr>
          <w:sz w:val="28"/>
          <w:szCs w:val="28"/>
        </w:rPr>
      </w:pPr>
    </w:p>
    <w:p w:rsidR="00A31FC8" w:rsidRDefault="00A31FC8">
      <w:pPr>
        <w:pStyle w:val="ConsPlusNormal"/>
        <w:jc w:val="both"/>
        <w:rPr>
          <w:sz w:val="28"/>
          <w:szCs w:val="28"/>
        </w:rPr>
      </w:pPr>
    </w:p>
    <w:p w:rsidR="00A31FC8" w:rsidRDefault="00A31FC8">
      <w:pPr>
        <w:pStyle w:val="ConsPlusNormal"/>
        <w:jc w:val="both"/>
        <w:rPr>
          <w:sz w:val="28"/>
          <w:szCs w:val="28"/>
        </w:rPr>
      </w:pPr>
    </w:p>
    <w:p w:rsidR="00A31FC8" w:rsidRDefault="00A31FC8">
      <w:pPr>
        <w:pStyle w:val="ConsPlusNormal"/>
        <w:jc w:val="both"/>
        <w:rPr>
          <w:sz w:val="28"/>
        </w:rPr>
      </w:pPr>
    </w:p>
    <w:p w:rsidR="00A31FC8" w:rsidRDefault="00A31FC8">
      <w:pPr>
        <w:pStyle w:val="ConsPlusNormal"/>
        <w:jc w:val="both"/>
        <w:rPr>
          <w:sz w:val="28"/>
        </w:rPr>
      </w:pPr>
    </w:p>
    <w:p w:rsidR="00A31FC8" w:rsidRDefault="0063483B">
      <w:pPr>
        <w:pStyle w:val="ConsPlusNormal"/>
        <w:jc w:val="both"/>
        <w:rPr>
          <w:sz w:val="28"/>
        </w:rPr>
      </w:pPr>
      <w:r>
        <w:br w:type="page"/>
      </w:r>
    </w:p>
    <w:p w:rsidR="00A31FC8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муниципальном контроле в сфере благоустройства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Белогорского района Республики Крым</w:t>
      </w:r>
    </w:p>
    <w:p w:rsidR="00A31FC8" w:rsidRDefault="00A31FC8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A31FC8" w:rsidRDefault="00A31FC8">
      <w:pPr>
        <w:pStyle w:val="ConsPlusNormal"/>
        <w:spacing w:line="240" w:lineRule="exact"/>
        <w:jc w:val="center"/>
        <w:rPr>
          <w:sz w:val="28"/>
          <w:szCs w:val="28"/>
          <w:shd w:val="clear" w:color="auto" w:fill="F1C100"/>
          <w:vertAlign w:val="superscript"/>
        </w:rPr>
      </w:pPr>
    </w:p>
    <w:p w:rsidR="00A31FC8" w:rsidRDefault="00A31FC8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1C100"/>
        </w:rPr>
      </w:pPr>
    </w:p>
    <w:p w:rsidR="00A31FC8" w:rsidRDefault="0063483B">
      <w:pPr>
        <w:autoSpaceDE w:val="0"/>
        <w:ind w:firstLine="53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A31FC8" w:rsidRDefault="0063483B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используемые в качестве основания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проведения контрольных мероприятий при осуществлении муниципального контроля</w:t>
      </w: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A31FC8" w:rsidRDefault="0063483B">
      <w:pPr>
        <w:autoSpaceDE w:val="0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63483B">
      <w:pPr>
        <w:tabs>
          <w:tab w:val="left" w:pos="4820"/>
        </w:tabs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A31FC8" w:rsidRPr="0063483B" w:rsidRDefault="0063483B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1. Превышение 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средств массовой информации, о наличии признаков несоблюдения обязательных требований, установленных </w:t>
      </w:r>
      <w:r w:rsidRPr="006348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Правилами благоустройства территории </w:t>
      </w:r>
      <w:proofErr w:type="spellStart"/>
      <w:r w:rsidRPr="0063483B">
        <w:rPr>
          <w:rFonts w:ascii="Times New Roman" w:eastAsia="Times New Roman" w:hAnsi="Times New Roman" w:cs="Times New Roman"/>
          <w:color w:val="auto"/>
          <w:sz w:val="28"/>
          <w:szCs w:val="28"/>
        </w:rPr>
        <w:t>Зуйского</w:t>
      </w:r>
      <w:proofErr w:type="spellEnd"/>
      <w:r w:rsidRPr="006348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поселения.</w:t>
      </w:r>
    </w:p>
    <w:p w:rsidR="00A31FC8" w:rsidRPr="0063483B" w:rsidRDefault="0063483B">
      <w:pPr>
        <w:suppressAutoHyphens w:val="0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6348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Pr="006348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63483B">
        <w:rPr>
          <w:rFonts w:ascii="Times New Roman" w:eastAsia="Times New Roman" w:hAnsi="Times New Roman"/>
          <w:color w:val="auto"/>
          <w:sz w:val="28"/>
          <w:szCs w:val="28"/>
        </w:rPr>
        <w:t>2. Отсутствие сведений об окончании земляных работ по истечении 30 дней со дня о</w:t>
      </w:r>
      <w:r w:rsidRPr="0063483B">
        <w:rPr>
          <w:rFonts w:ascii="Times New Roman" w:eastAsia="Times New Roman" w:hAnsi="Times New Roman"/>
          <w:color w:val="auto"/>
          <w:sz w:val="28"/>
          <w:szCs w:val="28"/>
        </w:rPr>
        <w:t>кончания срока действия разрешения на их проведение.</w:t>
      </w:r>
    </w:p>
    <w:p w:rsidR="00A31FC8" w:rsidRPr="0063483B" w:rsidRDefault="0063483B">
      <w:pPr>
        <w:suppressAutoHyphens w:val="0"/>
        <w:ind w:firstLineChars="20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1C100"/>
          <w:lang w:eastAsia="ru-RU"/>
        </w:rPr>
      </w:pPr>
      <w:r w:rsidRPr="0063483B">
        <w:rPr>
          <w:rFonts w:ascii="Times New Roman" w:eastAsia="Times New Roman" w:hAnsi="Times New Roman"/>
          <w:color w:val="auto"/>
          <w:sz w:val="28"/>
          <w:szCs w:val="28"/>
        </w:rPr>
        <w:t xml:space="preserve">3. </w:t>
      </w:r>
      <w:r w:rsidRPr="0063483B">
        <w:rPr>
          <w:rFonts w:ascii="Times New Roman" w:eastAsia="Times New Roman" w:hAnsi="Times New Roman"/>
          <w:color w:val="auto"/>
          <w:sz w:val="28"/>
          <w:szCs w:val="28"/>
        </w:rPr>
        <w:t xml:space="preserve">Повторное в течение двух месяцев выявление при проведении контрольного мероприятия без взаимодействия с контролируемым лицом признаков несоблюдения одних и тех же обязательных требований, </w:t>
      </w:r>
      <w:r w:rsidRPr="0063483B">
        <w:rPr>
          <w:rFonts w:ascii="Times New Roman" w:eastAsia="Times New Roman" w:hAnsi="Times New Roman"/>
          <w:color w:val="auto"/>
          <w:sz w:val="28"/>
          <w:szCs w:val="28"/>
        </w:rPr>
        <w:t xml:space="preserve">установленных правилами благоустройства территории </w:t>
      </w:r>
      <w:proofErr w:type="spellStart"/>
      <w:r w:rsidRPr="0063483B">
        <w:rPr>
          <w:rFonts w:ascii="Times New Roman" w:eastAsia="Times New Roman" w:hAnsi="Times New Roman"/>
          <w:color w:val="auto"/>
          <w:sz w:val="28"/>
          <w:szCs w:val="28"/>
        </w:rPr>
        <w:t>Зуйского</w:t>
      </w:r>
      <w:proofErr w:type="spellEnd"/>
      <w:r w:rsidRPr="0063483B">
        <w:rPr>
          <w:rFonts w:ascii="Times New Roman" w:eastAsia="Times New Roman" w:hAnsi="Times New Roman"/>
          <w:color w:val="auto"/>
          <w:sz w:val="28"/>
          <w:szCs w:val="28"/>
        </w:rPr>
        <w:t xml:space="preserve"> сельского поселения Белогорского </w:t>
      </w:r>
      <w:proofErr w:type="gramStart"/>
      <w:r w:rsidRPr="0063483B">
        <w:rPr>
          <w:rFonts w:ascii="Times New Roman" w:eastAsia="Times New Roman" w:hAnsi="Times New Roman"/>
          <w:color w:val="auto"/>
          <w:sz w:val="28"/>
          <w:szCs w:val="28"/>
        </w:rPr>
        <w:t>района  Республики</w:t>
      </w:r>
      <w:proofErr w:type="gramEnd"/>
      <w:r w:rsidRPr="0063483B">
        <w:rPr>
          <w:rFonts w:ascii="Times New Roman" w:eastAsia="Times New Roman" w:hAnsi="Times New Roman"/>
          <w:color w:val="auto"/>
          <w:sz w:val="28"/>
          <w:szCs w:val="28"/>
        </w:rPr>
        <w:t xml:space="preserve"> Крым, на одном и том же объекте муниципального контроля.</w:t>
      </w: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A31FC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A31FC8" w:rsidRDefault="0063483B">
      <w:pPr>
        <w:pStyle w:val="ConsPlusNormal"/>
        <w:ind w:firstLine="0"/>
        <w:jc w:val="both"/>
      </w:pPr>
      <w:r>
        <w:t xml:space="preserve">                               </w:t>
      </w:r>
    </w:p>
    <w:p w:rsidR="00A31FC8" w:rsidRDefault="00A31FC8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63483B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63483B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63483B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63483B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63483B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A31FC8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контроле в сфере благоустройства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Белогорского района Республики Крым</w:t>
      </w:r>
    </w:p>
    <w:p w:rsidR="00A31FC8" w:rsidRDefault="00A31FC8">
      <w:pPr>
        <w:pStyle w:val="ConsPlusNormal"/>
        <w:spacing w:line="192" w:lineRule="auto"/>
        <w:ind w:left="4535" w:firstLine="0"/>
        <w:outlineLvl w:val="1"/>
        <w:rPr>
          <w:i/>
          <w:sz w:val="28"/>
          <w:szCs w:val="28"/>
          <w:vertAlign w:val="superscript"/>
        </w:rPr>
      </w:pPr>
    </w:p>
    <w:p w:rsidR="00A31FC8" w:rsidRDefault="00A31FC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1FC8" w:rsidRDefault="00A31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FC8" w:rsidRDefault="0063483B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</w:p>
    <w:p w:rsidR="00A31FC8" w:rsidRDefault="00A31FC8">
      <w:pPr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A31FC8" w:rsidRDefault="006348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1.Ключевые показатели и их цел</w:t>
      </w:r>
      <w:r>
        <w:rPr>
          <w:rFonts w:ascii="Times New Roman" w:hAnsi="Times New Roman" w:cs="Times New Roman"/>
          <w:sz w:val="28"/>
          <w:szCs w:val="28"/>
        </w:rPr>
        <w:t>евые значения:</w:t>
      </w:r>
    </w:p>
    <w:p w:rsidR="00A31FC8" w:rsidRDefault="006348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:rsidR="00A31FC8" w:rsidRDefault="006348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A31FC8" w:rsidRDefault="006348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отм</w:t>
      </w:r>
      <w:r>
        <w:rPr>
          <w:rFonts w:ascii="Times New Roman" w:hAnsi="Times New Roman" w:cs="Times New Roman"/>
          <w:sz w:val="28"/>
          <w:szCs w:val="28"/>
        </w:rPr>
        <w:t>ененных результатов контрольных мероприятий - 0%.</w:t>
      </w:r>
    </w:p>
    <w:p w:rsidR="00A31FC8" w:rsidRDefault="0063483B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</w:t>
      </w:r>
      <w:r>
        <w:rPr>
          <w:rFonts w:ascii="Times New Roman" w:hAnsi="Times New Roman" w:cs="Times New Roman"/>
          <w:sz w:val="28"/>
          <w:szCs w:val="28"/>
        </w:rPr>
        <w:t>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A31FC8" w:rsidRDefault="006348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:rsidR="00A31FC8" w:rsidRDefault="0063483B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контроля устанавливаются следующие индикативные показате</w:t>
      </w:r>
      <w:r>
        <w:rPr>
          <w:rFonts w:ascii="Times New Roman" w:eastAsia="Times New Roman" w:hAnsi="Times New Roman" w:cs="Times New Roman"/>
          <w:sz w:val="28"/>
          <w:szCs w:val="28"/>
        </w:rPr>
        <w:t>ли:</w:t>
      </w:r>
    </w:p>
    <w:p w:rsidR="00A31FC8" w:rsidRDefault="006348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количество внеплановых контрольных мероприятий, проведенных за отчетный период;</w:t>
      </w:r>
    </w:p>
    <w:p w:rsidR="00A31FC8" w:rsidRDefault="006348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проведенных за отчетный период;</w:t>
      </w:r>
    </w:p>
    <w:p w:rsidR="00A31FC8" w:rsidRDefault="0063483B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</w:t>
      </w:r>
      <w:r>
        <w:rPr>
          <w:rFonts w:ascii="Times New Roman" w:eastAsia="Times New Roman" w:hAnsi="Times New Roman" w:cs="Times New Roman"/>
          <w:sz w:val="28"/>
          <w:szCs w:val="28"/>
        </w:rPr>
        <w:t>ждому виду контрольных мероприятий, проведенных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обязательных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профилактических визитов, проведенных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</w:t>
      </w:r>
      <w:r>
        <w:rPr>
          <w:rFonts w:ascii="Times New Roman" w:eastAsia="Times New Roman" w:hAnsi="Times New Roman" w:cs="Times New Roman"/>
          <w:sz w:val="28"/>
          <w:szCs w:val="28"/>
        </w:rPr>
        <w:t>ных требований,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</w:t>
      </w:r>
      <w:r>
        <w:rPr>
          <w:rFonts w:ascii="Times New Roman" w:eastAsia="Times New Roman" w:hAnsi="Times New Roman" w:cs="Times New Roman"/>
          <w:sz w:val="28"/>
          <w:szCs w:val="28"/>
        </w:rPr>
        <w:t>ероприятий, по которым органами прокуратуры отказано в согласовании,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учтенных контролируемых лиц на конец отчетного периода;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</w:t>
      </w:r>
      <w:r>
        <w:rPr>
          <w:rFonts w:ascii="Times New Roman" w:eastAsia="Times New Roman" w:hAnsi="Times New Roman" w:cs="Times New Roman"/>
          <w:sz w:val="28"/>
          <w:szCs w:val="28"/>
        </w:rPr>
        <w:t>руемых лиц, в отношении которых проведены контрольные мероприятия,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жалоб, поданных контролируемыми лицами в досудебном прядке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</w:t>
      </w:r>
      <w:r>
        <w:rPr>
          <w:rFonts w:ascii="Times New Roman" w:eastAsia="Times New Roman" w:hAnsi="Times New Roman" w:cs="Times New Roman"/>
          <w:sz w:val="28"/>
          <w:szCs w:val="28"/>
        </w:rPr>
        <w:t>к рассмотрения,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жалоб, поданных контролируемыми лицами в досудебном прядке, по итогам рассмотрения которых принято решение о полной либо частичной отмене решения контрольного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органа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либо о признании действий (бездействий) дол</w:t>
      </w:r>
      <w:r>
        <w:rPr>
          <w:rFonts w:ascii="Times New Roman" w:eastAsia="Times New Roman" w:hAnsi="Times New Roman" w:cs="Times New Roman"/>
          <w:sz w:val="28"/>
          <w:szCs w:val="28"/>
        </w:rPr>
        <w:t>жностных или контрольных органов недействительными, за отчетный период;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</w:t>
      </w:r>
      <w:r>
        <w:rPr>
          <w:rFonts w:ascii="Times New Roman" w:eastAsia="Times New Roman" w:hAnsi="Times New Roman" w:cs="Times New Roman"/>
          <w:sz w:val="28"/>
          <w:szCs w:val="28"/>
        </w:rPr>
        <w:t>иод;</w:t>
      </w:r>
    </w:p>
    <w:p w:rsidR="00A31FC8" w:rsidRDefault="0063483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</w:t>
      </w:r>
      <w:r>
        <w:rPr>
          <w:rFonts w:ascii="Times New Roman" w:eastAsia="Times New Roman" w:hAnsi="Times New Roman" w:cs="Times New Roman"/>
          <w:sz w:val="28"/>
          <w:szCs w:val="28"/>
        </w:rPr>
        <w:t>риод.</w:t>
      </w: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FC8" w:rsidRDefault="00A31FC8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31FC8" w:rsidRDefault="00A31FC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63483B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3483B">
        <w:rPr>
          <w:sz w:val="28"/>
          <w:szCs w:val="28"/>
        </w:rPr>
        <w:t>Приложение</w:t>
      </w:r>
      <w:r w:rsidRPr="0063483B">
        <w:rPr>
          <w:sz w:val="28"/>
          <w:szCs w:val="28"/>
        </w:rPr>
        <w:t xml:space="preserve"> </w:t>
      </w:r>
      <w:r w:rsidRPr="0063483B">
        <w:rPr>
          <w:sz w:val="28"/>
          <w:szCs w:val="28"/>
        </w:rPr>
        <w:t>5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 Положению о муниципальном контроле 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сфере благоустройства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сельском поселении Белогорского</w:t>
      </w:r>
    </w:p>
    <w:p w:rsidR="00A31FC8" w:rsidRDefault="0063483B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района Республики Крым</w:t>
      </w:r>
    </w:p>
    <w:p w:rsidR="00A31FC8" w:rsidRDefault="00A31FC8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A31FC8" w:rsidRDefault="00A31FC8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A31FC8" w:rsidRDefault="00A31FC8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A31FC8" w:rsidRDefault="00A31FC8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A31FC8" w:rsidRDefault="00A31FC8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A31FC8" w:rsidRDefault="0063483B">
      <w:pPr>
        <w:pStyle w:val="ConsPlusNormal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предписания </w:t>
      </w:r>
      <w:r>
        <w:rPr>
          <w:b/>
          <w:sz w:val="28"/>
          <w:szCs w:val="28"/>
        </w:rPr>
        <w:t>Контрольного органа</w:t>
      </w:r>
    </w:p>
    <w:p w:rsidR="00A31FC8" w:rsidRDefault="00A31FC8">
      <w:pPr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A31FC8">
        <w:tc>
          <w:tcPr>
            <w:tcW w:w="4252" w:type="dxa"/>
          </w:tcPr>
          <w:p w:rsidR="00A31FC8" w:rsidRDefault="0063483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Бланк Контрольного органа</w:t>
            </w:r>
          </w:p>
        </w:tc>
        <w:tc>
          <w:tcPr>
            <w:tcW w:w="4819" w:type="dxa"/>
          </w:tcPr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(указывается должность руководителя контролируемого лица)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(указывается полное наименование контролируемого лица)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(указывается фамилия, имя, отчество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(при наличии) руководителя контролируемого лица)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A31FC8" w:rsidRDefault="0063483B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(указывается адрес места нахождения контролируемого лица)</w:t>
            </w:r>
          </w:p>
        </w:tc>
      </w:tr>
    </w:tbl>
    <w:p w:rsidR="00A31FC8" w:rsidRDefault="00A31FC8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31FC8" w:rsidRDefault="006348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4" w:name="Par320"/>
      <w:bookmarkEnd w:id="14"/>
      <w:r>
        <w:rPr>
          <w:rFonts w:ascii="Times New Roman" w:eastAsia="Times New Roman" w:hAnsi="Times New Roman" w:cs="Times New Roman"/>
          <w:sz w:val="24"/>
          <w:szCs w:val="24"/>
        </w:rPr>
        <w:t>ПРЕДПИСАНИЕ</w:t>
      </w:r>
    </w:p>
    <w:p w:rsidR="00A31FC8" w:rsidRDefault="00A31FC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FC8" w:rsidRDefault="006348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31FC8" w:rsidRDefault="0063483B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:rsidR="00A31FC8" w:rsidRDefault="006348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:rsidR="00A31FC8" w:rsidRDefault="00A31FC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FC8" w:rsidRDefault="006348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_____________________________________________________________,</w:t>
      </w:r>
    </w:p>
    <w:p w:rsidR="00A31FC8" w:rsidRDefault="0063483B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(указываются вид и форма контрольного мероприятия в соответствии </w:t>
      </w:r>
    </w:p>
    <w:p w:rsidR="00A31FC8" w:rsidRDefault="0063483B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 решением Контрольного органа)</w:t>
      </w:r>
    </w:p>
    <w:p w:rsidR="00A31FC8" w:rsidRDefault="006348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:rsidR="00A31FC8" w:rsidRDefault="0063483B">
      <w:pPr>
        <w:jc w:val="both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A31FC8" w:rsidRDefault="006348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:rsidR="00A31FC8" w:rsidRDefault="0063483B">
      <w:pPr>
        <w:jc w:val="both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лица)</w:t>
      </w:r>
    </w:p>
    <w:p w:rsidR="00A31FC8" w:rsidRDefault="006348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с «__» 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 20__ г. по «__» _________________ 20__ г.</w:t>
      </w:r>
    </w:p>
    <w:p w:rsidR="00A31FC8" w:rsidRDefault="00A31F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FC8" w:rsidRDefault="006348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A31FC8" w:rsidRDefault="0063483B">
      <w:pPr>
        <w:jc w:val="center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(указываются наименование и реквизиты акта Контрольного органа о проведении контрольного мероприятия)</w:t>
      </w:r>
    </w:p>
    <w:p w:rsidR="00A31FC8" w:rsidRDefault="00A31FC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31FC8" w:rsidRDefault="006348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выявлены нарушения обяза</w:t>
      </w:r>
      <w:r>
        <w:rPr>
          <w:rFonts w:ascii="Times New Roman" w:eastAsia="Times New Roman" w:hAnsi="Times New Roman" w:cs="Times New Roman"/>
          <w:sz w:val="24"/>
          <w:szCs w:val="24"/>
        </w:rPr>
        <w:t>тельных требований ________________ законодательства:</w:t>
      </w:r>
    </w:p>
    <w:p w:rsidR="00A31FC8" w:rsidRDefault="0063483B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A31FC8" w:rsidRDefault="00A31FC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31FC8" w:rsidRDefault="0063483B">
      <w:pPr>
        <w:ind w:right="282"/>
        <w:jc w:val="both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в с</w:t>
      </w:r>
      <w:r>
        <w:rPr>
          <w:rFonts w:ascii="Times New Roman" w:eastAsia="Times New Roman" w:hAnsi="Times New Roman" w:cs="Times New Roman"/>
          <w:sz w:val="24"/>
          <w:szCs w:val="24"/>
        </w:rPr>
        <w:t>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A31FC8" w:rsidRDefault="0063483B">
      <w:pPr>
        <w:ind w:right="28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(указывается полное наименование Контрольного органа)</w:t>
      </w:r>
    </w:p>
    <w:p w:rsidR="00A31FC8" w:rsidRDefault="00A31FC8">
      <w:pPr>
        <w:ind w:right="28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31FC8" w:rsidRDefault="0063483B">
      <w:pPr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ПРЕДПИСЫВАЕТ:</w:t>
      </w:r>
    </w:p>
    <w:p w:rsidR="00A31FC8" w:rsidRDefault="00A31FC8">
      <w:pPr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FC8" w:rsidRDefault="0063483B">
      <w:pPr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Устранить выявленные нарушения обязательных требований в срок до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______» ______________ 20_____ г.</w:t>
      </w:r>
    </w:p>
    <w:p w:rsidR="00A31FC8" w:rsidRDefault="00A31FC8">
      <w:pPr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FC8" w:rsidRDefault="0063483B">
      <w:pPr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Неисполнение настоящего предписания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установленный срок влечет ответственность, установленную законодательством Российской Федерации.</w:t>
      </w:r>
    </w:p>
    <w:p w:rsidR="00A31FC8" w:rsidRDefault="00A31FC8">
      <w:pPr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FC8" w:rsidRDefault="0063483B">
      <w:pPr>
        <w:ind w:right="282"/>
        <w:jc w:val="both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    результатах    исполнения    настоящего    Предписания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A31FC8" w:rsidRDefault="0063483B">
      <w:pPr>
        <w:ind w:right="28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(указывается полное наименование контролируемого лица)</w:t>
      </w:r>
    </w:p>
    <w:p w:rsidR="00A31FC8" w:rsidRDefault="0063483B">
      <w:pPr>
        <w:ind w:right="282"/>
        <w:jc w:val="both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вправе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проинформировать  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</w:p>
    <w:p w:rsidR="00A31FC8" w:rsidRDefault="0063483B">
      <w:pPr>
        <w:ind w:right="282"/>
        <w:jc w:val="both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A31FC8" w:rsidRDefault="0063483B">
      <w:pPr>
        <w:widowControl/>
        <w:tabs>
          <w:tab w:val="left" w:pos="0"/>
        </w:tabs>
        <w:autoSpaceDE w:val="0"/>
        <w:spacing w:line="276" w:lineRule="auto"/>
        <w:ind w:right="28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приложением документов и сведений, подтверждающих устранение выявленных нарушений обязательных требований.</w:t>
      </w:r>
    </w:p>
    <w:p w:rsidR="00A31FC8" w:rsidRDefault="00A31FC8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A31FC8">
        <w:tc>
          <w:tcPr>
            <w:tcW w:w="3010" w:type="dxa"/>
          </w:tcPr>
          <w:p w:rsidR="00A31FC8" w:rsidRDefault="0063483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  <w:tc>
          <w:tcPr>
            <w:tcW w:w="3010" w:type="dxa"/>
          </w:tcPr>
          <w:p w:rsidR="00A31FC8" w:rsidRDefault="0063483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</w:t>
            </w:r>
          </w:p>
        </w:tc>
        <w:tc>
          <w:tcPr>
            <w:tcW w:w="3011" w:type="dxa"/>
          </w:tcPr>
          <w:p w:rsidR="00A31FC8" w:rsidRDefault="0063483B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</w:tr>
      <w:tr w:rsidR="00A31FC8">
        <w:tc>
          <w:tcPr>
            <w:tcW w:w="3010" w:type="dxa"/>
          </w:tcPr>
          <w:p w:rsidR="00A31FC8" w:rsidRDefault="0063483B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:rsidR="00A31FC8" w:rsidRDefault="0063483B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(подпись долж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ностного лица, уполномоченного на проведение контрольных мероприятий)</w:t>
            </w:r>
          </w:p>
        </w:tc>
        <w:tc>
          <w:tcPr>
            <w:tcW w:w="3011" w:type="dxa"/>
          </w:tcPr>
          <w:p w:rsidR="00A31FC8" w:rsidRDefault="0063483B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A31FC8" w:rsidRDefault="00A31FC8">
      <w:pPr>
        <w:widowControl/>
        <w:spacing w:after="200" w:line="276" w:lineRule="auto"/>
        <w:rPr>
          <w:rFonts w:ascii="Times New Roman" w:eastAsia="Times New Roman" w:hAnsi="Times New Roman" w:cs="Times New Roman"/>
          <w:color w:val="4F81BD"/>
          <w:sz w:val="28"/>
        </w:rPr>
      </w:pPr>
    </w:p>
    <w:p w:rsidR="00A31FC8" w:rsidRDefault="00A31FC8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A31FC8" w:rsidRDefault="00A31FC8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A31FC8" w:rsidRDefault="00A31FC8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A31FC8" w:rsidRDefault="00A31FC8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31FC8" w:rsidRDefault="00A31FC8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31FC8" w:rsidRDefault="00A31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FC8" w:rsidRDefault="00A31F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FC8" w:rsidRDefault="00A31FC8">
      <w:pPr>
        <w:pStyle w:val="ConsPlusNormal"/>
        <w:ind w:firstLine="0"/>
        <w:jc w:val="both"/>
        <w:rPr>
          <w:sz w:val="24"/>
          <w:szCs w:val="24"/>
        </w:rPr>
      </w:pPr>
    </w:p>
    <w:p w:rsidR="00A31FC8" w:rsidRDefault="00A31FC8">
      <w:pPr>
        <w:widowControl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FC8" w:rsidRDefault="00A31FC8">
      <w:pPr>
        <w:pStyle w:val="ConsPlusNormal"/>
        <w:ind w:firstLine="0"/>
        <w:jc w:val="both"/>
      </w:pPr>
      <w:bookmarkStart w:id="15" w:name="_GoBack"/>
      <w:bookmarkEnd w:id="15"/>
    </w:p>
    <w:sectPr w:rsidR="00A31FC8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erif CN">
    <w:altName w:val="SimSun"/>
    <w:charset w:val="86"/>
    <w:family w:val="roman"/>
    <w:pitch w:val="default"/>
  </w:font>
  <w:font w:name="Noto Sans">
    <w:altName w:val="Arial"/>
    <w:charset w:val="00"/>
    <w:family w:val="swiss"/>
    <w:pitch w:val="default"/>
    <w:sig w:usb0="00000000" w:usb1="00000000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default"/>
  </w:font>
  <w:font w:name="Source Han Sans CN">
    <w:altName w:val="Segoe Print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6163D"/>
    <w:multiLevelType w:val="multilevel"/>
    <w:tmpl w:val="21A6163D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7F983F7C"/>
    <w:multiLevelType w:val="multilevel"/>
    <w:tmpl w:val="7F983F7C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793"/>
    <w:rsid w:val="000016C9"/>
    <w:rsid w:val="00003CB7"/>
    <w:rsid w:val="0000532E"/>
    <w:rsid w:val="00007B88"/>
    <w:rsid w:val="00024F27"/>
    <w:rsid w:val="000252AC"/>
    <w:rsid w:val="00026B62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61C4"/>
    <w:rsid w:val="000665A1"/>
    <w:rsid w:val="00066BBD"/>
    <w:rsid w:val="00067492"/>
    <w:rsid w:val="00071930"/>
    <w:rsid w:val="00071CEC"/>
    <w:rsid w:val="00072A10"/>
    <w:rsid w:val="00081D92"/>
    <w:rsid w:val="00081FB4"/>
    <w:rsid w:val="00093F68"/>
    <w:rsid w:val="0009401F"/>
    <w:rsid w:val="0009475A"/>
    <w:rsid w:val="000A3839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5B3C"/>
    <w:rsid w:val="000D61B9"/>
    <w:rsid w:val="000E1236"/>
    <w:rsid w:val="000E4749"/>
    <w:rsid w:val="000E5EBA"/>
    <w:rsid w:val="000F3553"/>
    <w:rsid w:val="000F5F93"/>
    <w:rsid w:val="001037B4"/>
    <w:rsid w:val="00104737"/>
    <w:rsid w:val="0010547A"/>
    <w:rsid w:val="00106DD7"/>
    <w:rsid w:val="00111027"/>
    <w:rsid w:val="00112348"/>
    <w:rsid w:val="00115AC5"/>
    <w:rsid w:val="00116909"/>
    <w:rsid w:val="00120300"/>
    <w:rsid w:val="00121A6B"/>
    <w:rsid w:val="001227F8"/>
    <w:rsid w:val="001228EC"/>
    <w:rsid w:val="001242C6"/>
    <w:rsid w:val="00127A3B"/>
    <w:rsid w:val="001300A6"/>
    <w:rsid w:val="00132E64"/>
    <w:rsid w:val="001345B6"/>
    <w:rsid w:val="00134E31"/>
    <w:rsid w:val="00136642"/>
    <w:rsid w:val="00140559"/>
    <w:rsid w:val="00142005"/>
    <w:rsid w:val="001431B2"/>
    <w:rsid w:val="00143C09"/>
    <w:rsid w:val="00144149"/>
    <w:rsid w:val="00144B30"/>
    <w:rsid w:val="00156A1F"/>
    <w:rsid w:val="00157EFF"/>
    <w:rsid w:val="001601C4"/>
    <w:rsid w:val="00160D8F"/>
    <w:rsid w:val="0016215B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4430"/>
    <w:rsid w:val="001968B3"/>
    <w:rsid w:val="00197F2B"/>
    <w:rsid w:val="001A196C"/>
    <w:rsid w:val="001A6AE3"/>
    <w:rsid w:val="001A7680"/>
    <w:rsid w:val="001A7B8D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5211"/>
    <w:rsid w:val="001E640D"/>
    <w:rsid w:val="001E7AAF"/>
    <w:rsid w:val="001F1F59"/>
    <w:rsid w:val="001F2104"/>
    <w:rsid w:val="001F7F78"/>
    <w:rsid w:val="0020545C"/>
    <w:rsid w:val="00207C5D"/>
    <w:rsid w:val="00212674"/>
    <w:rsid w:val="0021301C"/>
    <w:rsid w:val="00215473"/>
    <w:rsid w:val="00216C84"/>
    <w:rsid w:val="00217CAE"/>
    <w:rsid w:val="002268E2"/>
    <w:rsid w:val="00230A00"/>
    <w:rsid w:val="00232B92"/>
    <w:rsid w:val="002450D9"/>
    <w:rsid w:val="0024547C"/>
    <w:rsid w:val="00251B5C"/>
    <w:rsid w:val="00252E73"/>
    <w:rsid w:val="00256416"/>
    <w:rsid w:val="002567E5"/>
    <w:rsid w:val="00257DA9"/>
    <w:rsid w:val="0026190C"/>
    <w:rsid w:val="00263308"/>
    <w:rsid w:val="00267B06"/>
    <w:rsid w:val="00267E04"/>
    <w:rsid w:val="00275070"/>
    <w:rsid w:val="0027786E"/>
    <w:rsid w:val="00281045"/>
    <w:rsid w:val="00281083"/>
    <w:rsid w:val="00286C4B"/>
    <w:rsid w:val="00291AFE"/>
    <w:rsid w:val="0029286F"/>
    <w:rsid w:val="002A089C"/>
    <w:rsid w:val="002A0BAC"/>
    <w:rsid w:val="002A10A7"/>
    <w:rsid w:val="002A1F60"/>
    <w:rsid w:val="002A7373"/>
    <w:rsid w:val="002B47CF"/>
    <w:rsid w:val="002C02D0"/>
    <w:rsid w:val="002C5E06"/>
    <w:rsid w:val="002D1A2D"/>
    <w:rsid w:val="002D5684"/>
    <w:rsid w:val="002D6834"/>
    <w:rsid w:val="002E0F4F"/>
    <w:rsid w:val="002E2B06"/>
    <w:rsid w:val="002E6BE9"/>
    <w:rsid w:val="002E7198"/>
    <w:rsid w:val="002E79F3"/>
    <w:rsid w:val="002F0AD6"/>
    <w:rsid w:val="002F4EE3"/>
    <w:rsid w:val="002F5879"/>
    <w:rsid w:val="00304C43"/>
    <w:rsid w:val="00307907"/>
    <w:rsid w:val="00311416"/>
    <w:rsid w:val="00312936"/>
    <w:rsid w:val="003150D4"/>
    <w:rsid w:val="003150FB"/>
    <w:rsid w:val="00315AA7"/>
    <w:rsid w:val="003160B6"/>
    <w:rsid w:val="00317056"/>
    <w:rsid w:val="003178DF"/>
    <w:rsid w:val="00320EC9"/>
    <w:rsid w:val="0032286E"/>
    <w:rsid w:val="00325ED2"/>
    <w:rsid w:val="003321B4"/>
    <w:rsid w:val="00332655"/>
    <w:rsid w:val="00332D30"/>
    <w:rsid w:val="00335264"/>
    <w:rsid w:val="00336B44"/>
    <w:rsid w:val="003404C6"/>
    <w:rsid w:val="0034220F"/>
    <w:rsid w:val="003437F7"/>
    <w:rsid w:val="00343F17"/>
    <w:rsid w:val="00345CC1"/>
    <w:rsid w:val="003469F0"/>
    <w:rsid w:val="00347B4E"/>
    <w:rsid w:val="003572C2"/>
    <w:rsid w:val="00357E02"/>
    <w:rsid w:val="00361B37"/>
    <w:rsid w:val="003630E2"/>
    <w:rsid w:val="003710F3"/>
    <w:rsid w:val="0037243C"/>
    <w:rsid w:val="003821FE"/>
    <w:rsid w:val="00383575"/>
    <w:rsid w:val="003840C4"/>
    <w:rsid w:val="003958B4"/>
    <w:rsid w:val="00397CC9"/>
    <w:rsid w:val="003A1413"/>
    <w:rsid w:val="003A179D"/>
    <w:rsid w:val="003A1C7C"/>
    <w:rsid w:val="003A3802"/>
    <w:rsid w:val="003A4198"/>
    <w:rsid w:val="003A54E6"/>
    <w:rsid w:val="003A7185"/>
    <w:rsid w:val="003B3267"/>
    <w:rsid w:val="003C051D"/>
    <w:rsid w:val="003D0669"/>
    <w:rsid w:val="003D7087"/>
    <w:rsid w:val="003E1BB0"/>
    <w:rsid w:val="003E345F"/>
    <w:rsid w:val="003E5136"/>
    <w:rsid w:val="003E5926"/>
    <w:rsid w:val="003E5A50"/>
    <w:rsid w:val="003E7417"/>
    <w:rsid w:val="003F03B7"/>
    <w:rsid w:val="003F51DD"/>
    <w:rsid w:val="00405F3A"/>
    <w:rsid w:val="00407A48"/>
    <w:rsid w:val="00410DBC"/>
    <w:rsid w:val="00411BD9"/>
    <w:rsid w:val="00417B90"/>
    <w:rsid w:val="00424631"/>
    <w:rsid w:val="00426CC8"/>
    <w:rsid w:val="00427ED2"/>
    <w:rsid w:val="00430D90"/>
    <w:rsid w:val="00432EB7"/>
    <w:rsid w:val="00433048"/>
    <w:rsid w:val="004362C8"/>
    <w:rsid w:val="00441CDF"/>
    <w:rsid w:val="004443FF"/>
    <w:rsid w:val="004452FD"/>
    <w:rsid w:val="00451518"/>
    <w:rsid w:val="00451ECD"/>
    <w:rsid w:val="00455A90"/>
    <w:rsid w:val="004560E8"/>
    <w:rsid w:val="00456346"/>
    <w:rsid w:val="004563E8"/>
    <w:rsid w:val="00460844"/>
    <w:rsid w:val="0046453A"/>
    <w:rsid w:val="00470230"/>
    <w:rsid w:val="00472D68"/>
    <w:rsid w:val="004742E9"/>
    <w:rsid w:val="00480F24"/>
    <w:rsid w:val="00482BD2"/>
    <w:rsid w:val="00483489"/>
    <w:rsid w:val="00485F57"/>
    <w:rsid w:val="00486BA2"/>
    <w:rsid w:val="00487FF3"/>
    <w:rsid w:val="00491A7F"/>
    <w:rsid w:val="004940E5"/>
    <w:rsid w:val="00494422"/>
    <w:rsid w:val="004946E7"/>
    <w:rsid w:val="00496FAF"/>
    <w:rsid w:val="004A15F0"/>
    <w:rsid w:val="004A3FD2"/>
    <w:rsid w:val="004A5F5E"/>
    <w:rsid w:val="004B17B5"/>
    <w:rsid w:val="004B6373"/>
    <w:rsid w:val="004C0FA0"/>
    <w:rsid w:val="004C2063"/>
    <w:rsid w:val="004C2484"/>
    <w:rsid w:val="004C6022"/>
    <w:rsid w:val="004D1064"/>
    <w:rsid w:val="004D6284"/>
    <w:rsid w:val="004D6356"/>
    <w:rsid w:val="004D6C6E"/>
    <w:rsid w:val="004E117C"/>
    <w:rsid w:val="004E17DC"/>
    <w:rsid w:val="004E2631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56C3"/>
    <w:rsid w:val="00515F32"/>
    <w:rsid w:val="005224DF"/>
    <w:rsid w:val="00523F77"/>
    <w:rsid w:val="00531FEE"/>
    <w:rsid w:val="00532715"/>
    <w:rsid w:val="005346D2"/>
    <w:rsid w:val="005414A7"/>
    <w:rsid w:val="00541D2A"/>
    <w:rsid w:val="00543CA2"/>
    <w:rsid w:val="00554BDC"/>
    <w:rsid w:val="005551E8"/>
    <w:rsid w:val="0055675F"/>
    <w:rsid w:val="00562E4F"/>
    <w:rsid w:val="00564C9F"/>
    <w:rsid w:val="00566F5A"/>
    <w:rsid w:val="00570E30"/>
    <w:rsid w:val="005713C0"/>
    <w:rsid w:val="0057489F"/>
    <w:rsid w:val="00576375"/>
    <w:rsid w:val="005804F1"/>
    <w:rsid w:val="00585629"/>
    <w:rsid w:val="00586D97"/>
    <w:rsid w:val="00590679"/>
    <w:rsid w:val="00592F7C"/>
    <w:rsid w:val="00593AEE"/>
    <w:rsid w:val="00596A7D"/>
    <w:rsid w:val="005A0747"/>
    <w:rsid w:val="005A39FD"/>
    <w:rsid w:val="005A4CB1"/>
    <w:rsid w:val="005A7242"/>
    <w:rsid w:val="005B0A74"/>
    <w:rsid w:val="005B2FC0"/>
    <w:rsid w:val="005B6F96"/>
    <w:rsid w:val="005C1394"/>
    <w:rsid w:val="005C438C"/>
    <w:rsid w:val="005C6049"/>
    <w:rsid w:val="005D005E"/>
    <w:rsid w:val="005D00AB"/>
    <w:rsid w:val="005D0374"/>
    <w:rsid w:val="005D4FDE"/>
    <w:rsid w:val="005D626F"/>
    <w:rsid w:val="005E6A77"/>
    <w:rsid w:val="005E6F31"/>
    <w:rsid w:val="005E750F"/>
    <w:rsid w:val="005F6225"/>
    <w:rsid w:val="005F7F83"/>
    <w:rsid w:val="00602287"/>
    <w:rsid w:val="00603BF1"/>
    <w:rsid w:val="00603F97"/>
    <w:rsid w:val="0060484F"/>
    <w:rsid w:val="00607DCB"/>
    <w:rsid w:val="0061072A"/>
    <w:rsid w:val="00614E73"/>
    <w:rsid w:val="0061594D"/>
    <w:rsid w:val="006209FE"/>
    <w:rsid w:val="00621B49"/>
    <w:rsid w:val="006233DA"/>
    <w:rsid w:val="006238FA"/>
    <w:rsid w:val="006249CE"/>
    <w:rsid w:val="0062505A"/>
    <w:rsid w:val="006274FE"/>
    <w:rsid w:val="00630188"/>
    <w:rsid w:val="00633744"/>
    <w:rsid w:val="0063483B"/>
    <w:rsid w:val="00635C3E"/>
    <w:rsid w:val="00642A82"/>
    <w:rsid w:val="00642B0E"/>
    <w:rsid w:val="00642CCB"/>
    <w:rsid w:val="00643E8C"/>
    <w:rsid w:val="00643EED"/>
    <w:rsid w:val="00644003"/>
    <w:rsid w:val="00650B11"/>
    <w:rsid w:val="00652680"/>
    <w:rsid w:val="00653608"/>
    <w:rsid w:val="0067010B"/>
    <w:rsid w:val="00673DE9"/>
    <w:rsid w:val="00674A01"/>
    <w:rsid w:val="00676E5B"/>
    <w:rsid w:val="006822A6"/>
    <w:rsid w:val="006824C0"/>
    <w:rsid w:val="006905CF"/>
    <w:rsid w:val="00691369"/>
    <w:rsid w:val="0069373E"/>
    <w:rsid w:val="00696EF8"/>
    <w:rsid w:val="00697299"/>
    <w:rsid w:val="006A0018"/>
    <w:rsid w:val="006A0E1C"/>
    <w:rsid w:val="006A2A24"/>
    <w:rsid w:val="006A4504"/>
    <w:rsid w:val="006A644E"/>
    <w:rsid w:val="006A7EA9"/>
    <w:rsid w:val="006B0481"/>
    <w:rsid w:val="006B0F97"/>
    <w:rsid w:val="006B12FA"/>
    <w:rsid w:val="006B3A1C"/>
    <w:rsid w:val="006B5330"/>
    <w:rsid w:val="006B59BE"/>
    <w:rsid w:val="006C1236"/>
    <w:rsid w:val="006C19D5"/>
    <w:rsid w:val="006C2238"/>
    <w:rsid w:val="006C263A"/>
    <w:rsid w:val="006C358C"/>
    <w:rsid w:val="006C3C94"/>
    <w:rsid w:val="006C4060"/>
    <w:rsid w:val="006D1453"/>
    <w:rsid w:val="006D219F"/>
    <w:rsid w:val="006E3F27"/>
    <w:rsid w:val="006E5F65"/>
    <w:rsid w:val="006E62AB"/>
    <w:rsid w:val="006E7498"/>
    <w:rsid w:val="006F007A"/>
    <w:rsid w:val="006F1E90"/>
    <w:rsid w:val="006F51B2"/>
    <w:rsid w:val="006F6EB6"/>
    <w:rsid w:val="00700876"/>
    <w:rsid w:val="007008B9"/>
    <w:rsid w:val="00706640"/>
    <w:rsid w:val="00710099"/>
    <w:rsid w:val="007146CA"/>
    <w:rsid w:val="0071479A"/>
    <w:rsid w:val="0072647C"/>
    <w:rsid w:val="00726F39"/>
    <w:rsid w:val="00727060"/>
    <w:rsid w:val="007318DC"/>
    <w:rsid w:val="007324A1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2A5"/>
    <w:rsid w:val="007724A7"/>
    <w:rsid w:val="007755F9"/>
    <w:rsid w:val="007802E3"/>
    <w:rsid w:val="00781413"/>
    <w:rsid w:val="0078284B"/>
    <w:rsid w:val="00783595"/>
    <w:rsid w:val="00787CFE"/>
    <w:rsid w:val="00791654"/>
    <w:rsid w:val="00793B86"/>
    <w:rsid w:val="00795709"/>
    <w:rsid w:val="00795CD6"/>
    <w:rsid w:val="00795CDA"/>
    <w:rsid w:val="007A11AA"/>
    <w:rsid w:val="007A3A89"/>
    <w:rsid w:val="007A3BA2"/>
    <w:rsid w:val="007A6226"/>
    <w:rsid w:val="007B0D00"/>
    <w:rsid w:val="007B3E41"/>
    <w:rsid w:val="007B49E6"/>
    <w:rsid w:val="007B55DC"/>
    <w:rsid w:val="007C49DE"/>
    <w:rsid w:val="007C4DFA"/>
    <w:rsid w:val="007C52B6"/>
    <w:rsid w:val="007C6795"/>
    <w:rsid w:val="007C6B7F"/>
    <w:rsid w:val="007D3507"/>
    <w:rsid w:val="007E16D8"/>
    <w:rsid w:val="007E18FA"/>
    <w:rsid w:val="007E3C50"/>
    <w:rsid w:val="007E6073"/>
    <w:rsid w:val="007E74EC"/>
    <w:rsid w:val="007F4499"/>
    <w:rsid w:val="0080276D"/>
    <w:rsid w:val="008035E8"/>
    <w:rsid w:val="008048DB"/>
    <w:rsid w:val="00806CB4"/>
    <w:rsid w:val="00807AAE"/>
    <w:rsid w:val="00811D90"/>
    <w:rsid w:val="008134F2"/>
    <w:rsid w:val="00815AED"/>
    <w:rsid w:val="00817334"/>
    <w:rsid w:val="0082072D"/>
    <w:rsid w:val="008229B5"/>
    <w:rsid w:val="00822DF0"/>
    <w:rsid w:val="008426DB"/>
    <w:rsid w:val="008455CA"/>
    <w:rsid w:val="00846EA8"/>
    <w:rsid w:val="00850122"/>
    <w:rsid w:val="00850C39"/>
    <w:rsid w:val="00851143"/>
    <w:rsid w:val="00857502"/>
    <w:rsid w:val="00860B3D"/>
    <w:rsid w:val="0086247D"/>
    <w:rsid w:val="008659FB"/>
    <w:rsid w:val="00873B2C"/>
    <w:rsid w:val="00886CDF"/>
    <w:rsid w:val="00887644"/>
    <w:rsid w:val="0089163D"/>
    <w:rsid w:val="00892076"/>
    <w:rsid w:val="00894EFF"/>
    <w:rsid w:val="008967B2"/>
    <w:rsid w:val="0089769A"/>
    <w:rsid w:val="008A12F3"/>
    <w:rsid w:val="008B1D9D"/>
    <w:rsid w:val="008B3671"/>
    <w:rsid w:val="008B534D"/>
    <w:rsid w:val="008C0F71"/>
    <w:rsid w:val="008C598F"/>
    <w:rsid w:val="008D1A94"/>
    <w:rsid w:val="008D1C13"/>
    <w:rsid w:val="008D57EE"/>
    <w:rsid w:val="008D5E61"/>
    <w:rsid w:val="008D6975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143D5"/>
    <w:rsid w:val="009164E7"/>
    <w:rsid w:val="009168D4"/>
    <w:rsid w:val="00917DDD"/>
    <w:rsid w:val="00921D78"/>
    <w:rsid w:val="00923725"/>
    <w:rsid w:val="00924ED2"/>
    <w:rsid w:val="009335F4"/>
    <w:rsid w:val="00936CCA"/>
    <w:rsid w:val="00936F2F"/>
    <w:rsid w:val="00940994"/>
    <w:rsid w:val="00940A93"/>
    <w:rsid w:val="00940D17"/>
    <w:rsid w:val="009449F7"/>
    <w:rsid w:val="009453D3"/>
    <w:rsid w:val="00945FC4"/>
    <w:rsid w:val="00946D48"/>
    <w:rsid w:val="00947067"/>
    <w:rsid w:val="009472B4"/>
    <w:rsid w:val="009501A6"/>
    <w:rsid w:val="00957193"/>
    <w:rsid w:val="009575F3"/>
    <w:rsid w:val="00961599"/>
    <w:rsid w:val="00963721"/>
    <w:rsid w:val="0096463F"/>
    <w:rsid w:val="00973EF5"/>
    <w:rsid w:val="0097410F"/>
    <w:rsid w:val="00974857"/>
    <w:rsid w:val="00975509"/>
    <w:rsid w:val="0098027D"/>
    <w:rsid w:val="00980C2E"/>
    <w:rsid w:val="009828BD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97F74"/>
    <w:rsid w:val="009A1C5F"/>
    <w:rsid w:val="009A3D80"/>
    <w:rsid w:val="009A75E7"/>
    <w:rsid w:val="009B175D"/>
    <w:rsid w:val="009B4923"/>
    <w:rsid w:val="009B5CB5"/>
    <w:rsid w:val="009B7D0D"/>
    <w:rsid w:val="009C11B3"/>
    <w:rsid w:val="009C5D9D"/>
    <w:rsid w:val="009C6650"/>
    <w:rsid w:val="009D1150"/>
    <w:rsid w:val="009D466B"/>
    <w:rsid w:val="009E03F6"/>
    <w:rsid w:val="009E2D68"/>
    <w:rsid w:val="009E3A4C"/>
    <w:rsid w:val="009E5E06"/>
    <w:rsid w:val="009E7024"/>
    <w:rsid w:val="009F0DF3"/>
    <w:rsid w:val="009F2BA0"/>
    <w:rsid w:val="009F2DCB"/>
    <w:rsid w:val="009F48C9"/>
    <w:rsid w:val="009F75CE"/>
    <w:rsid w:val="00A000AE"/>
    <w:rsid w:val="00A022A7"/>
    <w:rsid w:val="00A02C1D"/>
    <w:rsid w:val="00A02C9E"/>
    <w:rsid w:val="00A0704F"/>
    <w:rsid w:val="00A10C9A"/>
    <w:rsid w:val="00A12635"/>
    <w:rsid w:val="00A155A4"/>
    <w:rsid w:val="00A16808"/>
    <w:rsid w:val="00A25BF2"/>
    <w:rsid w:val="00A26174"/>
    <w:rsid w:val="00A269DE"/>
    <w:rsid w:val="00A27C24"/>
    <w:rsid w:val="00A31FC8"/>
    <w:rsid w:val="00A34844"/>
    <w:rsid w:val="00A34CEE"/>
    <w:rsid w:val="00A35819"/>
    <w:rsid w:val="00A36C07"/>
    <w:rsid w:val="00A41440"/>
    <w:rsid w:val="00A4309B"/>
    <w:rsid w:val="00A43E26"/>
    <w:rsid w:val="00A43E8E"/>
    <w:rsid w:val="00A52F1E"/>
    <w:rsid w:val="00A544D9"/>
    <w:rsid w:val="00A56026"/>
    <w:rsid w:val="00A571C4"/>
    <w:rsid w:val="00A605EF"/>
    <w:rsid w:val="00A630B7"/>
    <w:rsid w:val="00A6354A"/>
    <w:rsid w:val="00A65650"/>
    <w:rsid w:val="00A6690F"/>
    <w:rsid w:val="00A67348"/>
    <w:rsid w:val="00A67AE1"/>
    <w:rsid w:val="00A71BBC"/>
    <w:rsid w:val="00A81A8C"/>
    <w:rsid w:val="00A822D7"/>
    <w:rsid w:val="00A82C81"/>
    <w:rsid w:val="00A83D72"/>
    <w:rsid w:val="00A86A79"/>
    <w:rsid w:val="00A8745C"/>
    <w:rsid w:val="00A9291A"/>
    <w:rsid w:val="00A93099"/>
    <w:rsid w:val="00AA6BEC"/>
    <w:rsid w:val="00AA71AC"/>
    <w:rsid w:val="00AB2F4D"/>
    <w:rsid w:val="00AB6161"/>
    <w:rsid w:val="00AB6457"/>
    <w:rsid w:val="00AB7FA8"/>
    <w:rsid w:val="00AC540A"/>
    <w:rsid w:val="00AC7E5B"/>
    <w:rsid w:val="00AD227F"/>
    <w:rsid w:val="00AD4110"/>
    <w:rsid w:val="00AD500E"/>
    <w:rsid w:val="00AD73D4"/>
    <w:rsid w:val="00AE0271"/>
    <w:rsid w:val="00AE0C3B"/>
    <w:rsid w:val="00AE2AAA"/>
    <w:rsid w:val="00AE3C96"/>
    <w:rsid w:val="00AF674B"/>
    <w:rsid w:val="00B00069"/>
    <w:rsid w:val="00B01BD9"/>
    <w:rsid w:val="00B025FB"/>
    <w:rsid w:val="00B032A7"/>
    <w:rsid w:val="00B05009"/>
    <w:rsid w:val="00B06AAF"/>
    <w:rsid w:val="00B15BFF"/>
    <w:rsid w:val="00B209AC"/>
    <w:rsid w:val="00B20FAD"/>
    <w:rsid w:val="00B2137F"/>
    <w:rsid w:val="00B2157A"/>
    <w:rsid w:val="00B21CFD"/>
    <w:rsid w:val="00B23EAB"/>
    <w:rsid w:val="00B25D70"/>
    <w:rsid w:val="00B25EAB"/>
    <w:rsid w:val="00B3097F"/>
    <w:rsid w:val="00B30AC7"/>
    <w:rsid w:val="00B31F5C"/>
    <w:rsid w:val="00B33671"/>
    <w:rsid w:val="00B43838"/>
    <w:rsid w:val="00B43ADB"/>
    <w:rsid w:val="00B51376"/>
    <w:rsid w:val="00B56EAE"/>
    <w:rsid w:val="00B57B58"/>
    <w:rsid w:val="00B57D6D"/>
    <w:rsid w:val="00B661D4"/>
    <w:rsid w:val="00B6660F"/>
    <w:rsid w:val="00B70FF2"/>
    <w:rsid w:val="00B7147F"/>
    <w:rsid w:val="00B71660"/>
    <w:rsid w:val="00B71759"/>
    <w:rsid w:val="00B71BF0"/>
    <w:rsid w:val="00B74525"/>
    <w:rsid w:val="00B75230"/>
    <w:rsid w:val="00B75B94"/>
    <w:rsid w:val="00B77995"/>
    <w:rsid w:val="00B80943"/>
    <w:rsid w:val="00B812A5"/>
    <w:rsid w:val="00B82291"/>
    <w:rsid w:val="00B82F0D"/>
    <w:rsid w:val="00B86CFC"/>
    <w:rsid w:val="00B922F8"/>
    <w:rsid w:val="00B929AB"/>
    <w:rsid w:val="00B94423"/>
    <w:rsid w:val="00B970A5"/>
    <w:rsid w:val="00BA190B"/>
    <w:rsid w:val="00BA5EAD"/>
    <w:rsid w:val="00BA5F50"/>
    <w:rsid w:val="00BB084D"/>
    <w:rsid w:val="00BB19F0"/>
    <w:rsid w:val="00BB6517"/>
    <w:rsid w:val="00BB679B"/>
    <w:rsid w:val="00BB7C03"/>
    <w:rsid w:val="00BC1705"/>
    <w:rsid w:val="00BC275D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1B7F"/>
    <w:rsid w:val="00C1233E"/>
    <w:rsid w:val="00C12DB0"/>
    <w:rsid w:val="00C155FF"/>
    <w:rsid w:val="00C15F9E"/>
    <w:rsid w:val="00C16988"/>
    <w:rsid w:val="00C21573"/>
    <w:rsid w:val="00C21E14"/>
    <w:rsid w:val="00C222A4"/>
    <w:rsid w:val="00C2354F"/>
    <w:rsid w:val="00C24081"/>
    <w:rsid w:val="00C24636"/>
    <w:rsid w:val="00C26FA4"/>
    <w:rsid w:val="00C3085D"/>
    <w:rsid w:val="00C31496"/>
    <w:rsid w:val="00C336DF"/>
    <w:rsid w:val="00C33884"/>
    <w:rsid w:val="00C422E2"/>
    <w:rsid w:val="00C42910"/>
    <w:rsid w:val="00C608DA"/>
    <w:rsid w:val="00C60A82"/>
    <w:rsid w:val="00C6472D"/>
    <w:rsid w:val="00C673FE"/>
    <w:rsid w:val="00C70457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B3A1A"/>
    <w:rsid w:val="00CB5061"/>
    <w:rsid w:val="00CB635A"/>
    <w:rsid w:val="00CC00D6"/>
    <w:rsid w:val="00CC47C3"/>
    <w:rsid w:val="00CC52BB"/>
    <w:rsid w:val="00CC638E"/>
    <w:rsid w:val="00CD0BF8"/>
    <w:rsid w:val="00CD1B7B"/>
    <w:rsid w:val="00CD22C5"/>
    <w:rsid w:val="00CD4EE3"/>
    <w:rsid w:val="00CD7B31"/>
    <w:rsid w:val="00CE28BE"/>
    <w:rsid w:val="00CE3259"/>
    <w:rsid w:val="00CE3308"/>
    <w:rsid w:val="00CE75A8"/>
    <w:rsid w:val="00D01828"/>
    <w:rsid w:val="00D06516"/>
    <w:rsid w:val="00D07D1E"/>
    <w:rsid w:val="00D1086A"/>
    <w:rsid w:val="00D1126F"/>
    <w:rsid w:val="00D12525"/>
    <w:rsid w:val="00D12A51"/>
    <w:rsid w:val="00D14A00"/>
    <w:rsid w:val="00D21425"/>
    <w:rsid w:val="00D21D30"/>
    <w:rsid w:val="00D31354"/>
    <w:rsid w:val="00D33780"/>
    <w:rsid w:val="00D35CD7"/>
    <w:rsid w:val="00D40B02"/>
    <w:rsid w:val="00D44DA1"/>
    <w:rsid w:val="00D515CF"/>
    <w:rsid w:val="00D522EC"/>
    <w:rsid w:val="00D54965"/>
    <w:rsid w:val="00D563AE"/>
    <w:rsid w:val="00D57683"/>
    <w:rsid w:val="00D6047E"/>
    <w:rsid w:val="00D6297B"/>
    <w:rsid w:val="00D64510"/>
    <w:rsid w:val="00D667BD"/>
    <w:rsid w:val="00D70C1D"/>
    <w:rsid w:val="00D75FE0"/>
    <w:rsid w:val="00D76D96"/>
    <w:rsid w:val="00D805BD"/>
    <w:rsid w:val="00D86838"/>
    <w:rsid w:val="00D90917"/>
    <w:rsid w:val="00DA2E25"/>
    <w:rsid w:val="00DB19CE"/>
    <w:rsid w:val="00DB21CB"/>
    <w:rsid w:val="00DB2589"/>
    <w:rsid w:val="00DB4146"/>
    <w:rsid w:val="00DB4C0A"/>
    <w:rsid w:val="00DB791C"/>
    <w:rsid w:val="00DB7C8F"/>
    <w:rsid w:val="00DC1E8E"/>
    <w:rsid w:val="00DC2D16"/>
    <w:rsid w:val="00DC57DE"/>
    <w:rsid w:val="00DC61AC"/>
    <w:rsid w:val="00DC7E7C"/>
    <w:rsid w:val="00DD166A"/>
    <w:rsid w:val="00DD30C9"/>
    <w:rsid w:val="00DD3154"/>
    <w:rsid w:val="00DD41FA"/>
    <w:rsid w:val="00DD7039"/>
    <w:rsid w:val="00DE1AFD"/>
    <w:rsid w:val="00DF096A"/>
    <w:rsid w:val="00DF4656"/>
    <w:rsid w:val="00DF4BCF"/>
    <w:rsid w:val="00DF7952"/>
    <w:rsid w:val="00E03996"/>
    <w:rsid w:val="00E05276"/>
    <w:rsid w:val="00E07E66"/>
    <w:rsid w:val="00E10B98"/>
    <w:rsid w:val="00E15351"/>
    <w:rsid w:val="00E17408"/>
    <w:rsid w:val="00E201B0"/>
    <w:rsid w:val="00E20A6D"/>
    <w:rsid w:val="00E267C8"/>
    <w:rsid w:val="00E26DB2"/>
    <w:rsid w:val="00E27181"/>
    <w:rsid w:val="00E2796D"/>
    <w:rsid w:val="00E310CB"/>
    <w:rsid w:val="00E34B05"/>
    <w:rsid w:val="00E365AB"/>
    <w:rsid w:val="00E4047D"/>
    <w:rsid w:val="00E406C7"/>
    <w:rsid w:val="00E43E0E"/>
    <w:rsid w:val="00E45AEF"/>
    <w:rsid w:val="00E51CC4"/>
    <w:rsid w:val="00E530D7"/>
    <w:rsid w:val="00E54202"/>
    <w:rsid w:val="00E56406"/>
    <w:rsid w:val="00E66A3F"/>
    <w:rsid w:val="00E67960"/>
    <w:rsid w:val="00E71645"/>
    <w:rsid w:val="00E72CD1"/>
    <w:rsid w:val="00E7740F"/>
    <w:rsid w:val="00E77FFA"/>
    <w:rsid w:val="00E81F81"/>
    <w:rsid w:val="00E8412D"/>
    <w:rsid w:val="00E85121"/>
    <w:rsid w:val="00E8723E"/>
    <w:rsid w:val="00E9059D"/>
    <w:rsid w:val="00E92B4F"/>
    <w:rsid w:val="00E9412B"/>
    <w:rsid w:val="00E9784C"/>
    <w:rsid w:val="00EA115D"/>
    <w:rsid w:val="00EA1A95"/>
    <w:rsid w:val="00EA1CEB"/>
    <w:rsid w:val="00EA71DF"/>
    <w:rsid w:val="00EB033A"/>
    <w:rsid w:val="00EB1B34"/>
    <w:rsid w:val="00EB469E"/>
    <w:rsid w:val="00EB6161"/>
    <w:rsid w:val="00EC2523"/>
    <w:rsid w:val="00EC76CB"/>
    <w:rsid w:val="00EE3EF7"/>
    <w:rsid w:val="00EE3F85"/>
    <w:rsid w:val="00EE4D03"/>
    <w:rsid w:val="00EE61DF"/>
    <w:rsid w:val="00EF3200"/>
    <w:rsid w:val="00EF6C29"/>
    <w:rsid w:val="00F00C62"/>
    <w:rsid w:val="00F05D51"/>
    <w:rsid w:val="00F061AA"/>
    <w:rsid w:val="00F10752"/>
    <w:rsid w:val="00F11417"/>
    <w:rsid w:val="00F14AA9"/>
    <w:rsid w:val="00F14C69"/>
    <w:rsid w:val="00F167BB"/>
    <w:rsid w:val="00F208BB"/>
    <w:rsid w:val="00F233F2"/>
    <w:rsid w:val="00F23C9D"/>
    <w:rsid w:val="00F25E0F"/>
    <w:rsid w:val="00F26707"/>
    <w:rsid w:val="00F30136"/>
    <w:rsid w:val="00F34F4C"/>
    <w:rsid w:val="00F36FA4"/>
    <w:rsid w:val="00F41927"/>
    <w:rsid w:val="00F4626F"/>
    <w:rsid w:val="00F46ED9"/>
    <w:rsid w:val="00F50BC5"/>
    <w:rsid w:val="00F551AC"/>
    <w:rsid w:val="00F5713D"/>
    <w:rsid w:val="00F65382"/>
    <w:rsid w:val="00F66F9E"/>
    <w:rsid w:val="00F74275"/>
    <w:rsid w:val="00F75191"/>
    <w:rsid w:val="00F779D9"/>
    <w:rsid w:val="00F9240C"/>
    <w:rsid w:val="00F92C75"/>
    <w:rsid w:val="00F9463D"/>
    <w:rsid w:val="00F947EA"/>
    <w:rsid w:val="00FA08FD"/>
    <w:rsid w:val="00FA3AD7"/>
    <w:rsid w:val="00FA47F6"/>
    <w:rsid w:val="00FA4A7A"/>
    <w:rsid w:val="00FB0CB9"/>
    <w:rsid w:val="00FB10B3"/>
    <w:rsid w:val="00FB2583"/>
    <w:rsid w:val="00FB5F63"/>
    <w:rsid w:val="00FB6DDF"/>
    <w:rsid w:val="00FB739E"/>
    <w:rsid w:val="00FC155A"/>
    <w:rsid w:val="00FC1AA0"/>
    <w:rsid w:val="00FC2782"/>
    <w:rsid w:val="00FC557E"/>
    <w:rsid w:val="00FC6F47"/>
    <w:rsid w:val="00FD0A1C"/>
    <w:rsid w:val="00FD6C31"/>
    <w:rsid w:val="00FD6E6A"/>
    <w:rsid w:val="00FE4F14"/>
    <w:rsid w:val="00FE7DCF"/>
    <w:rsid w:val="00FF0E59"/>
    <w:rsid w:val="00FF5584"/>
    <w:rsid w:val="00FF5B64"/>
    <w:rsid w:val="00FF62FC"/>
    <w:rsid w:val="00FF71D6"/>
    <w:rsid w:val="4B9A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348C"/>
  <w15:docId w15:val="{8D40415F-39EB-458B-873F-2CB91204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563C1"/>
      <w:u w:val="single"/>
    </w:rPr>
  </w:style>
  <w:style w:type="paragraph" w:styleId="a4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6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7">
    <w:name w:val="footnote text"/>
    <w:basedOn w:val="a"/>
    <w:qFormat/>
    <w:pPr>
      <w:widowControl/>
    </w:pPr>
    <w:rPr>
      <w:rFonts w:ascii="Times New Roman" w:hAnsi="Times New Roman" w:cs="Times New Roman"/>
    </w:rPr>
  </w:style>
  <w:style w:type="paragraph" w:styleId="a8">
    <w:name w:val="Body Text"/>
    <w:basedOn w:val="a"/>
    <w:qFormat/>
    <w:pPr>
      <w:spacing w:after="140" w:line="276" w:lineRule="auto"/>
    </w:pPr>
  </w:style>
  <w:style w:type="paragraph" w:styleId="a9">
    <w:name w:val="List"/>
    <w:basedOn w:val="a8"/>
    <w:qFormat/>
    <w:rPr>
      <w:rFonts w:cs="Noto Sans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a">
    <w:name w:val="Текст сноски Знак"/>
    <w:qFormat/>
    <w:rPr>
      <w:rFonts w:eastAsia="Calibri"/>
      <w:lang w:val="ru-RU" w:bidi="ar-SA"/>
    </w:rPr>
  </w:style>
  <w:style w:type="character" w:customStyle="1" w:styleId="HTML0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b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c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customStyle="1" w:styleId="ad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e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customStyle="1" w:styleId="s1">
    <w:name w:val="s_1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79;&#1091;&#1081;&#1089;&#1082;&#1086;&#1077;-&#1089;&#1087;.&#1088;&#1092;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A06D4-2036-46F0-A552-F7069964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14138</Words>
  <Characters>80588</Characters>
  <Application>Microsoft Office Word</Application>
  <DocSecurity>0</DocSecurity>
  <Lines>671</Lines>
  <Paragraphs>189</Paragraphs>
  <ScaleCrop>false</ScaleCrop>
  <Company>SPecialiST RePack</Company>
  <LinksUpToDate>false</LinksUpToDate>
  <CharactersWithSpaces>94537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Света</cp:lastModifiedBy>
  <cp:revision>12</cp:revision>
  <cp:lastPrinted>2025-04-18T12:41:00Z</cp:lastPrinted>
  <dcterms:created xsi:type="dcterms:W3CDTF">2025-03-21T10:34:00Z</dcterms:created>
  <dcterms:modified xsi:type="dcterms:W3CDTF">2026-07-01T10:30:00Z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E770AEDDAA204A78A23FF89E68086463_12</vt:lpwstr>
  </property>
</Properties>
</file>