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72CBC" w14:textId="168B815F" w:rsidR="00E91BB7" w:rsidRDefault="00E91BB7" w:rsidP="00B63ECF">
      <w:pPr>
        <w:suppressAutoHyphens/>
        <w:ind w:left="-709" w:firstLine="709"/>
        <w:jc w:val="center"/>
        <w:rPr>
          <w:rFonts w:eastAsia="Calibri"/>
          <w:b/>
          <w:sz w:val="28"/>
          <w:szCs w:val="28"/>
          <w:lang w:eastAsia="ar-SA"/>
        </w:rPr>
      </w:pPr>
      <w:bookmarkStart w:id="0" w:name="_Hlk198731717"/>
      <w:r>
        <w:rPr>
          <w:rFonts w:eastAsia="Calibri"/>
          <w:noProof/>
          <w:sz w:val="28"/>
          <w:szCs w:val="28"/>
        </w:rPr>
        <w:drawing>
          <wp:inline distT="0" distB="0" distL="0" distR="0" wp14:anchorId="59B0F3D6" wp14:editId="4311A248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19E4" w14:textId="77777777" w:rsidR="00E91BB7" w:rsidRDefault="00E91BB7" w:rsidP="00B63EC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РЕСПУБЛИКА КРЫМ</w:t>
      </w:r>
    </w:p>
    <w:p w14:paraId="310A0164" w14:textId="77777777" w:rsidR="00E91BB7" w:rsidRDefault="00E91BB7" w:rsidP="00B63EC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БЕЛОГОРСКИЙ РАЙОН</w:t>
      </w:r>
    </w:p>
    <w:p w14:paraId="67E430B2" w14:textId="77777777" w:rsidR="00E91BB7" w:rsidRDefault="00E91BB7" w:rsidP="00B63EC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АДМИНИСТРАЦИЯ ЗУЙКОГО СЕЛЬСКОГО ПОСЕЛЕНИЯ</w:t>
      </w:r>
    </w:p>
    <w:p w14:paraId="382CFA10" w14:textId="77777777" w:rsidR="00E91BB7" w:rsidRDefault="00E91BB7" w:rsidP="00B63EC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ПОСТАНОВЛЕНИЕ</w:t>
      </w:r>
    </w:p>
    <w:p w14:paraId="30820E6E" w14:textId="77777777" w:rsidR="00E91BB7" w:rsidRDefault="00E91BB7" w:rsidP="00B63EC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8706AE8" w14:textId="77DCFD7D" w:rsidR="00E91BB7" w:rsidRDefault="00E91BB7" w:rsidP="00E91BB7">
      <w:pPr>
        <w:suppressAutoHyphens/>
        <w:spacing w:line="254" w:lineRule="auto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0</w:t>
      </w:r>
      <w:r w:rsidR="00B63ECF">
        <w:rPr>
          <w:rFonts w:eastAsia="Arial Unicode MS"/>
          <w:color w:val="000000"/>
          <w:sz w:val="28"/>
          <w:szCs w:val="28"/>
          <w:lang w:eastAsia="ar-SA"/>
        </w:rPr>
        <w:t>7</w:t>
      </w:r>
      <w:r>
        <w:rPr>
          <w:rFonts w:eastAsia="Arial Unicode MS"/>
          <w:color w:val="000000"/>
          <w:sz w:val="28"/>
          <w:szCs w:val="28"/>
          <w:lang w:eastAsia="ar-SA"/>
        </w:rPr>
        <w:t>.11.2025г.</w:t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  <w:t xml:space="preserve"> </w:t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proofErr w:type="spellStart"/>
      <w:r>
        <w:rPr>
          <w:rFonts w:eastAsia="Arial Unicode MS"/>
          <w:color w:val="000000"/>
          <w:sz w:val="28"/>
          <w:szCs w:val="28"/>
          <w:lang w:eastAsia="ar-SA"/>
        </w:rPr>
        <w:t>пгт</w:t>
      </w:r>
      <w:proofErr w:type="spellEnd"/>
      <w:r>
        <w:rPr>
          <w:rFonts w:eastAsia="Arial Unicode MS"/>
          <w:color w:val="000000"/>
          <w:sz w:val="28"/>
          <w:szCs w:val="28"/>
          <w:lang w:eastAsia="ar-SA"/>
        </w:rPr>
        <w:t>. Зуя</w:t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  <w:t xml:space="preserve">№ </w:t>
      </w:r>
      <w:r w:rsidR="00791CAB">
        <w:rPr>
          <w:rFonts w:eastAsia="Arial Unicode MS"/>
          <w:color w:val="000000"/>
          <w:sz w:val="28"/>
          <w:szCs w:val="28"/>
          <w:lang w:eastAsia="ar-SA"/>
        </w:rPr>
        <w:t>464</w:t>
      </w:r>
    </w:p>
    <w:p w14:paraId="5BC1EAB2" w14:textId="77777777" w:rsidR="00E91BB7" w:rsidRDefault="00E91BB7" w:rsidP="00E91BB7">
      <w:pPr>
        <w:pStyle w:val="a3"/>
        <w:spacing w:before="5"/>
        <w:ind w:left="0"/>
        <w:jc w:val="left"/>
      </w:pPr>
    </w:p>
    <w:p w14:paraId="39559325" w14:textId="51BB0EDA" w:rsidR="00E91BB7" w:rsidRPr="00B63ECF" w:rsidRDefault="00E91BB7" w:rsidP="00E91BB7">
      <w:pPr>
        <w:pStyle w:val="a3"/>
        <w:spacing w:before="69"/>
        <w:ind w:left="0" w:right="-1"/>
        <w:rPr>
          <w:b/>
        </w:rPr>
      </w:pPr>
      <w:r>
        <w:rPr>
          <w:b/>
        </w:rPr>
        <w:t xml:space="preserve">О признании утратившим силу </w:t>
      </w:r>
      <w:r w:rsidR="00B63ECF" w:rsidRPr="00B63ECF">
        <w:rPr>
          <w:b/>
          <w:bCs/>
          <w:szCs w:val="22"/>
          <w:lang w:eastAsia="ar-SA"/>
        </w:rPr>
        <w:t xml:space="preserve">постановления администрации от 02.06.2015 № 83 «Об утверждении состава комиссии по незаконному строительству и размещению объектов, не являющихся объектами капитального строительства на территории </w:t>
      </w:r>
      <w:proofErr w:type="spellStart"/>
      <w:r w:rsidR="00B63ECF" w:rsidRPr="00B63ECF">
        <w:rPr>
          <w:b/>
          <w:bCs/>
          <w:szCs w:val="22"/>
          <w:lang w:eastAsia="ar-SA"/>
        </w:rPr>
        <w:t>Зуйского</w:t>
      </w:r>
      <w:proofErr w:type="spellEnd"/>
      <w:r w:rsidR="00B63ECF" w:rsidRPr="00B63ECF">
        <w:rPr>
          <w:b/>
          <w:bCs/>
          <w:szCs w:val="22"/>
          <w:lang w:eastAsia="ar-SA"/>
        </w:rPr>
        <w:t xml:space="preserve"> сельского поселения» (в редакции постановлений от 19.03.2019 № 47, от 13.01.2020 № 09, от 26.07.2022 № 118, от 03.02.2025 № 32).</w:t>
      </w:r>
    </w:p>
    <w:p w14:paraId="22FABC2C" w14:textId="77777777" w:rsidR="00E91BB7" w:rsidRDefault="00E91BB7" w:rsidP="00E91BB7">
      <w:pPr>
        <w:pStyle w:val="a3"/>
        <w:tabs>
          <w:tab w:val="left" w:pos="9781"/>
        </w:tabs>
        <w:spacing w:before="69"/>
        <w:ind w:left="0" w:right="-1"/>
        <w:rPr>
          <w:b/>
        </w:rPr>
      </w:pPr>
    </w:p>
    <w:p w14:paraId="71733F89" w14:textId="77777777" w:rsidR="00EA25F4" w:rsidRDefault="00B63ECF" w:rsidP="00B63ECF">
      <w:pPr>
        <w:suppressAutoHyphens/>
        <w:autoSpaceDE/>
        <w:ind w:right="-1" w:firstLine="708"/>
        <w:jc w:val="both"/>
        <w:rPr>
          <w:rFonts w:eastAsia="Arial Unicode MS"/>
          <w:kern w:val="2"/>
          <w:sz w:val="28"/>
          <w:szCs w:val="28"/>
        </w:rPr>
      </w:pPr>
      <w:r w:rsidRPr="00B63ECF">
        <w:rPr>
          <w:rFonts w:eastAsia="Arial Unicode MS"/>
          <w:kern w:val="2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B63ECF">
        <w:rPr>
          <w:rFonts w:eastAsia="Arial Unicode MS"/>
          <w:kern w:val="2"/>
          <w:sz w:val="28"/>
          <w:szCs w:val="28"/>
        </w:rPr>
        <w:t>Зуйское</w:t>
      </w:r>
      <w:proofErr w:type="spellEnd"/>
      <w:r w:rsidRPr="00B63ECF">
        <w:rPr>
          <w:rFonts w:eastAsia="Arial Unicode MS"/>
          <w:kern w:val="2"/>
          <w:sz w:val="28"/>
          <w:szCs w:val="28"/>
        </w:rPr>
        <w:t xml:space="preserve"> сельское поселение Белогорского района Республики Крым администрация </w:t>
      </w:r>
      <w:proofErr w:type="spellStart"/>
      <w:r w:rsidRPr="00B63ECF">
        <w:rPr>
          <w:rFonts w:eastAsia="Arial Unicode MS"/>
          <w:kern w:val="2"/>
          <w:sz w:val="28"/>
          <w:szCs w:val="28"/>
        </w:rPr>
        <w:t>Зуйского</w:t>
      </w:r>
      <w:proofErr w:type="spellEnd"/>
      <w:r w:rsidRPr="00B63ECF">
        <w:rPr>
          <w:rFonts w:eastAsia="Arial Unicode MS"/>
          <w:kern w:val="2"/>
          <w:sz w:val="28"/>
          <w:szCs w:val="28"/>
        </w:rPr>
        <w:t xml:space="preserve"> сельского поселения </w:t>
      </w:r>
    </w:p>
    <w:p w14:paraId="18FC948E" w14:textId="77777777" w:rsidR="00EA25F4" w:rsidRDefault="00EA25F4" w:rsidP="00B63ECF">
      <w:pPr>
        <w:suppressAutoHyphens/>
        <w:autoSpaceDE/>
        <w:ind w:right="-1" w:firstLine="708"/>
        <w:jc w:val="both"/>
        <w:rPr>
          <w:rFonts w:eastAsia="Arial Unicode MS"/>
          <w:kern w:val="2"/>
          <w:sz w:val="28"/>
          <w:szCs w:val="28"/>
        </w:rPr>
      </w:pPr>
    </w:p>
    <w:p w14:paraId="6EEC1D69" w14:textId="6D596174" w:rsidR="00E91BB7" w:rsidRPr="00B63ECF" w:rsidRDefault="00E91BB7" w:rsidP="00EA25F4">
      <w:pPr>
        <w:suppressAutoHyphens/>
        <w:autoSpaceDE/>
        <w:ind w:right="-1" w:firstLine="708"/>
        <w:jc w:val="center"/>
        <w:rPr>
          <w:rFonts w:eastAsia="Arial Unicode MS"/>
          <w:kern w:val="2"/>
          <w:sz w:val="28"/>
          <w:szCs w:val="28"/>
        </w:rPr>
      </w:pPr>
      <w:r w:rsidRPr="00B63ECF">
        <w:rPr>
          <w:b/>
          <w:spacing w:val="-2"/>
          <w:sz w:val="28"/>
          <w:szCs w:val="28"/>
        </w:rPr>
        <w:t>ПОСТАНОВЛЯЕТ:</w:t>
      </w:r>
    </w:p>
    <w:p w14:paraId="73312D24" w14:textId="77777777" w:rsidR="00E91BB7" w:rsidRDefault="00E91BB7" w:rsidP="00E91BB7">
      <w:pPr>
        <w:suppressAutoHyphens/>
        <w:ind w:right="-1"/>
        <w:jc w:val="both"/>
        <w:rPr>
          <w:rFonts w:eastAsia="Arial Unicode MS"/>
          <w:kern w:val="2"/>
          <w:sz w:val="28"/>
          <w:szCs w:val="28"/>
        </w:rPr>
      </w:pPr>
    </w:p>
    <w:p w14:paraId="26B7B56F" w14:textId="77777777" w:rsidR="00B63ECF" w:rsidRDefault="00E91BB7" w:rsidP="00E91BB7">
      <w:pPr>
        <w:suppressAutoHyphens/>
        <w:ind w:right="-1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1. Признать утратившим силу постановление администрации </w:t>
      </w:r>
      <w:proofErr w:type="spellStart"/>
      <w:r>
        <w:rPr>
          <w:rFonts w:eastAsia="Arial Unicode MS"/>
          <w:kern w:val="2"/>
          <w:sz w:val="28"/>
          <w:szCs w:val="28"/>
        </w:rPr>
        <w:t>Зуйского</w:t>
      </w:r>
      <w:proofErr w:type="spellEnd"/>
      <w:r>
        <w:rPr>
          <w:rFonts w:eastAsia="Arial Unicode MS"/>
          <w:kern w:val="2"/>
          <w:sz w:val="28"/>
          <w:szCs w:val="28"/>
        </w:rPr>
        <w:t xml:space="preserve"> сельского поселения </w:t>
      </w:r>
      <w:r w:rsidR="00B63ECF" w:rsidRPr="00B63ECF">
        <w:rPr>
          <w:rFonts w:eastAsia="Arial Unicode MS"/>
          <w:kern w:val="2"/>
          <w:sz w:val="28"/>
          <w:szCs w:val="28"/>
        </w:rPr>
        <w:t xml:space="preserve">от 02.06.2015 № 83 «Об утверждении состава комиссии по незаконному строительству и размещению объектов, не являющихся объектами капитального строительства на территории </w:t>
      </w:r>
      <w:proofErr w:type="spellStart"/>
      <w:r w:rsidR="00B63ECF" w:rsidRPr="00B63ECF">
        <w:rPr>
          <w:rFonts w:eastAsia="Arial Unicode MS"/>
          <w:kern w:val="2"/>
          <w:sz w:val="28"/>
          <w:szCs w:val="28"/>
        </w:rPr>
        <w:t>Зуйского</w:t>
      </w:r>
      <w:proofErr w:type="spellEnd"/>
      <w:r w:rsidR="00B63ECF" w:rsidRPr="00B63ECF">
        <w:rPr>
          <w:rFonts w:eastAsia="Arial Unicode MS"/>
          <w:kern w:val="2"/>
          <w:sz w:val="28"/>
          <w:szCs w:val="28"/>
        </w:rPr>
        <w:t xml:space="preserve"> сельского поселения» (в редакции постановлений от 19.03.2019 № 47, от 13.01.2020 № 09, от 26.07.2022 № 118, от 03.02.2025 № 32).</w:t>
      </w:r>
    </w:p>
    <w:p w14:paraId="3C8B69DD" w14:textId="77777777" w:rsidR="00EA25F4" w:rsidRDefault="00E91BB7" w:rsidP="00E91BB7">
      <w:pPr>
        <w:suppressAutoHyphens/>
        <w:ind w:right="-1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="00EA25F4" w:rsidRPr="00EA25F4">
        <w:rPr>
          <w:rFonts w:eastAsia="Arial Unicode MS"/>
          <w:kern w:val="2"/>
          <w:sz w:val="28"/>
          <w:szCs w:val="28"/>
        </w:rPr>
        <w:t xml:space="preserve">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EA25F4" w:rsidRPr="00EA25F4">
        <w:rPr>
          <w:rFonts w:eastAsia="Arial Unicode MS"/>
          <w:kern w:val="2"/>
          <w:sz w:val="28"/>
          <w:szCs w:val="28"/>
        </w:rPr>
        <w:t>Зуйское</w:t>
      </w:r>
      <w:proofErr w:type="spellEnd"/>
      <w:r w:rsidR="00EA25F4" w:rsidRPr="00EA25F4">
        <w:rPr>
          <w:rFonts w:eastAsia="Arial Unicode MS"/>
          <w:kern w:val="2"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EA25F4" w:rsidRPr="00EA25F4">
        <w:rPr>
          <w:rFonts w:eastAsia="Arial Unicode MS"/>
          <w:kern w:val="2"/>
          <w:sz w:val="28"/>
          <w:szCs w:val="28"/>
        </w:rPr>
        <w:t>Зуйское-сп.рф</w:t>
      </w:r>
      <w:proofErr w:type="spellEnd"/>
      <w:r w:rsidR="00EA25F4" w:rsidRPr="00EA25F4">
        <w:rPr>
          <w:rFonts w:eastAsia="Arial Unicode MS"/>
          <w:kern w:val="2"/>
          <w:sz w:val="28"/>
          <w:szCs w:val="28"/>
        </w:rPr>
        <w:t xml:space="preserve">», а также в сетевом издании "Официальный сайт </w:t>
      </w:r>
      <w:proofErr w:type="spellStart"/>
      <w:r w:rsidR="00EA25F4" w:rsidRPr="00EA25F4">
        <w:rPr>
          <w:rFonts w:eastAsia="Arial Unicode MS"/>
          <w:kern w:val="2"/>
          <w:sz w:val="28"/>
          <w:szCs w:val="28"/>
        </w:rPr>
        <w:t>Зуйского</w:t>
      </w:r>
      <w:proofErr w:type="spellEnd"/>
      <w:r w:rsidR="00EA25F4" w:rsidRPr="00EA25F4">
        <w:rPr>
          <w:rFonts w:eastAsia="Arial Unicode MS"/>
          <w:kern w:val="2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 и вступает в силу с момента его обнародования.</w:t>
      </w:r>
    </w:p>
    <w:p w14:paraId="3F6B6937" w14:textId="20A0A94E" w:rsidR="00E91BB7" w:rsidRDefault="00EA25F4" w:rsidP="00E91BB7">
      <w:pPr>
        <w:suppressAutoHyphens/>
        <w:ind w:right="-1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3</w:t>
      </w:r>
      <w:bookmarkStart w:id="1" w:name="_GoBack"/>
      <w:bookmarkEnd w:id="1"/>
      <w:r w:rsidR="00E91BB7">
        <w:rPr>
          <w:rFonts w:eastAsia="Arial Unicode MS"/>
          <w:kern w:val="2"/>
          <w:sz w:val="28"/>
          <w:szCs w:val="28"/>
        </w:rPr>
        <w:t>. Контроль за исполнением настоящего постановления оставляю за собой.</w:t>
      </w:r>
    </w:p>
    <w:p w14:paraId="16B02991" w14:textId="77777777" w:rsidR="00E91BB7" w:rsidRDefault="00E91BB7" w:rsidP="00E91BB7">
      <w:pPr>
        <w:suppressAutoHyphens/>
        <w:ind w:right="-1"/>
        <w:jc w:val="both"/>
        <w:rPr>
          <w:rFonts w:eastAsia="Arial Unicode MS"/>
          <w:kern w:val="2"/>
          <w:sz w:val="28"/>
          <w:szCs w:val="28"/>
        </w:rPr>
      </w:pPr>
    </w:p>
    <w:p w14:paraId="1A763E50" w14:textId="77777777" w:rsidR="00E91BB7" w:rsidRDefault="00E91BB7" w:rsidP="00E91BB7">
      <w:pPr>
        <w:tabs>
          <w:tab w:val="left" w:pos="1193"/>
        </w:tabs>
        <w:spacing w:line="223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proofErr w:type="spellStart"/>
      <w:r>
        <w:rPr>
          <w:color w:val="000000"/>
          <w:sz w:val="28"/>
          <w:szCs w:val="28"/>
        </w:rPr>
        <w:t>Зуйского</w:t>
      </w:r>
      <w:proofErr w:type="spellEnd"/>
      <w:r>
        <w:rPr>
          <w:color w:val="000000"/>
          <w:sz w:val="28"/>
          <w:szCs w:val="28"/>
        </w:rPr>
        <w:t xml:space="preserve"> сельского  </w:t>
      </w:r>
    </w:p>
    <w:p w14:paraId="45415077" w14:textId="77777777" w:rsidR="00E91BB7" w:rsidRDefault="00E91BB7" w:rsidP="00E91BB7">
      <w:pPr>
        <w:tabs>
          <w:tab w:val="left" w:pos="1193"/>
        </w:tabs>
        <w:spacing w:line="223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– глава администрации </w:t>
      </w:r>
    </w:p>
    <w:p w14:paraId="5DB2D0E2" w14:textId="4B690DD7" w:rsidR="00B81E6C" w:rsidRPr="00EA25F4" w:rsidRDefault="00E91BB7" w:rsidP="00EA25F4">
      <w:pPr>
        <w:tabs>
          <w:tab w:val="left" w:pos="1193"/>
        </w:tabs>
        <w:spacing w:line="223" w:lineRule="auto"/>
        <w:ind w:right="-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Зуйского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ab/>
        <w:t xml:space="preserve">А.В. </w:t>
      </w:r>
      <w:proofErr w:type="spellStart"/>
      <w:r>
        <w:rPr>
          <w:color w:val="000000"/>
          <w:sz w:val="28"/>
          <w:szCs w:val="28"/>
        </w:rPr>
        <w:t>Домницкий</w:t>
      </w:r>
      <w:bookmarkEnd w:id="0"/>
      <w:proofErr w:type="spellEnd"/>
    </w:p>
    <w:sectPr w:rsidR="00B81E6C" w:rsidRPr="00EA25F4" w:rsidSect="00E91B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31"/>
    <w:rsid w:val="00032F31"/>
    <w:rsid w:val="00791CAB"/>
    <w:rsid w:val="00B63ECF"/>
    <w:rsid w:val="00B81E6C"/>
    <w:rsid w:val="00E91BB7"/>
    <w:rsid w:val="00EA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91F2"/>
  <w15:chartTrackingRefBased/>
  <w15:docId w15:val="{96F206E7-FDC0-40F5-9B30-7C39D37C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91BB7"/>
    <w:pPr>
      <w:ind w:left="7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1B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E91BB7"/>
    <w:pPr>
      <w:ind w:left="4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91B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1B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1B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cp:lastPrinted>2025-11-07T08:17:00Z</cp:lastPrinted>
  <dcterms:created xsi:type="dcterms:W3CDTF">2025-11-07T08:04:00Z</dcterms:created>
  <dcterms:modified xsi:type="dcterms:W3CDTF">2025-11-07T08:17:00Z</dcterms:modified>
</cp:coreProperties>
</file>