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B567E" wp14:editId="09C202D5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5B" w:rsidRPr="000D0CC2" w:rsidRDefault="00F9365B" w:rsidP="0071264F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0CC2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0D0C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9365B" w:rsidRPr="000D0CC2" w:rsidRDefault="00F9365B" w:rsidP="0071264F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C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CC2">
        <w:rPr>
          <w:rFonts w:ascii="Times New Roman" w:hAnsi="Times New Roman" w:cs="Times New Roman"/>
          <w:sz w:val="28"/>
          <w:szCs w:val="28"/>
        </w:rPr>
        <w:t xml:space="preserve"> О С Т А Н О В Л</w:t>
      </w:r>
      <w:r w:rsidR="00C92BE9" w:rsidRPr="000D0CC2">
        <w:rPr>
          <w:rFonts w:ascii="Times New Roman" w:hAnsi="Times New Roman" w:cs="Times New Roman"/>
          <w:sz w:val="28"/>
          <w:szCs w:val="28"/>
        </w:rPr>
        <w:t xml:space="preserve"> </w:t>
      </w:r>
      <w:r w:rsidRPr="000D0CC2">
        <w:rPr>
          <w:rFonts w:ascii="Times New Roman" w:hAnsi="Times New Roman" w:cs="Times New Roman"/>
          <w:sz w:val="28"/>
          <w:szCs w:val="28"/>
        </w:rPr>
        <w:t>Е Н И Е</w:t>
      </w:r>
    </w:p>
    <w:p w:rsidR="00F9365B" w:rsidRPr="000D0CC2" w:rsidRDefault="00F9365B" w:rsidP="0071264F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365B" w:rsidRPr="000D0CC2" w:rsidTr="001500A3">
        <w:tc>
          <w:tcPr>
            <w:tcW w:w="3190" w:type="dxa"/>
            <w:hideMark/>
          </w:tcPr>
          <w:p w:rsidR="00F9365B" w:rsidRPr="000D0CC2" w:rsidRDefault="00632F16" w:rsidP="00AA23AD">
            <w:pPr>
              <w:pStyle w:val="aa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65D84">
              <w:rPr>
                <w:rFonts w:ascii="Times New Roman" w:hAnsi="Times New Roman" w:cs="Times New Roman"/>
                <w:sz w:val="28"/>
                <w:szCs w:val="28"/>
              </w:rPr>
              <w:t xml:space="preserve">  октября</w:t>
            </w:r>
            <w:r w:rsidR="00801B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C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F9365B" w:rsidRPr="000D0CC2" w:rsidRDefault="00F9365B" w:rsidP="0071264F">
            <w:pPr>
              <w:pStyle w:val="aa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Зуя</w:t>
            </w:r>
          </w:p>
        </w:tc>
        <w:tc>
          <w:tcPr>
            <w:tcW w:w="3190" w:type="dxa"/>
            <w:hideMark/>
          </w:tcPr>
          <w:p w:rsidR="00F9365B" w:rsidRPr="000D0CC2" w:rsidRDefault="00801BB1" w:rsidP="00065D84">
            <w:pPr>
              <w:pStyle w:val="aa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2E80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F16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8"/>
      </w:tblGrid>
      <w:tr w:rsidR="008C0400" w:rsidTr="00F76944">
        <w:trPr>
          <w:trHeight w:val="2713"/>
        </w:trPr>
        <w:tc>
          <w:tcPr>
            <w:tcW w:w="6478" w:type="dxa"/>
          </w:tcPr>
          <w:p w:rsidR="008C0400" w:rsidRDefault="008C0400" w:rsidP="0071264F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C0400" w:rsidRPr="00964890" w:rsidRDefault="005A167D" w:rsidP="00065D8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r w:rsidR="0071264F" w:rsidRPr="007126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 утверждении муниципальной целевой программы «Управление муниципальным имуществом Муниципального образования </w:t>
            </w:r>
            <w:proofErr w:type="spellStart"/>
            <w:r w:rsidR="0071264F" w:rsidRPr="007126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Зуйское</w:t>
            </w:r>
            <w:proofErr w:type="spellEnd"/>
            <w:r w:rsidR="0071264F" w:rsidRPr="007126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сельское поселение Белогорског</w:t>
            </w:r>
            <w:r w:rsidR="00065D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 района Республики Крым на </w:t>
            </w:r>
            <w:r w:rsidR="005D0A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2026 год и плановый период 2027 и 2028 </w:t>
            </w:r>
            <w:r w:rsidR="0071264F" w:rsidRPr="007126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годов»</w:t>
            </w:r>
          </w:p>
        </w:tc>
      </w:tr>
    </w:tbl>
    <w:p w:rsidR="0071264F" w:rsidRDefault="0071264F" w:rsidP="0071264F">
      <w:pPr>
        <w:pStyle w:val="aa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57605" w:rsidRDefault="00F76944" w:rsidP="0071264F">
      <w:pPr>
        <w:pStyle w:val="aa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соответствии с </w:t>
      </w:r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Федеральным законом от 06.10.2003 №131-ФЗ «Об общих принципах организации местного самоуправления в Российской Федерации», ст</w:t>
      </w:r>
      <w:r w:rsid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179 Бюджетного кодекса Российской Федер</w:t>
      </w:r>
      <w:r w:rsid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ации, Уставом муниципального об</w:t>
      </w:r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разования </w:t>
      </w:r>
      <w:proofErr w:type="spellStart"/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Зуйское</w:t>
      </w:r>
      <w:proofErr w:type="spellEnd"/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сельское поселение, утвержденным решением 3-й сессии </w:t>
      </w:r>
      <w:proofErr w:type="spellStart"/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Зуйского</w:t>
      </w:r>
      <w:proofErr w:type="spellEnd"/>
      <w:r w:rsidR="0071264F" w:rsidRPr="00712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совета 1-го созыва 05.11.2014 № 15</w:t>
      </w: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Администрация </w:t>
      </w:r>
      <w:proofErr w:type="spellStart"/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Зуйского</w:t>
      </w:r>
      <w:proofErr w:type="spellEnd"/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</w:t>
      </w:r>
      <w:r w:rsidR="0071264F"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поселения Белогорского</w:t>
      </w: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Республики Крым</w:t>
      </w:r>
    </w:p>
    <w:p w:rsidR="00F76944" w:rsidRDefault="00F76944" w:rsidP="0071264F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400" w:rsidRDefault="008C0400" w:rsidP="0071264F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57605" w:rsidRDefault="00A57605" w:rsidP="0071264F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64F" w:rsidRPr="00794A7A" w:rsidRDefault="001C2247" w:rsidP="0071264F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300" w:lineRule="auto"/>
        <w:ind w:left="0" w:firstLine="567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1264F">
        <w:rPr>
          <w:rFonts w:ascii="Times New Roman" w:hAnsi="Times New Roman"/>
          <w:sz w:val="28"/>
          <w:szCs w:val="28"/>
        </w:rPr>
        <w:t xml:space="preserve"> муниципальную</w:t>
      </w:r>
      <w:r w:rsidR="0071264F" w:rsidRPr="00794A7A">
        <w:rPr>
          <w:rFonts w:ascii="Times New Roman" w:hAnsi="Times New Roman"/>
          <w:sz w:val="28"/>
          <w:szCs w:val="28"/>
        </w:rPr>
        <w:t xml:space="preserve"> целев</w:t>
      </w:r>
      <w:r w:rsidR="0071264F">
        <w:rPr>
          <w:rFonts w:ascii="Times New Roman" w:hAnsi="Times New Roman"/>
          <w:sz w:val="28"/>
          <w:szCs w:val="28"/>
        </w:rPr>
        <w:t>ую программу</w:t>
      </w:r>
      <w:r w:rsidR="0071264F" w:rsidRPr="00794A7A">
        <w:rPr>
          <w:rFonts w:ascii="Times New Roman" w:hAnsi="Times New Roman"/>
          <w:sz w:val="28"/>
          <w:szCs w:val="28"/>
        </w:rPr>
        <w:t xml:space="preserve"> </w:t>
      </w:r>
      <w:r w:rsidR="0071264F" w:rsidRPr="00794A7A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«Управление муниципальным имуществом муниципального образования </w:t>
      </w:r>
      <w:proofErr w:type="spellStart"/>
      <w:r w:rsidR="0071264F" w:rsidRPr="00794A7A">
        <w:rPr>
          <w:rFonts w:ascii="Times New Roman" w:eastAsia="Lucida Sans Unicode" w:hAnsi="Times New Roman" w:cs="Tahoma"/>
          <w:kern w:val="2"/>
          <w:sz w:val="28"/>
          <w:szCs w:val="28"/>
        </w:rPr>
        <w:t>Зуйское</w:t>
      </w:r>
      <w:proofErr w:type="spellEnd"/>
      <w:r w:rsidR="0071264F" w:rsidRPr="00794A7A">
        <w:rPr>
          <w:rFonts w:ascii="Times New Roman" w:eastAsia="Lucida Sans Unicode" w:hAnsi="Times New Roman" w:cs="Tahoma"/>
          <w:kern w:val="2"/>
          <w:sz w:val="28"/>
          <w:szCs w:val="28"/>
        </w:rPr>
        <w:t xml:space="preserve"> сельское </w:t>
      </w:r>
      <w:r w:rsidR="0071264F" w:rsidRPr="00794A7A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поселение Белогорского района Республики Крым </w:t>
      </w:r>
      <w:r w:rsidR="005D0A1B">
        <w:rPr>
          <w:rFonts w:ascii="Times New Roman" w:hAnsi="Times New Roman" w:cs="Times New Roman"/>
          <w:sz w:val="28"/>
          <w:szCs w:val="28"/>
        </w:rPr>
        <w:t>2026 год и плановый период 2027 и 2028</w:t>
      </w:r>
      <w:r w:rsidR="002E1F52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годов</w:t>
      </w:r>
      <w:r w:rsidR="0071264F" w:rsidRPr="00794A7A">
        <w:rPr>
          <w:rFonts w:ascii="Times New Roman" w:eastAsia="DejaVu Sans" w:hAnsi="Times New Roman"/>
          <w:color w:val="000000"/>
          <w:kern w:val="2"/>
          <w:sz w:val="28"/>
          <w:szCs w:val="28"/>
        </w:rPr>
        <w:t>», согласно приложению.</w:t>
      </w:r>
    </w:p>
    <w:p w:rsidR="0071264F" w:rsidRDefault="0071264F" w:rsidP="007126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4A7A">
        <w:rPr>
          <w:rFonts w:ascii="Times New Roman" w:hAnsi="Times New Roman"/>
          <w:sz w:val="28"/>
          <w:szCs w:val="28"/>
        </w:rPr>
        <w:t>Финансирование расходов на реализацию муниципальной целевой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4A7A">
        <w:rPr>
          <w:rFonts w:ascii="Times New Roman" w:hAnsi="Times New Roman"/>
          <w:sz w:val="28"/>
          <w:szCs w:val="28"/>
        </w:rPr>
        <w:t xml:space="preserve">программы «Управление муниципальным имуществом </w:t>
      </w:r>
      <w:r w:rsidRPr="00794A7A">
        <w:rPr>
          <w:rFonts w:ascii="Times New Roman" w:eastAsia="Lucida Sans Unicode" w:hAnsi="Times New Roman" w:cs="Tahoma"/>
          <w:kern w:val="2"/>
          <w:sz w:val="28"/>
          <w:szCs w:val="28"/>
        </w:rPr>
        <w:t xml:space="preserve">муниципального </w:t>
      </w:r>
      <w:r w:rsidRPr="00794A7A">
        <w:rPr>
          <w:rFonts w:ascii="Times New Roman" w:eastAsia="Lucida Sans Unicode" w:hAnsi="Times New Roman" w:cs="Tahoma"/>
          <w:kern w:val="2"/>
          <w:sz w:val="28"/>
          <w:szCs w:val="28"/>
        </w:rPr>
        <w:lastRenderedPageBreak/>
        <w:t xml:space="preserve">образования </w:t>
      </w:r>
      <w:proofErr w:type="spellStart"/>
      <w:r w:rsidRPr="00794A7A">
        <w:rPr>
          <w:rFonts w:ascii="Times New Roman" w:eastAsia="Lucida Sans Unicode" w:hAnsi="Times New Roman" w:cs="Tahoma"/>
          <w:kern w:val="2"/>
          <w:sz w:val="28"/>
          <w:szCs w:val="28"/>
        </w:rPr>
        <w:t>Зуй</w:t>
      </w:r>
      <w:r>
        <w:rPr>
          <w:rFonts w:ascii="Times New Roman" w:eastAsia="Lucida Sans Unicode" w:hAnsi="Times New Roman" w:cs="Tahoma"/>
          <w:kern w:val="2"/>
          <w:sz w:val="28"/>
          <w:szCs w:val="28"/>
        </w:rPr>
        <w:t>ское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8"/>
        </w:rPr>
        <w:t xml:space="preserve"> сельское </w:t>
      </w:r>
      <w:r w:rsidRPr="00794A7A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поселение Белогорского района Республики Крым </w:t>
      </w:r>
      <w:r w:rsidR="005D0A1B">
        <w:rPr>
          <w:rFonts w:ascii="Times New Roman" w:hAnsi="Times New Roman" w:cs="Times New Roman"/>
          <w:sz w:val="28"/>
          <w:szCs w:val="28"/>
        </w:rPr>
        <w:t>2026 год и плановый период 2027 и 2028</w:t>
      </w:r>
      <w:r w:rsidR="002E1F52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годов</w:t>
      </w:r>
      <w:r w:rsidRPr="00794A7A">
        <w:rPr>
          <w:rFonts w:ascii="Times New Roman" w:eastAsia="DejaVu Sans" w:hAnsi="Times New Roman"/>
          <w:color w:val="000000"/>
          <w:kern w:val="2"/>
          <w:sz w:val="28"/>
          <w:szCs w:val="28"/>
        </w:rPr>
        <w:t>»</w:t>
      </w:r>
      <w:r w:rsidRPr="00794A7A">
        <w:rPr>
          <w:rFonts w:ascii="Times New Roman" w:hAnsi="Times New Roman"/>
          <w:sz w:val="28"/>
          <w:szCs w:val="28"/>
        </w:rPr>
        <w:t xml:space="preserve"> осуществлять в пределах средств, предусмот</w:t>
      </w:r>
      <w:r>
        <w:rPr>
          <w:rFonts w:ascii="Times New Roman" w:hAnsi="Times New Roman"/>
          <w:sz w:val="28"/>
          <w:szCs w:val="28"/>
        </w:rPr>
        <w:t xml:space="preserve">ренные в бюджете </w:t>
      </w:r>
      <w:proofErr w:type="spellStart"/>
      <w:r w:rsidRPr="00794A7A">
        <w:rPr>
          <w:rFonts w:ascii="Times New Roman" w:hAnsi="Times New Roman"/>
          <w:sz w:val="28"/>
          <w:szCs w:val="28"/>
        </w:rPr>
        <w:t>Зуйского</w:t>
      </w:r>
      <w:proofErr w:type="spellEnd"/>
      <w:r w:rsidRPr="00794A7A">
        <w:rPr>
          <w:rFonts w:ascii="Times New Roman" w:hAnsi="Times New Roman"/>
          <w:sz w:val="28"/>
          <w:szCs w:val="28"/>
        </w:rPr>
        <w:t xml:space="preserve"> сельского поселения на указанные цели.</w:t>
      </w:r>
    </w:p>
    <w:p w:rsidR="00065D84" w:rsidRDefault="00065D84" w:rsidP="007126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4A7A">
        <w:rPr>
          <w:rFonts w:ascii="Times New Roman" w:hAnsi="Times New Roman"/>
          <w:sz w:val="28"/>
          <w:szCs w:val="28"/>
        </w:rPr>
        <w:t>Данное постановление</w:t>
      </w:r>
      <w:r w:rsidR="005D0A1B">
        <w:rPr>
          <w:rFonts w:ascii="Times New Roman" w:hAnsi="Times New Roman"/>
          <w:sz w:val="28"/>
          <w:szCs w:val="28"/>
        </w:rPr>
        <w:t xml:space="preserve"> вступает в силу с 01.01.2026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5D0A1B" w:rsidRPr="00C75205" w:rsidRDefault="005D0A1B" w:rsidP="005D0A1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</w:t>
      </w:r>
      <w:proofErr w:type="spellStart"/>
      <w:r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Pr="00496B84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Pr="00CB01AF">
          <w:rPr>
            <w:rStyle w:val="ae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64F" w:rsidRPr="00794A7A" w:rsidRDefault="0071264F" w:rsidP="007126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rPr>
          <w:rFonts w:ascii="Times New Roman" w:hAnsi="Times New Roman"/>
          <w:sz w:val="28"/>
          <w:szCs w:val="28"/>
        </w:rPr>
      </w:pPr>
      <w:r w:rsidRPr="00794A7A">
        <w:rPr>
          <w:rFonts w:ascii="Times New Roman" w:hAnsi="Times New Roman"/>
          <w:sz w:val="28"/>
          <w:szCs w:val="28"/>
        </w:rPr>
        <w:t xml:space="preserve"> Контроль по исполнению данного постановления оставляю за собой.</w:t>
      </w:r>
    </w:p>
    <w:p w:rsidR="00BF7C6A" w:rsidRDefault="00BF7C6A" w:rsidP="0071264F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Default="00737378" w:rsidP="0071264F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2"/>
      </w:tblGrid>
      <w:tr w:rsidR="008C0400" w:rsidTr="00F76944">
        <w:tc>
          <w:tcPr>
            <w:tcW w:w="6946" w:type="dxa"/>
          </w:tcPr>
          <w:p w:rsidR="00A57605" w:rsidRDefault="008C0400" w:rsidP="0071264F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совета-</w:t>
            </w:r>
          </w:p>
          <w:p w:rsidR="008C0400" w:rsidRDefault="008C0400" w:rsidP="0071264F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  <w:tc>
          <w:tcPr>
            <w:tcW w:w="2692" w:type="dxa"/>
          </w:tcPr>
          <w:p w:rsidR="008C0400" w:rsidRDefault="008C0400" w:rsidP="0071264F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400" w:rsidRDefault="00065D84" w:rsidP="0071264F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Домницкий</w:t>
            </w:r>
            <w:proofErr w:type="spellEnd"/>
          </w:p>
        </w:tc>
      </w:tr>
    </w:tbl>
    <w:p w:rsidR="00737378" w:rsidRDefault="00737378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65BB5" w:rsidRPr="00565BB5" w:rsidRDefault="00565BB5" w:rsidP="00565BB5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4" w:rsidRDefault="00065D84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4" w:rsidRDefault="00065D84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4" w:rsidRDefault="00065D84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4" w:rsidRDefault="00065D84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4" w:rsidRDefault="00065D84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4" w:rsidRDefault="00065D84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P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378">
        <w:rPr>
          <w:rFonts w:ascii="Times New Roman" w:hAnsi="Times New Roman" w:cs="Times New Roman"/>
          <w:b/>
          <w:sz w:val="32"/>
          <w:szCs w:val="32"/>
        </w:rPr>
        <w:t>МУНИЦИПАЛЬНАЯ ЦЕЛЕВАЯ ПРОГРАММА</w:t>
      </w:r>
    </w:p>
    <w:p w:rsidR="00737378" w:rsidRP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P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Pr="00737378" w:rsidRDefault="00737378" w:rsidP="0071264F">
      <w:pPr>
        <w:tabs>
          <w:tab w:val="left" w:pos="4395"/>
        </w:tabs>
        <w:spacing w:after="0" w:line="30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71264F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64F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64F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378" w:rsidRDefault="0071264F" w:rsidP="0071264F">
      <w:pPr>
        <w:spacing w:after="0" w:line="30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C94E5A">
        <w:rPr>
          <w:rFonts w:ascii="Times New Roman" w:hAnsi="Times New Roman"/>
          <w:b/>
          <w:sz w:val="36"/>
          <w:szCs w:val="36"/>
        </w:rPr>
        <w:t xml:space="preserve">«Управление муниципальным имуществом </w:t>
      </w:r>
      <w:r>
        <w:rPr>
          <w:rFonts w:ascii="Times New Roman" w:hAnsi="Times New Roman"/>
          <w:b/>
          <w:sz w:val="36"/>
          <w:szCs w:val="36"/>
        </w:rPr>
        <w:t xml:space="preserve">муниципального образования </w:t>
      </w:r>
      <w:proofErr w:type="spellStart"/>
      <w:r w:rsidRPr="00C94E5A">
        <w:rPr>
          <w:rFonts w:ascii="Times New Roman" w:hAnsi="Times New Roman"/>
          <w:b/>
          <w:sz w:val="36"/>
          <w:szCs w:val="36"/>
        </w:rPr>
        <w:t>Зуйско</w:t>
      </w:r>
      <w:r>
        <w:rPr>
          <w:rFonts w:ascii="Times New Roman" w:hAnsi="Times New Roman"/>
          <w:b/>
          <w:sz w:val="36"/>
          <w:szCs w:val="36"/>
        </w:rPr>
        <w:t>е</w:t>
      </w:r>
      <w:proofErr w:type="spellEnd"/>
      <w:r w:rsidRPr="00C94E5A">
        <w:rPr>
          <w:rFonts w:ascii="Times New Roman" w:hAnsi="Times New Roman"/>
          <w:b/>
          <w:sz w:val="36"/>
          <w:szCs w:val="36"/>
        </w:rPr>
        <w:t xml:space="preserve"> сельское</w:t>
      </w:r>
      <w:r>
        <w:rPr>
          <w:rFonts w:ascii="Times New Roman" w:hAnsi="Times New Roman"/>
          <w:b/>
          <w:sz w:val="36"/>
          <w:szCs w:val="36"/>
        </w:rPr>
        <w:t xml:space="preserve"> поселение</w:t>
      </w:r>
      <w:r w:rsidRPr="00C94E5A">
        <w:rPr>
          <w:rFonts w:ascii="Times New Roman" w:hAnsi="Times New Roman"/>
          <w:b/>
          <w:sz w:val="36"/>
          <w:szCs w:val="36"/>
        </w:rPr>
        <w:t xml:space="preserve"> Белогорског</w:t>
      </w:r>
      <w:r>
        <w:rPr>
          <w:rFonts w:ascii="Times New Roman" w:hAnsi="Times New Roman"/>
          <w:b/>
          <w:sz w:val="36"/>
          <w:szCs w:val="36"/>
        </w:rPr>
        <w:t xml:space="preserve">о района Республики Крым </w:t>
      </w:r>
      <w:r w:rsidR="0046515B">
        <w:rPr>
          <w:rFonts w:ascii="Times New Roman" w:hAnsi="Times New Roman"/>
          <w:b/>
          <w:sz w:val="36"/>
          <w:szCs w:val="36"/>
        </w:rPr>
        <w:t>2026</w:t>
      </w:r>
      <w:r w:rsidR="00065D84">
        <w:rPr>
          <w:rFonts w:ascii="Times New Roman" w:hAnsi="Times New Roman"/>
          <w:b/>
          <w:sz w:val="36"/>
          <w:szCs w:val="36"/>
        </w:rPr>
        <w:t xml:space="preserve"> год и на плановый </w:t>
      </w:r>
      <w:r w:rsidR="0046515B">
        <w:rPr>
          <w:rFonts w:ascii="Times New Roman" w:hAnsi="Times New Roman"/>
          <w:b/>
          <w:sz w:val="36"/>
          <w:szCs w:val="36"/>
        </w:rPr>
        <w:t>период 2027 и 2028</w:t>
      </w:r>
      <w:r w:rsidR="002E1F52">
        <w:rPr>
          <w:rFonts w:ascii="Times New Roman" w:hAnsi="Times New Roman"/>
          <w:b/>
          <w:sz w:val="36"/>
          <w:szCs w:val="36"/>
        </w:rPr>
        <w:t xml:space="preserve"> годов</w:t>
      </w:r>
      <w:r w:rsidRPr="00C94E5A">
        <w:rPr>
          <w:rFonts w:ascii="Times New Roman" w:hAnsi="Times New Roman"/>
          <w:b/>
          <w:sz w:val="36"/>
          <w:szCs w:val="36"/>
        </w:rPr>
        <w:t>»</w:t>
      </w:r>
    </w:p>
    <w:p w:rsidR="00737378" w:rsidRDefault="00737378" w:rsidP="0071264F">
      <w:pPr>
        <w:spacing w:after="0" w:line="300" w:lineRule="auto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br w:type="page"/>
      </w:r>
    </w:p>
    <w:p w:rsidR="00737378" w:rsidRPr="00737378" w:rsidRDefault="00737378" w:rsidP="0071264F">
      <w:pPr>
        <w:spacing w:after="0" w:line="30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F7C6A" w:rsidRPr="00BF7C6A" w:rsidRDefault="00BF7C6A" w:rsidP="00565BB5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F7C6A" w:rsidRPr="00BF7C6A" w:rsidRDefault="00BF7C6A" w:rsidP="00565BB5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F7C6A" w:rsidRPr="00BF7C6A" w:rsidRDefault="00BF7C6A" w:rsidP="00565BB5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32F16">
        <w:rPr>
          <w:rFonts w:ascii="Times New Roman" w:hAnsi="Times New Roman" w:cs="Times New Roman"/>
          <w:sz w:val="28"/>
          <w:szCs w:val="28"/>
        </w:rPr>
        <w:t xml:space="preserve">                09</w:t>
      </w:r>
      <w:r w:rsidR="00065D8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717702">
        <w:rPr>
          <w:rFonts w:ascii="Times New Roman" w:hAnsi="Times New Roman" w:cs="Times New Roman"/>
          <w:sz w:val="28"/>
          <w:szCs w:val="28"/>
        </w:rPr>
        <w:t xml:space="preserve"> </w:t>
      </w:r>
      <w:r w:rsidR="0065382A">
        <w:rPr>
          <w:rFonts w:ascii="Times New Roman" w:hAnsi="Times New Roman" w:cs="Times New Roman"/>
          <w:sz w:val="28"/>
          <w:szCs w:val="28"/>
        </w:rPr>
        <w:t xml:space="preserve"> </w:t>
      </w:r>
      <w:r w:rsidR="0046515B">
        <w:rPr>
          <w:rFonts w:ascii="Times New Roman" w:hAnsi="Times New Roman" w:cs="Times New Roman"/>
          <w:sz w:val="28"/>
          <w:szCs w:val="28"/>
        </w:rPr>
        <w:t>2025</w:t>
      </w:r>
      <w:r w:rsidR="002E1F52">
        <w:rPr>
          <w:rFonts w:ascii="Times New Roman" w:hAnsi="Times New Roman" w:cs="Times New Roman"/>
          <w:sz w:val="28"/>
          <w:szCs w:val="28"/>
        </w:rPr>
        <w:t xml:space="preserve">  года №</w:t>
      </w:r>
      <w:r w:rsidR="00CC655C">
        <w:rPr>
          <w:rFonts w:ascii="Times New Roman" w:hAnsi="Times New Roman" w:cs="Times New Roman"/>
          <w:sz w:val="28"/>
          <w:szCs w:val="28"/>
        </w:rPr>
        <w:t xml:space="preserve"> </w:t>
      </w:r>
      <w:r w:rsidR="00632F16">
        <w:rPr>
          <w:rFonts w:ascii="Times New Roman" w:hAnsi="Times New Roman" w:cs="Times New Roman"/>
          <w:sz w:val="28"/>
          <w:szCs w:val="28"/>
        </w:rPr>
        <w:t>414</w:t>
      </w:r>
      <w:r w:rsidR="002E1F52">
        <w:rPr>
          <w:rFonts w:ascii="Times New Roman" w:hAnsi="Times New Roman" w:cs="Times New Roman"/>
          <w:sz w:val="28"/>
          <w:szCs w:val="28"/>
        </w:rPr>
        <w:t xml:space="preserve"> </w:t>
      </w:r>
      <w:r w:rsidR="0071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C6A" w:rsidRPr="00BF7C6A" w:rsidRDefault="00BF7C6A" w:rsidP="00565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264F" w:rsidRDefault="0071264F" w:rsidP="0071264F">
      <w:pPr>
        <w:pStyle w:val="1"/>
        <w:spacing w:line="300" w:lineRule="auto"/>
        <w:ind w:firstLine="0"/>
        <w:jc w:val="center"/>
        <w:rPr>
          <w:sz w:val="28"/>
          <w:szCs w:val="28"/>
          <w:lang w:val="ru-RU"/>
        </w:rPr>
      </w:pPr>
      <w:r w:rsidRPr="00FB01B9">
        <w:rPr>
          <w:sz w:val="28"/>
          <w:szCs w:val="28"/>
        </w:rPr>
        <w:t>ПАСПОРТ</w:t>
      </w:r>
      <w:r>
        <w:rPr>
          <w:sz w:val="28"/>
          <w:szCs w:val="28"/>
          <w:lang w:val="ru-RU"/>
        </w:rPr>
        <w:t xml:space="preserve"> </w:t>
      </w:r>
    </w:p>
    <w:p w:rsidR="0071264F" w:rsidRPr="00FB01B9" w:rsidRDefault="0071264F" w:rsidP="0071264F">
      <w:pPr>
        <w:pStyle w:val="1"/>
        <w:spacing w:line="300" w:lineRule="auto"/>
        <w:ind w:firstLine="0"/>
        <w:jc w:val="center"/>
        <w:rPr>
          <w:sz w:val="28"/>
          <w:szCs w:val="28"/>
        </w:rPr>
      </w:pPr>
      <w:r w:rsidRPr="00FB01B9">
        <w:rPr>
          <w:sz w:val="28"/>
          <w:szCs w:val="28"/>
        </w:rPr>
        <w:t>МУНИЦИПАЛЬНОЙ ЦЕЛЕВОЙ ПРОГРАММЫ</w:t>
      </w:r>
    </w:p>
    <w:p w:rsidR="0071264F" w:rsidRPr="00FB01B9" w:rsidRDefault="0071264F" w:rsidP="0071264F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b/>
          <w:sz w:val="28"/>
          <w:szCs w:val="28"/>
        </w:rPr>
        <w:t>«Управление муниципальным имуществом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01B9">
        <w:rPr>
          <w:rFonts w:ascii="Times New Roman" w:hAnsi="Times New Roman"/>
          <w:b/>
          <w:sz w:val="28"/>
          <w:szCs w:val="28"/>
        </w:rPr>
        <w:t>образова</w:t>
      </w:r>
      <w:r>
        <w:rPr>
          <w:rFonts w:ascii="Times New Roman" w:hAnsi="Times New Roman"/>
          <w:b/>
          <w:sz w:val="28"/>
          <w:szCs w:val="28"/>
        </w:rPr>
        <w:t xml:space="preserve">ния </w:t>
      </w:r>
      <w:proofErr w:type="spellStart"/>
      <w:r w:rsidRPr="00FB01B9">
        <w:rPr>
          <w:rFonts w:ascii="Times New Roman" w:hAnsi="Times New Roman"/>
          <w:b/>
          <w:sz w:val="28"/>
          <w:szCs w:val="28"/>
        </w:rPr>
        <w:t>Зуйское</w:t>
      </w:r>
      <w:proofErr w:type="spellEnd"/>
      <w:r w:rsidRPr="00FB01B9">
        <w:rPr>
          <w:rFonts w:ascii="Times New Roman" w:hAnsi="Times New Roman"/>
          <w:b/>
          <w:sz w:val="28"/>
          <w:szCs w:val="28"/>
        </w:rPr>
        <w:t xml:space="preserve"> сельское поселение Белогорского района Республики Крым на </w:t>
      </w:r>
      <w:r w:rsidR="0046515B">
        <w:rPr>
          <w:rFonts w:ascii="Times New Roman" w:hAnsi="Times New Roman"/>
          <w:b/>
          <w:sz w:val="28"/>
          <w:szCs w:val="28"/>
        </w:rPr>
        <w:t>2026 и на плановый период 2027 и 2028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  <w:r w:rsidRPr="00FB01B9">
        <w:rPr>
          <w:rFonts w:ascii="Times New Roman" w:hAnsi="Times New Roman"/>
          <w:b/>
          <w:sz w:val="28"/>
          <w:szCs w:val="28"/>
        </w:rPr>
        <w:t>».</w:t>
      </w:r>
    </w:p>
    <w:p w:rsidR="0071264F" w:rsidRPr="00FB01B9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64F" w:rsidRPr="00FB01B9" w:rsidRDefault="0071264F" w:rsidP="0071264F">
      <w:pPr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268"/>
        <w:gridCol w:w="6621"/>
      </w:tblGrid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>Основания для разработки муниципальной программы</w:t>
            </w: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Заказчик муниципальной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ы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 xml:space="preserve">муниципальным имуществом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Зуйское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 xml:space="preserve">Белогорского района Республики Крым на </w:t>
            </w:r>
            <w:r w:rsidR="00632F16">
              <w:rPr>
                <w:rFonts w:ascii="Times New Roman" w:hAnsi="Times New Roman"/>
                <w:sz w:val="28"/>
                <w:szCs w:val="28"/>
              </w:rPr>
              <w:t>2026 год и плановый период 2027 и 2028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1264F" w:rsidRPr="00FB01B9" w:rsidRDefault="0071264F" w:rsidP="0071264F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>(далее - муниципальная про</w:t>
            </w:r>
            <w:r>
              <w:rPr>
                <w:rFonts w:ascii="Times New Roman" w:hAnsi="Times New Roman"/>
                <w:sz w:val="28"/>
                <w:szCs w:val="28"/>
              </w:rPr>
              <w:t>грамма)</w:t>
            </w:r>
          </w:p>
          <w:p w:rsidR="0071264F" w:rsidRPr="00FB01B9" w:rsidRDefault="0071264F" w:rsidP="0071264F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Федеральный закон от 6 октября 2003 года № 131-ФЗ «Об общих принципах организации местного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самоуправления в Российской Федерации»</w:t>
            </w:r>
          </w:p>
          <w:p w:rsidR="0071264F" w:rsidRPr="00FB01B9" w:rsidRDefault="0071264F" w:rsidP="0071264F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Зуйское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сельское поселение Белогорского района Республики Крым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Белогорского района Республики Крым (далее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Администрация)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</w:t>
            </w:r>
            <w:r w:rsidRPr="00FB0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Создание эффективной системы управления и                    распоряжения муниципальным имуществом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Белогорского района Республики Крым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Основные задачи муниципальной программы</w:t>
            </w: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pStyle w:val="ConsPlusNormal"/>
              <w:widowControl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1) осуществление технической инвентаризации муниципальных объектов недвижимости, и постановка их на кадастровый учет;</w:t>
            </w:r>
          </w:p>
          <w:p w:rsidR="0071264F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2) обеспечение государственной регистрации прав на муниципальное имущество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Белогорского района Республики Крым</w:t>
            </w:r>
          </w:p>
          <w:p w:rsidR="002E1F52" w:rsidRPr="00FB01B9" w:rsidRDefault="002E1F52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содержание муниципального имущества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Белогорского района Республики Крым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- количество объектов муниципального имущества, прошедших государственную регистрацию права               собственности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1264F" w:rsidRPr="00FB01B9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- количество технических паспортов на объекты            муниципального имущества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поселения Белогорского района Республики Крым</w:t>
            </w:r>
          </w:p>
          <w:p w:rsidR="0071264F" w:rsidRDefault="0071264F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sz w:val="28"/>
                <w:szCs w:val="28"/>
              </w:rPr>
              <w:t xml:space="preserve">- количество технических планов на объекты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 xml:space="preserve">муниципального имущества </w:t>
            </w:r>
            <w:proofErr w:type="spellStart"/>
            <w:r w:rsidRPr="00FB01B9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поселения Белогорского района Республики Крым</w:t>
            </w:r>
            <w:r w:rsidR="0036515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515D" w:rsidRPr="00FB01B9" w:rsidRDefault="0036515D" w:rsidP="0071264F">
            <w:pPr>
              <w:overflowPunct w:val="0"/>
              <w:autoSpaceDE w:val="0"/>
              <w:snapToGrid w:val="0"/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-содержание муниципального имущества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муниципальной программы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 w:rsidR="00632F16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1264F" w:rsidRPr="00FB01B9" w:rsidTr="000D5F1D">
        <w:trPr>
          <w:trHeight w:val="1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pStyle w:val="ConsPlusNonformat"/>
              <w:widowControl/>
              <w:overflowPunct w:val="0"/>
              <w:snapToGrid w:val="0"/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составляет:</w:t>
            </w:r>
          </w:p>
          <w:p w:rsidR="00B01A72" w:rsidRPr="00FB01B9" w:rsidRDefault="0071264F" w:rsidP="00B01A72">
            <w:pPr>
              <w:pStyle w:val="ConsPlusNonformat"/>
              <w:widowControl/>
              <w:overflowPunct w:val="0"/>
              <w:snapToGrid w:val="0"/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515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3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F16">
              <w:rPr>
                <w:rFonts w:ascii="Times New Roman" w:hAnsi="Times New Roman" w:cs="Times New Roman"/>
                <w:sz w:val="28"/>
                <w:szCs w:val="28"/>
              </w:rPr>
              <w:t>1 450 675</w:t>
            </w:r>
            <w:r w:rsidR="00065D8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17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1B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264F" w:rsidRPr="00FB01B9" w:rsidRDefault="0046515B" w:rsidP="00B01A72">
            <w:pPr>
              <w:pStyle w:val="ConsPlusNonformat"/>
              <w:widowControl/>
              <w:overflowPunct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1264F"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64F"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F16">
              <w:rPr>
                <w:rFonts w:ascii="Times New Roman" w:hAnsi="Times New Roman" w:cs="Times New Roman"/>
                <w:sz w:val="28"/>
                <w:szCs w:val="28"/>
              </w:rPr>
              <w:t> 450 675</w:t>
            </w:r>
            <w:r w:rsidR="008860A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E1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1264F" w:rsidRPr="00FB01B9" w:rsidRDefault="0046515B" w:rsidP="0071264F">
            <w:pPr>
              <w:pStyle w:val="ConsPlusNonformat"/>
              <w:widowControl/>
              <w:overflowPunct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1264F"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64F" w:rsidRPr="00FB01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F16">
              <w:rPr>
                <w:rFonts w:ascii="Times New Roman" w:hAnsi="Times New Roman" w:cs="Times New Roman"/>
                <w:sz w:val="28"/>
                <w:szCs w:val="28"/>
              </w:rPr>
              <w:t>1 450 675</w:t>
            </w:r>
            <w:r w:rsidR="00065D8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2E1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A72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71264F" w:rsidRPr="00FB01B9" w:rsidRDefault="0071264F" w:rsidP="0071264F">
            <w:pPr>
              <w:pStyle w:val="ConsPlusNonformat"/>
              <w:widowControl/>
              <w:overflowPunct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64F" w:rsidRPr="00FB01B9" w:rsidTr="000D5F1D">
        <w:trPr>
          <w:trHeight w:val="2922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F" w:rsidRPr="00FB01B9" w:rsidRDefault="0071264F" w:rsidP="0071264F">
            <w:pPr>
              <w:pStyle w:val="ConsPlusNormal"/>
              <w:widowControl/>
              <w:overflowPunct w:val="0"/>
              <w:snapToGrid w:val="0"/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0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64F" w:rsidRPr="00FB01B9" w:rsidRDefault="0071264F" w:rsidP="0071264F">
            <w:pPr>
              <w:spacing w:after="0" w:line="30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B01B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-повышение эффективности расходования средств             бюджета </w:t>
            </w:r>
            <w:proofErr w:type="spellStart"/>
            <w:r w:rsidRPr="00FB01B9">
              <w:rPr>
                <w:rFonts w:ascii="Times New Roman" w:hAnsi="Times New Roman"/>
                <w:spacing w:val="-2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сельского поселения Белогорского района Республики Крым</w:t>
            </w:r>
            <w:r w:rsidRPr="00FB01B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</w:p>
          <w:p w:rsidR="0071264F" w:rsidRPr="00FB01B9" w:rsidRDefault="0071264F" w:rsidP="0071264F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FB01B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-качество управления муниципальной собственностью </w:t>
            </w:r>
            <w:proofErr w:type="spellStart"/>
            <w:r w:rsidRPr="00FB01B9">
              <w:rPr>
                <w:rFonts w:ascii="Times New Roman" w:hAnsi="Times New Roman"/>
                <w:spacing w:val="-2"/>
                <w:sz w:val="28"/>
                <w:szCs w:val="28"/>
              </w:rPr>
              <w:t>Зуйского</w:t>
            </w:r>
            <w:proofErr w:type="spellEnd"/>
            <w:r w:rsidRPr="00FB01B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B01B9">
              <w:rPr>
                <w:rFonts w:ascii="Times New Roman" w:hAnsi="Times New Roman"/>
                <w:sz w:val="28"/>
                <w:szCs w:val="28"/>
              </w:rPr>
              <w:t>сельского поселения Белогорского района Республики Крым</w:t>
            </w:r>
          </w:p>
        </w:tc>
      </w:tr>
    </w:tbl>
    <w:p w:rsidR="0071264F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64F" w:rsidRPr="00FB01B9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b/>
          <w:sz w:val="28"/>
          <w:szCs w:val="28"/>
        </w:rPr>
        <w:t xml:space="preserve">Раздел 1. Характеристика текущего состояния, </w:t>
      </w:r>
      <w:r w:rsidRPr="00FB01B9">
        <w:rPr>
          <w:rFonts w:ascii="Times New Roman" w:hAnsi="Times New Roman"/>
          <w:b/>
          <w:sz w:val="28"/>
          <w:szCs w:val="28"/>
          <w:lang w:eastAsia="ru-RU"/>
        </w:rPr>
        <w:t>основные проблемы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B01B9">
        <w:rPr>
          <w:rFonts w:ascii="Times New Roman" w:hAnsi="Times New Roman"/>
          <w:b/>
          <w:sz w:val="28"/>
          <w:szCs w:val="28"/>
          <w:lang w:eastAsia="ru-RU"/>
        </w:rPr>
        <w:t xml:space="preserve">соответствующей сферы социально-экономического развития </w:t>
      </w:r>
      <w:proofErr w:type="spellStart"/>
      <w:r w:rsidRPr="00FB01B9">
        <w:rPr>
          <w:rFonts w:ascii="Times New Roman" w:hAnsi="Times New Roman"/>
          <w:b/>
          <w:sz w:val="28"/>
          <w:szCs w:val="28"/>
          <w:lang w:eastAsia="ru-RU"/>
        </w:rPr>
        <w:t>Зуйского</w:t>
      </w:r>
      <w:proofErr w:type="spellEnd"/>
      <w:r w:rsidRPr="00FB01B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Белогорского района Республики Крым,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B01B9">
        <w:rPr>
          <w:rFonts w:ascii="Times New Roman" w:hAnsi="Times New Roman"/>
          <w:b/>
          <w:sz w:val="28"/>
          <w:szCs w:val="28"/>
          <w:lang w:eastAsia="ru-RU"/>
        </w:rPr>
        <w:t>показатели и анализ социальных, финансово-экономических и прочих рисков реализации муниципальной программы</w:t>
      </w:r>
    </w:p>
    <w:p w:rsidR="0071264F" w:rsidRPr="00FB01B9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71264F" w:rsidRPr="00FB01B9" w:rsidRDefault="0071264F" w:rsidP="0071264F">
      <w:pPr>
        <w:tabs>
          <w:tab w:val="left" w:pos="80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Одним из важнейших вопросов в сфере управления имуществом является учет имущества и регистрация права собственности на объекты имущества.</w:t>
      </w:r>
    </w:p>
    <w:p w:rsidR="0071264F" w:rsidRPr="00FB01B9" w:rsidRDefault="0071264F" w:rsidP="0071264F">
      <w:pPr>
        <w:tabs>
          <w:tab w:val="left" w:pos="80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В соответствии с федеральным законодательством четко определено, что государственная регистрация является ед</w:t>
      </w:r>
      <w:r>
        <w:rPr>
          <w:rFonts w:ascii="Times New Roman" w:hAnsi="Times New Roman"/>
          <w:sz w:val="28"/>
          <w:szCs w:val="28"/>
        </w:rPr>
        <w:t>инственным доказательством суще</w:t>
      </w:r>
      <w:r w:rsidRPr="00FB01B9">
        <w:rPr>
          <w:rFonts w:ascii="Times New Roman" w:hAnsi="Times New Roman"/>
          <w:sz w:val="28"/>
          <w:szCs w:val="28"/>
        </w:rPr>
        <w:t>ствования права на объекты недвижимости.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B01B9">
        <w:rPr>
          <w:rFonts w:ascii="Times New Roman" w:hAnsi="Times New Roman"/>
          <w:color w:val="000000"/>
          <w:spacing w:val="1"/>
          <w:sz w:val="28"/>
          <w:szCs w:val="28"/>
        </w:rPr>
        <w:t xml:space="preserve">Эффективное управление муниципальным имуществом не может быть осуществлено без </w:t>
      </w:r>
      <w:r w:rsidRPr="00FB01B9">
        <w:rPr>
          <w:rFonts w:ascii="Times New Roman" w:hAnsi="Times New Roman"/>
          <w:color w:val="000000"/>
          <w:spacing w:val="-2"/>
          <w:sz w:val="28"/>
          <w:szCs w:val="28"/>
        </w:rPr>
        <w:t>построения целостной системы учета имущества, а также его правообладателей - хозяйствующих субъектов. Реализация правомочий собствен</w:t>
      </w:r>
      <w:r w:rsidRPr="00FB01B9">
        <w:rPr>
          <w:rFonts w:ascii="Times New Roman" w:hAnsi="Times New Roman"/>
          <w:color w:val="000000"/>
          <w:spacing w:val="-2"/>
          <w:sz w:val="28"/>
          <w:szCs w:val="28"/>
        </w:rPr>
        <w:softHyphen/>
        <w:t xml:space="preserve">ника - владение, </w:t>
      </w:r>
      <w:r w:rsidRPr="00FB01B9">
        <w:rPr>
          <w:rFonts w:ascii="Times New Roman" w:hAnsi="Times New Roman"/>
          <w:color w:val="000000"/>
          <w:sz w:val="28"/>
          <w:szCs w:val="28"/>
        </w:rPr>
        <w:t xml:space="preserve">пользование и распоряжение, требует объективных и точных сведений о составе, количестве и </w:t>
      </w:r>
      <w:r w:rsidRPr="00FB01B9">
        <w:rPr>
          <w:rFonts w:ascii="Times New Roman" w:hAnsi="Times New Roman"/>
          <w:color w:val="000000"/>
          <w:spacing w:val="-5"/>
          <w:sz w:val="28"/>
          <w:szCs w:val="28"/>
        </w:rPr>
        <w:t>качественных характеристиках имущества.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FB01B9">
        <w:rPr>
          <w:rFonts w:ascii="Times New Roman" w:hAnsi="Times New Roman"/>
          <w:spacing w:val="-2"/>
          <w:sz w:val="28"/>
          <w:szCs w:val="28"/>
        </w:rPr>
        <w:t>Уполномоченным органом в области управления и распоряжения муни</w:t>
      </w:r>
      <w:r>
        <w:rPr>
          <w:rFonts w:ascii="Times New Roman" w:hAnsi="Times New Roman"/>
          <w:spacing w:val="-2"/>
          <w:sz w:val="28"/>
          <w:szCs w:val="28"/>
        </w:rPr>
        <w:t>ци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пальным имуществом на территории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Белогорского района Республики Крым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, является администрация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 (далее - Администрация).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B01B9">
        <w:rPr>
          <w:rFonts w:ascii="Times New Roman" w:hAnsi="Times New Roman"/>
          <w:color w:val="000000"/>
          <w:spacing w:val="-6"/>
          <w:sz w:val="28"/>
          <w:szCs w:val="28"/>
        </w:rPr>
        <w:t xml:space="preserve">Одним из важнейших условий эффективного управления муниципальной собственностью является </w:t>
      </w:r>
      <w:r w:rsidRPr="00FB01B9">
        <w:rPr>
          <w:rFonts w:ascii="Times New Roman" w:hAnsi="Times New Roman"/>
          <w:color w:val="000000"/>
          <w:spacing w:val="-5"/>
          <w:sz w:val="28"/>
          <w:szCs w:val="28"/>
        </w:rPr>
        <w:t>наличие правоустанавливающих и право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FB01B9">
        <w:rPr>
          <w:rFonts w:ascii="Times New Roman" w:hAnsi="Times New Roman"/>
          <w:color w:val="000000"/>
          <w:spacing w:val="-5"/>
          <w:sz w:val="28"/>
          <w:szCs w:val="28"/>
        </w:rPr>
        <w:t xml:space="preserve">удостоверяющих документов, ведение единого, полного учета объектов муниципальной собственности. 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FB01B9">
        <w:rPr>
          <w:rFonts w:ascii="Times New Roman" w:hAnsi="Times New Roman"/>
          <w:color w:val="000000"/>
          <w:spacing w:val="-1"/>
          <w:sz w:val="28"/>
          <w:szCs w:val="28"/>
        </w:rPr>
        <w:t xml:space="preserve">Надлежащее оформление права собственности, своевременная техническая инвентаризация </w:t>
      </w:r>
      <w:r w:rsidRPr="00FB01B9">
        <w:rPr>
          <w:rFonts w:ascii="Times New Roman" w:hAnsi="Times New Roman"/>
          <w:color w:val="000000"/>
          <w:spacing w:val="-4"/>
          <w:sz w:val="28"/>
          <w:szCs w:val="28"/>
        </w:rPr>
        <w:t xml:space="preserve">объектов недвижимости, находящихся 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муниципальной соб</w:t>
      </w:r>
      <w:r w:rsidRPr="00FB01B9">
        <w:rPr>
          <w:rFonts w:ascii="Times New Roman" w:hAnsi="Times New Roman"/>
          <w:color w:val="000000"/>
          <w:spacing w:val="-2"/>
          <w:sz w:val="28"/>
          <w:szCs w:val="28"/>
        </w:rPr>
        <w:t xml:space="preserve">ственности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 xml:space="preserve">сельского поселения Белогорского района Республики </w:t>
      </w:r>
      <w:r w:rsidRPr="00FB01B9">
        <w:rPr>
          <w:rFonts w:ascii="Times New Roman" w:hAnsi="Times New Roman"/>
          <w:sz w:val="28"/>
          <w:szCs w:val="28"/>
        </w:rPr>
        <w:lastRenderedPageBreak/>
        <w:t>Крым</w:t>
      </w:r>
      <w:r w:rsidRPr="00FB01B9">
        <w:rPr>
          <w:rFonts w:ascii="Times New Roman" w:hAnsi="Times New Roman"/>
          <w:color w:val="000000"/>
          <w:spacing w:val="-4"/>
          <w:sz w:val="28"/>
          <w:szCs w:val="28"/>
        </w:rPr>
        <w:t xml:space="preserve">, являются залогом </w:t>
      </w:r>
      <w:r w:rsidRPr="00FB01B9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целостности имущества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 Белогорского района Республики Крым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FB01B9">
        <w:rPr>
          <w:rFonts w:ascii="Times New Roman" w:hAnsi="Times New Roman"/>
          <w:spacing w:val="-2"/>
          <w:sz w:val="28"/>
          <w:szCs w:val="28"/>
        </w:rPr>
        <w:t>Комплекс программных мероприятий, направленных на повышение эф</w:t>
      </w:r>
      <w:r>
        <w:rPr>
          <w:rFonts w:ascii="Times New Roman" w:hAnsi="Times New Roman"/>
          <w:spacing w:val="-2"/>
          <w:sz w:val="28"/>
          <w:szCs w:val="28"/>
        </w:rPr>
        <w:t>фек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тивности использования муниципальной собственности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 Белогорского района Республики Крым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 включает в себя мероприятия по проведению технической инвентаризации объектов муниципальной собственности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 Белогорского района Республики Крым</w:t>
      </w:r>
      <w:r w:rsidRPr="00FB01B9">
        <w:rPr>
          <w:rFonts w:ascii="Times New Roman" w:hAnsi="Times New Roman"/>
          <w:spacing w:val="-2"/>
          <w:sz w:val="28"/>
          <w:szCs w:val="28"/>
        </w:rPr>
        <w:t>, изготовление технических планов и постановкой данных объектов на кадастровый учет.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 w:firstLine="720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color w:val="000000"/>
          <w:spacing w:val="-6"/>
          <w:sz w:val="28"/>
          <w:szCs w:val="28"/>
        </w:rPr>
        <w:t>Решение вышеуказанных задач в рамках муниципальной программы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FB01B9">
        <w:rPr>
          <w:rFonts w:ascii="Times New Roman" w:hAnsi="Times New Roman"/>
          <w:color w:val="000000"/>
          <w:spacing w:val="-6"/>
          <w:sz w:val="28"/>
          <w:szCs w:val="28"/>
        </w:rPr>
        <w:t xml:space="preserve">позволит повысить эффективность расходования средств муниципального образования бюджета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Зуйское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сельское поселение Белогорского района Республики Крым</w:t>
      </w:r>
      <w:r w:rsidRPr="00FB01B9">
        <w:rPr>
          <w:rFonts w:ascii="Times New Roman" w:hAnsi="Times New Roman"/>
          <w:color w:val="000000"/>
          <w:spacing w:val="-6"/>
          <w:sz w:val="28"/>
          <w:szCs w:val="28"/>
        </w:rPr>
        <w:t xml:space="preserve">, качество управления муниципальной собственностью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 Белогорского района Республики Крым</w:t>
      </w:r>
    </w:p>
    <w:p w:rsidR="0071264F" w:rsidRPr="00FB01B9" w:rsidRDefault="0071264F" w:rsidP="0071264F">
      <w:pPr>
        <w:shd w:val="clear" w:color="auto" w:fill="FFFFFF"/>
        <w:spacing w:after="0" w:line="30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71264F" w:rsidRPr="0071264F" w:rsidRDefault="0071264F" w:rsidP="0071264F">
      <w:pPr>
        <w:pStyle w:val="aa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4F">
        <w:rPr>
          <w:rFonts w:ascii="Times New Roman" w:hAnsi="Times New Roman" w:cs="Times New Roman"/>
          <w:b/>
          <w:sz w:val="28"/>
          <w:szCs w:val="28"/>
        </w:rPr>
        <w:t>Раздел 2. Приоритеты муниципальной политики в сфере реализации</w:t>
      </w:r>
    </w:p>
    <w:p w:rsidR="0071264F" w:rsidRPr="0071264F" w:rsidRDefault="0071264F" w:rsidP="0071264F">
      <w:pPr>
        <w:pStyle w:val="aa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4F">
        <w:rPr>
          <w:rFonts w:ascii="Times New Roman" w:hAnsi="Times New Roman" w:cs="Times New Roman"/>
          <w:b/>
          <w:sz w:val="28"/>
          <w:szCs w:val="28"/>
        </w:rPr>
        <w:t xml:space="preserve">Программы, цели и задачи Программы, планируемые конечные </w:t>
      </w:r>
    </w:p>
    <w:p w:rsidR="0071264F" w:rsidRPr="0071264F" w:rsidRDefault="0071264F" w:rsidP="0071264F">
      <w:pPr>
        <w:pStyle w:val="aa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4F">
        <w:rPr>
          <w:rFonts w:ascii="Times New Roman" w:hAnsi="Times New Roman" w:cs="Times New Roman"/>
          <w:b/>
          <w:sz w:val="28"/>
          <w:szCs w:val="28"/>
        </w:rPr>
        <w:t>результаты ее реализации</w:t>
      </w:r>
    </w:p>
    <w:p w:rsidR="0071264F" w:rsidRPr="00FB01B9" w:rsidRDefault="0071264F" w:rsidP="0071264F">
      <w:pPr>
        <w:tabs>
          <w:tab w:val="left" w:pos="800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26282F"/>
          <w:sz w:val="28"/>
          <w:szCs w:val="28"/>
        </w:rPr>
      </w:pPr>
    </w:p>
    <w:p w:rsidR="0071264F" w:rsidRPr="00FB01B9" w:rsidRDefault="0071264F" w:rsidP="0071264F">
      <w:pPr>
        <w:overflowPunct w:val="0"/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Цели муниципальной программы;</w:t>
      </w:r>
    </w:p>
    <w:p w:rsidR="0071264F" w:rsidRPr="00FB01B9" w:rsidRDefault="0071264F" w:rsidP="0071264F">
      <w:pPr>
        <w:overflowPunct w:val="0"/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B01B9">
        <w:rPr>
          <w:rFonts w:ascii="Times New Roman" w:hAnsi="Times New Roman"/>
          <w:sz w:val="28"/>
          <w:szCs w:val="28"/>
        </w:rPr>
        <w:t>повышение эффективности управлен</w:t>
      </w:r>
      <w:r>
        <w:rPr>
          <w:rFonts w:ascii="Times New Roman" w:hAnsi="Times New Roman"/>
          <w:sz w:val="28"/>
          <w:szCs w:val="28"/>
        </w:rPr>
        <w:t xml:space="preserve">ия и распоряжения </w:t>
      </w:r>
      <w:r w:rsidRPr="00FB01B9">
        <w:rPr>
          <w:rFonts w:ascii="Times New Roman" w:hAnsi="Times New Roman"/>
          <w:sz w:val="28"/>
          <w:szCs w:val="28"/>
        </w:rPr>
        <w:t xml:space="preserve">муниципальным имуществом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 Белогорского района Республики Крым</w:t>
      </w:r>
      <w:r>
        <w:rPr>
          <w:rFonts w:ascii="Times New Roman" w:hAnsi="Times New Roman"/>
          <w:sz w:val="28"/>
          <w:szCs w:val="28"/>
        </w:rPr>
        <w:t>, нахо</w:t>
      </w:r>
      <w:r w:rsidRPr="00FB01B9">
        <w:rPr>
          <w:rFonts w:ascii="Times New Roman" w:hAnsi="Times New Roman"/>
          <w:sz w:val="28"/>
          <w:szCs w:val="28"/>
        </w:rPr>
        <w:t>дящимся в муниципальной собственности;</w:t>
      </w:r>
    </w:p>
    <w:p w:rsidR="0071264F" w:rsidRPr="00FB01B9" w:rsidRDefault="0071264F" w:rsidP="0071264F">
      <w:pPr>
        <w:overflowPunct w:val="0"/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- совершенствование учета муниципального имущества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сельского поселения Белогорского района Республики Крым Задачи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муниципальной программы:</w:t>
      </w:r>
    </w:p>
    <w:p w:rsidR="0071264F" w:rsidRPr="00FB01B9" w:rsidRDefault="0071264F" w:rsidP="0071264F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B01B9">
        <w:rPr>
          <w:rFonts w:ascii="Times New Roman" w:hAnsi="Times New Roman" w:cs="Times New Roman"/>
          <w:sz w:val="28"/>
          <w:szCs w:val="28"/>
        </w:rPr>
        <w:t>осуществление технической инвентаризации муниципальных объектов недвижимости</w:t>
      </w:r>
      <w:r w:rsidRPr="00FB0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</w:t>
      </w:r>
      <w:r w:rsidRPr="00FB01B9">
        <w:rPr>
          <w:rFonts w:ascii="Times New Roman" w:hAnsi="Times New Roman" w:cs="Times New Roman"/>
          <w:sz w:val="28"/>
          <w:szCs w:val="28"/>
        </w:rPr>
        <w:t>;</w:t>
      </w:r>
    </w:p>
    <w:p w:rsidR="0071264F" w:rsidRDefault="0071264F" w:rsidP="0071264F">
      <w:pPr>
        <w:overflowPunct w:val="0"/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B01B9">
        <w:rPr>
          <w:rFonts w:ascii="Times New Roman" w:hAnsi="Times New Roman"/>
          <w:sz w:val="28"/>
          <w:szCs w:val="28"/>
        </w:rPr>
        <w:t>обеспечение государственной регистрации прав на муниципальное и</w:t>
      </w:r>
      <w:r>
        <w:rPr>
          <w:rFonts w:ascii="Times New Roman" w:hAnsi="Times New Roman"/>
          <w:sz w:val="28"/>
          <w:szCs w:val="28"/>
        </w:rPr>
        <w:t>му</w:t>
      </w:r>
      <w:r w:rsidRPr="00FB01B9">
        <w:rPr>
          <w:rFonts w:ascii="Times New Roman" w:hAnsi="Times New Roman"/>
          <w:sz w:val="28"/>
          <w:szCs w:val="28"/>
        </w:rPr>
        <w:t>щество</w:t>
      </w:r>
      <w:r w:rsidRPr="00FB01B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</w:t>
      </w:r>
      <w:r w:rsidR="002E1F52">
        <w:rPr>
          <w:rFonts w:ascii="Times New Roman" w:hAnsi="Times New Roman"/>
          <w:sz w:val="28"/>
          <w:szCs w:val="28"/>
        </w:rPr>
        <w:t>;</w:t>
      </w:r>
    </w:p>
    <w:p w:rsidR="002E1F52" w:rsidRDefault="002E1F52" w:rsidP="002E1F52">
      <w:pPr>
        <w:overflowPunct w:val="0"/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-содержание муниципального имущества</w:t>
      </w:r>
      <w:r w:rsidRPr="002E1F5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B01B9">
        <w:rPr>
          <w:rFonts w:ascii="Times New Roman" w:hAnsi="Times New Roman"/>
          <w:spacing w:val="-2"/>
          <w:sz w:val="28"/>
          <w:szCs w:val="28"/>
        </w:rPr>
        <w:t>Зуйского</w:t>
      </w:r>
      <w:proofErr w:type="spellEnd"/>
      <w:r w:rsidRPr="00FB01B9"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</w:t>
      </w:r>
      <w:r>
        <w:rPr>
          <w:rFonts w:ascii="Times New Roman" w:hAnsi="Times New Roman"/>
          <w:sz w:val="28"/>
          <w:szCs w:val="28"/>
        </w:rPr>
        <w:t>.</w:t>
      </w:r>
    </w:p>
    <w:p w:rsidR="002E1F52" w:rsidRPr="00FB01B9" w:rsidRDefault="002E1F52" w:rsidP="0071264F">
      <w:pPr>
        <w:overflowPunct w:val="0"/>
        <w:autoSpaceDE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64F" w:rsidRPr="00FB01B9" w:rsidRDefault="0071264F" w:rsidP="0071264F">
      <w:pPr>
        <w:suppressAutoHyphens/>
        <w:autoSpaceDE w:val="0"/>
        <w:spacing w:after="0" w:line="30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1264F" w:rsidRDefault="0071264F" w:rsidP="0071264F">
      <w:pPr>
        <w:autoSpaceDE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1B9">
        <w:rPr>
          <w:rFonts w:ascii="Times New Roman" w:hAnsi="Times New Roman"/>
          <w:b/>
          <w:sz w:val="28"/>
          <w:szCs w:val="28"/>
          <w:lang w:eastAsia="ru-RU"/>
        </w:rPr>
        <w:lastRenderedPageBreak/>
        <w:t>3.</w:t>
      </w:r>
      <w:r w:rsidRPr="00FB01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01B9">
        <w:rPr>
          <w:rFonts w:ascii="Times New Roman" w:hAnsi="Times New Roman"/>
          <w:b/>
          <w:sz w:val="28"/>
          <w:szCs w:val="28"/>
        </w:rPr>
        <w:t xml:space="preserve">Объемы финансирования программы </w:t>
      </w:r>
      <w:r w:rsidR="0017158B">
        <w:rPr>
          <w:rFonts w:ascii="Times New Roman" w:hAnsi="Times New Roman"/>
          <w:b/>
          <w:sz w:val="28"/>
          <w:szCs w:val="28"/>
        </w:rPr>
        <w:t>2026 год и на плановый период 2027 и 2028</w:t>
      </w:r>
      <w:r w:rsidR="002E1F52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1264F" w:rsidRPr="00B96F6B" w:rsidRDefault="0071264F" w:rsidP="00B96F6B">
      <w:pPr>
        <w:autoSpaceDE w:val="0"/>
        <w:spacing w:after="0" w:line="300" w:lineRule="auto"/>
        <w:ind w:left="7080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96F6B">
        <w:rPr>
          <w:rFonts w:ascii="Times New Roman" w:hAnsi="Times New Roman"/>
          <w:sz w:val="18"/>
          <w:szCs w:val="18"/>
        </w:rPr>
        <w:t>(рублей)</w:t>
      </w: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709"/>
        <w:gridCol w:w="709"/>
        <w:gridCol w:w="1417"/>
        <w:gridCol w:w="1418"/>
        <w:gridCol w:w="1417"/>
        <w:gridCol w:w="1559"/>
      </w:tblGrid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4F3F51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F5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1264F" w:rsidRPr="004F3F51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3F5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F3F5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4F3F51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F5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2E1F52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1F52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2E1F52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раздела, код подраздела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2E1F52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КЦС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64F" w:rsidRPr="002E1F52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71264F" w:rsidRPr="002E1F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64F" w:rsidRPr="002E1F52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="0071264F" w:rsidRPr="002E1F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64F" w:rsidRPr="002E1F52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="0071264F" w:rsidRPr="002E1F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1 450 675</w:t>
            </w:r>
            <w:r w:rsidR="00D92D74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1 450 675,00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1 450 675,00</w:t>
            </w:r>
          </w:p>
        </w:tc>
      </w:tr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val="en-US" w:eastAsia="ru-RU"/>
              </w:rPr>
            </w:pPr>
            <w:r w:rsidRPr="00D92D74">
              <w:rPr>
                <w:rFonts w:ascii="Times New Roman" w:hAnsi="Times New Roman"/>
                <w:b/>
                <w:lang w:val="en-US" w:eastAsia="ru-RU"/>
              </w:rPr>
              <w:t>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 xml:space="preserve">Основное мероприятие «Изготовление технических паспортов и технических планов на объекты муниципального имущества </w:t>
            </w:r>
            <w:proofErr w:type="spellStart"/>
            <w:r w:rsidRPr="00D92D74">
              <w:rPr>
                <w:rFonts w:ascii="Times New Roman" w:hAnsi="Times New Roman"/>
                <w:b/>
                <w:lang w:eastAsia="ru-RU"/>
              </w:rPr>
              <w:t>Зуйского</w:t>
            </w:r>
            <w:proofErr w:type="spellEnd"/>
            <w:r w:rsidRPr="00D92D74">
              <w:rPr>
                <w:rFonts w:ascii="Times New Roman" w:hAnsi="Times New Roman"/>
                <w:b/>
                <w:lang w:eastAsia="ru-RU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F15695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0400200000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val="en-US" w:eastAsia="ru-RU"/>
              </w:rPr>
              <w:t>1</w:t>
            </w:r>
            <w:r w:rsidRPr="00D92D74">
              <w:rPr>
                <w:rFonts w:ascii="Times New Roman" w:hAnsi="Times New Roman"/>
                <w:b/>
                <w:lang w:eastAsia="ru-RU"/>
              </w:rPr>
              <w:t>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 xml:space="preserve">Расходы по изготовлению технических паспортов и технических планов на объекты муниципального имущества </w:t>
            </w:r>
            <w:proofErr w:type="spellStart"/>
            <w:r w:rsidRPr="00D92D74">
              <w:rPr>
                <w:rFonts w:ascii="Times New Roman" w:hAnsi="Times New Roman"/>
                <w:lang w:eastAsia="ru-RU"/>
              </w:rPr>
              <w:t>Зуйского</w:t>
            </w:r>
            <w:proofErr w:type="spellEnd"/>
            <w:r w:rsidRPr="00D92D74">
              <w:rPr>
                <w:rFonts w:ascii="Times New Roman" w:hAnsi="Times New Roman"/>
                <w:lang w:eastAsia="ru-RU"/>
              </w:rPr>
              <w:t xml:space="preserve"> сельского поселения Белогорского района Республики Крым</w:t>
            </w:r>
            <w:r w:rsidRPr="00D92D74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rPr>
                <w:rFonts w:ascii="Times New Roman" w:hAnsi="Times New Roman"/>
              </w:rPr>
            </w:pPr>
            <w:r w:rsidRPr="00D92D74">
              <w:rPr>
                <w:rFonts w:ascii="Times New Roman" w:hAnsi="Times New Roman"/>
                <w:lang w:val="en-US"/>
              </w:rPr>
              <w:t>9</w:t>
            </w:r>
            <w:r w:rsidRPr="00D92D74"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F15695" w:rsidP="0071264F">
            <w:pPr>
              <w:spacing w:after="0" w:line="300" w:lineRule="auto"/>
              <w:rPr>
                <w:rFonts w:ascii="Times New Roman" w:hAnsi="Times New Roman"/>
              </w:rPr>
            </w:pPr>
            <w:r w:rsidRPr="00D92D74"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0400222180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  <w:r w:rsidR="00AA23AD" w:rsidRPr="00D92D74">
              <w:rPr>
                <w:rFonts w:ascii="Times New Roman" w:hAnsi="Times New Roman"/>
                <w:lang w:eastAsia="ru-RU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AA23AD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150 </w:t>
            </w:r>
            <w:r w:rsidR="00AA23AD" w:rsidRPr="00D92D74">
              <w:rPr>
                <w:rFonts w:ascii="Times New Roman" w:hAnsi="Times New Roman"/>
                <w:lang w:eastAsia="ru-RU"/>
              </w:rPr>
              <w:t>000</w:t>
            </w:r>
            <w:r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150 </w:t>
            </w:r>
            <w:r w:rsidR="00AA23AD" w:rsidRPr="00D92D74">
              <w:rPr>
                <w:rFonts w:ascii="Times New Roman" w:hAnsi="Times New Roman"/>
                <w:lang w:eastAsia="ru-RU"/>
              </w:rPr>
              <w:t>000</w:t>
            </w:r>
            <w:r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Итого по п. 1: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150 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150 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150 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val="en-US" w:eastAsia="ru-RU"/>
              </w:rPr>
              <w:t>II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F15695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 xml:space="preserve">Основное мероприятие «Изготовление межевых планов и схем расположение земель </w:t>
            </w:r>
            <w:proofErr w:type="spellStart"/>
            <w:r w:rsidRPr="00D92D74">
              <w:rPr>
                <w:rFonts w:ascii="Times New Roman" w:hAnsi="Times New Roman"/>
                <w:b/>
                <w:lang w:eastAsia="ru-RU"/>
              </w:rPr>
              <w:t>Зуйского</w:t>
            </w:r>
            <w:proofErr w:type="spellEnd"/>
            <w:r w:rsidRPr="00D92D74">
              <w:rPr>
                <w:rFonts w:ascii="Times New Roman" w:hAnsi="Times New Roman"/>
                <w:b/>
                <w:lang w:eastAsia="ru-RU"/>
              </w:rPr>
              <w:t xml:space="preserve"> сельского поселения Белогорского района Республики Крым»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0400300000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71264F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71264F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71264F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1264F" w:rsidRPr="00FB01B9" w:rsidTr="00B96F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F15695">
            <w:pPr>
              <w:spacing w:after="0" w:line="300" w:lineRule="auto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 xml:space="preserve">Расходы по изготовление межевых планов и схем расположение земель </w:t>
            </w:r>
            <w:proofErr w:type="spellStart"/>
            <w:r w:rsidRPr="00D92D74">
              <w:rPr>
                <w:rFonts w:ascii="Times New Roman" w:hAnsi="Times New Roman"/>
                <w:lang w:eastAsia="ru-RU"/>
              </w:rPr>
              <w:t>Зуйского</w:t>
            </w:r>
            <w:proofErr w:type="spellEnd"/>
            <w:r w:rsidRPr="00D92D74">
              <w:rPr>
                <w:rFonts w:ascii="Times New Roman" w:hAnsi="Times New Roman"/>
                <w:lang w:eastAsia="ru-RU"/>
              </w:rPr>
              <w:t xml:space="preserve"> сельского поселения Белогорского района Республики </w:t>
            </w:r>
            <w:r w:rsidRPr="00D92D74">
              <w:rPr>
                <w:rFonts w:ascii="Times New Roman" w:hAnsi="Times New Roman"/>
                <w:lang w:eastAsia="ru-RU"/>
              </w:rPr>
              <w:lastRenderedPageBreak/>
              <w:t>Крым»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lastRenderedPageBreak/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0400322180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2E1F52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1 </w:t>
            </w:r>
            <w:r w:rsidR="00D92D74" w:rsidRPr="00D92D74">
              <w:rPr>
                <w:rFonts w:ascii="Times New Roman" w:hAnsi="Times New Roman"/>
                <w:lang w:eastAsia="ru-RU"/>
              </w:rPr>
              <w:t>0</w:t>
            </w:r>
            <w:r w:rsidRPr="00D92D74">
              <w:rPr>
                <w:rFonts w:ascii="Times New Roman" w:hAnsi="Times New Roman"/>
                <w:lang w:eastAsia="ru-RU"/>
              </w:rPr>
              <w:t>00</w:t>
            </w:r>
            <w:r w:rsidR="0017158B">
              <w:rPr>
                <w:rFonts w:ascii="Times New Roman" w:hAnsi="Times New Roman"/>
                <w:lang w:eastAsia="ru-RU"/>
              </w:rPr>
              <w:t> </w:t>
            </w:r>
            <w:r w:rsidRPr="00D92D74">
              <w:rPr>
                <w:rFonts w:ascii="Times New Roman" w:hAnsi="Times New Roman"/>
                <w:lang w:eastAsia="ru-RU"/>
              </w:rPr>
              <w:t>000</w:t>
            </w:r>
            <w:r w:rsidR="0017158B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</w:t>
            </w:r>
            <w:r w:rsidR="00AA23AD" w:rsidRPr="00D92D74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="00AA23AD" w:rsidRPr="00D92D74">
              <w:rPr>
                <w:rFonts w:ascii="Times New Roman" w:hAnsi="Times New Roman"/>
                <w:lang w:eastAsia="ru-RU"/>
              </w:rPr>
              <w:t>000</w:t>
            </w:r>
            <w:r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</w:t>
            </w:r>
            <w:r w:rsidR="00AA23AD" w:rsidRPr="00D92D74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="00AA23AD" w:rsidRPr="00D92D74">
              <w:rPr>
                <w:rFonts w:ascii="Times New Roman" w:hAnsi="Times New Roman"/>
                <w:lang w:eastAsia="ru-RU"/>
              </w:rPr>
              <w:t>000</w:t>
            </w:r>
            <w:r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71264F" w:rsidRPr="00FB01B9" w:rsidTr="00B96F6B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Итого по п. 11: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4F" w:rsidRPr="00D92D74" w:rsidRDefault="0071264F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D92D74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1 0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</w:t>
            </w:r>
            <w:r w:rsidR="0017158B">
              <w:rPr>
                <w:rFonts w:ascii="Times New Roman" w:hAnsi="Times New Roman"/>
                <w:b/>
                <w:lang w:eastAsia="ru-RU"/>
              </w:rPr>
              <w:t> 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000</w:t>
            </w:r>
            <w:r w:rsidR="0017158B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1 0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</w:t>
            </w:r>
            <w:r>
              <w:rPr>
                <w:rFonts w:ascii="Times New Roman" w:hAnsi="Times New Roman"/>
                <w:b/>
                <w:lang w:eastAsia="ru-RU"/>
              </w:rPr>
              <w:t> 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64F" w:rsidRPr="00D92D74" w:rsidRDefault="0017158B" w:rsidP="004F3F51">
            <w:pPr>
              <w:spacing w:after="0" w:line="300" w:lineRule="auto"/>
              <w:jc w:val="both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1 0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</w:t>
            </w:r>
            <w:r>
              <w:rPr>
                <w:rFonts w:ascii="Times New Roman" w:hAnsi="Times New Roman"/>
                <w:b/>
                <w:lang w:eastAsia="ru-RU"/>
              </w:rPr>
              <w:t> </w:t>
            </w:r>
            <w:r w:rsidR="00AA23AD" w:rsidRPr="00D92D74">
              <w:rPr>
                <w:rFonts w:ascii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2E1F52" w:rsidRPr="00FB01B9" w:rsidTr="00B96F6B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F15695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 xml:space="preserve">Основное мероприятие "Содержание  имущества находящегося в муниципальной собственности  муниципального образования </w:t>
            </w:r>
            <w:proofErr w:type="spellStart"/>
            <w:r w:rsidRPr="00D92D74">
              <w:rPr>
                <w:rFonts w:ascii="Times New Roman" w:hAnsi="Times New Roman"/>
                <w:b/>
                <w:lang w:eastAsia="ru-RU"/>
              </w:rPr>
              <w:t>Зуйское</w:t>
            </w:r>
            <w:proofErr w:type="spellEnd"/>
            <w:r w:rsidRPr="00D92D74">
              <w:rPr>
                <w:rFonts w:ascii="Times New Roman" w:hAnsi="Times New Roman"/>
                <w:b/>
                <w:lang w:eastAsia="ru-RU"/>
              </w:rPr>
              <w:t xml:space="preserve"> сельское поселение Белогорского района Республики Крым"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2E1F52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4F3F51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0400400000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2E1F52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2E1F52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2E1F52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E1F52" w:rsidRPr="00FB01B9" w:rsidTr="00B96F6B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F15695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Расходы на содержание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4F3F51" w:rsidP="004F3F51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0400422200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145 800</w:t>
            </w:r>
            <w:r w:rsidR="00AA23AD" w:rsidRPr="00D92D74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145 800,00</w:t>
            </w:r>
          </w:p>
        </w:tc>
      </w:tr>
      <w:tr w:rsidR="002E1F52" w:rsidRPr="00FB01B9" w:rsidTr="00B96F6B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D92D74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F15695" w:rsidP="00F15695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 xml:space="preserve">Оплата взносов на капитальный ремонт общего имущества в многоквартирных домах находящегося в собственности муниципального образования </w:t>
            </w:r>
            <w:proofErr w:type="spellStart"/>
            <w:r w:rsidRPr="00D92D74">
              <w:rPr>
                <w:rFonts w:ascii="Times New Roman" w:hAnsi="Times New Roman"/>
                <w:lang w:eastAsia="ru-RU"/>
              </w:rPr>
              <w:t>Зуйское</w:t>
            </w:r>
            <w:proofErr w:type="spellEnd"/>
            <w:r w:rsidRPr="00D92D74">
              <w:rPr>
                <w:rFonts w:ascii="Times New Roman" w:hAnsi="Times New Roman"/>
                <w:lang w:eastAsia="ru-RU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F15695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F15695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F52" w:rsidRPr="00D92D74" w:rsidRDefault="00F15695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lang w:eastAsia="ru-RU"/>
              </w:rPr>
              <w:t>0400422220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154 875,00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154 875,00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52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154 875,00</w:t>
            </w:r>
          </w:p>
        </w:tc>
      </w:tr>
      <w:tr w:rsidR="00D92D74" w:rsidRPr="00FB01B9" w:rsidTr="00B96F6B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D74" w:rsidRPr="00D92D74" w:rsidRDefault="00D92D74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D74" w:rsidRPr="00D92D74" w:rsidRDefault="00D92D74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92D74">
              <w:rPr>
                <w:rFonts w:ascii="Times New Roman" w:hAnsi="Times New Roman"/>
                <w:b/>
                <w:lang w:eastAsia="ru-RU"/>
              </w:rPr>
              <w:t>Итого по п.3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D74" w:rsidRPr="00D92D74" w:rsidRDefault="00D92D74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D74" w:rsidRPr="00D92D74" w:rsidRDefault="00D92D74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D74" w:rsidRPr="00D92D74" w:rsidRDefault="00D92D74" w:rsidP="0071264F">
            <w:pPr>
              <w:spacing w:after="0" w:line="30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D74" w:rsidRPr="00D92D74" w:rsidRDefault="0017158B" w:rsidP="0071264F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300 675,00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D74" w:rsidRPr="00D92D74" w:rsidRDefault="0017158B" w:rsidP="00D675FC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300 675,00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D74" w:rsidRPr="00D92D74" w:rsidRDefault="0017158B" w:rsidP="00D675FC">
            <w:pPr>
              <w:spacing w:after="0" w:line="30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300 675,00</w:t>
            </w:r>
          </w:p>
        </w:tc>
      </w:tr>
    </w:tbl>
    <w:p w:rsidR="0071264F" w:rsidRPr="00FB01B9" w:rsidRDefault="0071264F" w:rsidP="0071264F">
      <w:pPr>
        <w:suppressAutoHyphens/>
        <w:autoSpaceDE w:val="0"/>
        <w:spacing w:after="0" w:line="30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1264F" w:rsidRPr="00FB01B9" w:rsidRDefault="0071264F" w:rsidP="0071264F">
      <w:pPr>
        <w:suppressAutoHyphens/>
        <w:autoSpaceDE w:val="0"/>
        <w:spacing w:after="0" w:line="30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B01B9">
        <w:rPr>
          <w:rFonts w:ascii="Times New Roman" w:hAnsi="Times New Roman"/>
          <w:b/>
          <w:sz w:val="28"/>
          <w:szCs w:val="28"/>
          <w:lang w:eastAsia="ru-RU"/>
        </w:rPr>
        <w:t>4.Сроки и этапы реализации Программы</w:t>
      </w:r>
    </w:p>
    <w:p w:rsidR="0071264F" w:rsidRPr="00FB01B9" w:rsidRDefault="0071264F" w:rsidP="0071264F">
      <w:pPr>
        <w:autoSpaceDE w:val="0"/>
        <w:spacing w:after="0" w:line="30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B01B9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="00B01A72">
        <w:rPr>
          <w:rFonts w:ascii="Times New Roman" w:hAnsi="Times New Roman"/>
          <w:bCs/>
          <w:sz w:val="28"/>
          <w:szCs w:val="28"/>
        </w:rPr>
        <w:t>реализуется: 2026</w:t>
      </w:r>
      <w:r w:rsidRPr="00FB01B9">
        <w:rPr>
          <w:rFonts w:ascii="Times New Roman" w:hAnsi="Times New Roman"/>
          <w:bCs/>
          <w:sz w:val="28"/>
          <w:szCs w:val="28"/>
        </w:rPr>
        <w:t xml:space="preserve"> год и </w:t>
      </w:r>
      <w:r w:rsidR="00B01A72">
        <w:rPr>
          <w:rFonts w:ascii="Times New Roman" w:hAnsi="Times New Roman"/>
          <w:bCs/>
          <w:sz w:val="28"/>
          <w:szCs w:val="28"/>
        </w:rPr>
        <w:t>на плановый период 2027 и 2028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01B9">
        <w:rPr>
          <w:rFonts w:ascii="Times New Roman" w:hAnsi="Times New Roman"/>
          <w:bCs/>
          <w:sz w:val="28"/>
          <w:szCs w:val="28"/>
        </w:rPr>
        <w:t>годов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1264F" w:rsidRPr="00FB01B9" w:rsidRDefault="0071264F" w:rsidP="0071264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1264F" w:rsidRPr="00FB01B9" w:rsidRDefault="0071264F" w:rsidP="0071264F">
      <w:pPr>
        <w:spacing w:after="0" w:line="300" w:lineRule="auto"/>
        <w:ind w:firstLine="700"/>
        <w:jc w:val="center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b/>
          <w:sz w:val="28"/>
          <w:szCs w:val="28"/>
        </w:rPr>
        <w:t>5. Комплексная оценка эффективности реализации Программы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 xml:space="preserve">Комплексная </w:t>
      </w:r>
      <w:r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 w:rsidRPr="00FB01B9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осуществляется ежегодно в течение всего срока реализации и по окончании ее реализации и включает в себя оценку степени выполнения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Программы и оценку эффективности ее реализации.</w:t>
      </w:r>
    </w:p>
    <w:p w:rsidR="0071264F" w:rsidRPr="0071264F" w:rsidRDefault="0071264F" w:rsidP="0071264F">
      <w:pPr>
        <w:pStyle w:val="ac"/>
        <w:spacing w:line="300" w:lineRule="auto"/>
        <w:ind w:left="0"/>
        <w:jc w:val="center"/>
        <w:rPr>
          <w:sz w:val="28"/>
          <w:szCs w:val="28"/>
        </w:rPr>
      </w:pPr>
      <w:r w:rsidRPr="0071264F">
        <w:rPr>
          <w:b/>
          <w:sz w:val="28"/>
          <w:szCs w:val="28"/>
        </w:rPr>
        <w:t>Оценка степени выполнения мероприятий Программы</w:t>
      </w:r>
    </w:p>
    <w:p w:rsidR="0071264F" w:rsidRPr="00FB01B9" w:rsidRDefault="0071264F" w:rsidP="0071264F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Степень выполнения мероприятий Программы за отчетный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рассчитывается как отношение количества мероприятий, выполненных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lastRenderedPageBreak/>
        <w:t xml:space="preserve">отчетном году в установленные сроки, к общему количеству мероприятий, предусмотренных к выполнению в отчетном году. 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Степень выполнения мероприятий Программы по окончании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реализации рассчитывается как отношение количества мероприятий,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64F" w:rsidRDefault="0071264F" w:rsidP="0071264F">
      <w:pPr>
        <w:pStyle w:val="ac"/>
        <w:spacing w:line="300" w:lineRule="auto"/>
        <w:ind w:left="700"/>
        <w:jc w:val="center"/>
        <w:rPr>
          <w:b/>
          <w:sz w:val="28"/>
          <w:szCs w:val="28"/>
        </w:rPr>
      </w:pPr>
      <w:r w:rsidRPr="0071264F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71264F">
        <w:rPr>
          <w:b/>
          <w:sz w:val="28"/>
          <w:szCs w:val="28"/>
        </w:rPr>
        <w:t>Оценка эффективности реализации Программы</w:t>
      </w:r>
    </w:p>
    <w:p w:rsidR="0071264F" w:rsidRPr="0071264F" w:rsidRDefault="0071264F" w:rsidP="0071264F">
      <w:pPr>
        <w:pStyle w:val="ac"/>
        <w:spacing w:line="300" w:lineRule="auto"/>
        <w:ind w:left="700"/>
        <w:jc w:val="center"/>
        <w:rPr>
          <w:b/>
          <w:sz w:val="28"/>
          <w:szCs w:val="28"/>
        </w:rPr>
      </w:pP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Показатель эффективности реализации Программы (R) за отчетный год рассчитывается по формуле</w:t>
      </w:r>
    </w:p>
    <w:p w:rsidR="0071264F" w:rsidRPr="00FB01B9" w:rsidRDefault="0071264F" w:rsidP="0071264F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position w:val="-58"/>
          <w:sz w:val="28"/>
          <w:szCs w:val="28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71.25pt" o:ole="" filled="t">
            <v:fill color2="black"/>
            <v:imagedata r:id="rId10" o:title=""/>
          </v:shape>
          <o:OLEObject Type="Embed" ProgID="Equation.3" ShapeID="_x0000_i1025" DrawAspect="Content" ObjectID="_1821867041" r:id="rId11"/>
        </w:object>
      </w:r>
      <w:r w:rsidRPr="00FB01B9">
        <w:rPr>
          <w:rFonts w:ascii="Times New Roman" w:hAnsi="Times New Roman"/>
          <w:sz w:val="28"/>
          <w:szCs w:val="28"/>
        </w:rPr>
        <w:t>,</w:t>
      </w:r>
    </w:p>
    <w:p w:rsidR="0071264F" w:rsidRPr="00FB01B9" w:rsidRDefault="0071264F" w:rsidP="0071264F">
      <w:pPr>
        <w:tabs>
          <w:tab w:val="left" w:pos="142"/>
        </w:tabs>
        <w:spacing w:after="0" w:line="300" w:lineRule="auto"/>
        <w:ind w:firstLine="709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 xml:space="preserve">где N – количество показателей (индикаторов) Программы; 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object w:dxaOrig="771" w:dyaOrig="355">
          <v:shape id="_x0000_i1026" type="#_x0000_t75" style="width:38.25pt;height:18pt" o:ole="" filled="t">
            <v:fill color2="black"/>
            <v:imagedata r:id="rId12" o:title=""/>
          </v:shape>
          <o:OLEObject Type="Embed" ProgID="Equation.3" ShapeID="_x0000_i1026" DrawAspect="Content" ObjectID="_1821867042" r:id="rId13"/>
        </w:object>
      </w:r>
      <w:r w:rsidRPr="00FB01B9">
        <w:rPr>
          <w:rFonts w:ascii="Times New Roman" w:hAnsi="Times New Roman"/>
          <w:sz w:val="28"/>
          <w:szCs w:val="28"/>
        </w:rPr>
        <w:t xml:space="preserve"> – плановое значение n-</w:t>
      </w:r>
      <w:proofErr w:type="spellStart"/>
      <w:r w:rsidRPr="00FB01B9">
        <w:rPr>
          <w:rFonts w:ascii="Times New Roman" w:hAnsi="Times New Roman"/>
          <w:sz w:val="28"/>
          <w:szCs w:val="28"/>
        </w:rPr>
        <w:t>го</w:t>
      </w:r>
      <w:proofErr w:type="spellEnd"/>
      <w:r w:rsidRPr="00FB01B9">
        <w:rPr>
          <w:rFonts w:ascii="Times New Roman" w:hAnsi="Times New Roman"/>
          <w:sz w:val="28"/>
          <w:szCs w:val="28"/>
        </w:rPr>
        <w:t xml:space="preserve"> показателя (индикатора);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object w:dxaOrig="764" w:dyaOrig="355">
          <v:shape id="_x0000_i1027" type="#_x0000_t75" style="width:38.25pt;height:18pt" o:ole="" filled="t">
            <v:fill color2="black"/>
            <v:imagedata r:id="rId14" o:title=""/>
          </v:shape>
          <o:OLEObject Type="Embed" ProgID="Equation.3" ShapeID="_x0000_i1027" DrawAspect="Content" ObjectID="_1821867043" r:id="rId15"/>
        </w:object>
      </w:r>
      <w:r w:rsidRPr="00FB01B9">
        <w:rPr>
          <w:rFonts w:ascii="Times New Roman" w:hAnsi="Times New Roman"/>
          <w:sz w:val="28"/>
          <w:szCs w:val="28"/>
        </w:rPr>
        <w:t>– значение n-</w:t>
      </w:r>
      <w:proofErr w:type="spellStart"/>
      <w:r w:rsidRPr="00FB01B9">
        <w:rPr>
          <w:rFonts w:ascii="Times New Roman" w:hAnsi="Times New Roman"/>
          <w:sz w:val="28"/>
          <w:szCs w:val="28"/>
        </w:rPr>
        <w:t>го</w:t>
      </w:r>
      <w:proofErr w:type="spellEnd"/>
      <w:r w:rsidRPr="00FB01B9">
        <w:rPr>
          <w:rFonts w:ascii="Times New Roman" w:hAnsi="Times New Roman"/>
          <w:sz w:val="28"/>
          <w:szCs w:val="28"/>
        </w:rPr>
        <w:t xml:space="preserve"> показателя (индикатора) на конец отчетного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года;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object w:dxaOrig="743" w:dyaOrig="302">
          <v:shape id="_x0000_i1028" type="#_x0000_t75" style="width:37.5pt;height:15.75pt" o:ole="" filled="t">
            <v:fill color2="black"/>
            <v:imagedata r:id="rId16" o:title=""/>
          </v:shape>
          <o:OLEObject Type="Embed" ProgID="Equation.3" ShapeID="_x0000_i1028" DrawAspect="Content" ObjectID="_1821867044" r:id="rId17"/>
        </w:object>
      </w:r>
      <w:r w:rsidRPr="00FB01B9">
        <w:rPr>
          <w:rFonts w:ascii="Times New Roman" w:hAnsi="Times New Roman"/>
          <w:sz w:val="28"/>
          <w:szCs w:val="28"/>
        </w:rPr>
        <w:t xml:space="preserve"> – плановая сумма финансирования по Программе;</w:t>
      </w:r>
    </w:p>
    <w:p w:rsidR="0071264F" w:rsidRPr="00FB01B9" w:rsidRDefault="0071264F" w:rsidP="007126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object w:dxaOrig="736" w:dyaOrig="302">
          <v:shape id="_x0000_i1029" type="#_x0000_t75" style="width:36.75pt;height:15.75pt" o:ole="" filled="t">
            <v:fill color2="black"/>
            <v:imagedata r:id="rId18" o:title=""/>
          </v:shape>
          <o:OLEObject Type="Embed" ProgID="Equation.3" ShapeID="_x0000_i1029" DrawAspect="Content" ObjectID="_1821867045" r:id="rId19"/>
        </w:object>
      </w:r>
      <w:r w:rsidRPr="00FB01B9">
        <w:rPr>
          <w:rFonts w:ascii="Times New Roman" w:hAnsi="Times New Roman"/>
          <w:sz w:val="28"/>
          <w:szCs w:val="28"/>
        </w:rPr>
        <w:t>– сумма фактически произведенных расходов 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мероприятий Программы на конец отчетного года.</w:t>
      </w:r>
    </w:p>
    <w:p w:rsidR="00A57605" w:rsidRPr="00737378" w:rsidRDefault="0071264F" w:rsidP="0071264F">
      <w:pPr>
        <w:tabs>
          <w:tab w:val="left" w:pos="4125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1B9">
        <w:rPr>
          <w:rFonts w:ascii="Times New Roman" w:hAnsi="Times New Roman"/>
          <w:sz w:val="28"/>
          <w:szCs w:val="28"/>
        </w:rPr>
        <w:t>Для расчета показателя эффективности реализации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>используются показатели (индикаторы), достижение которых предусмотрено в отчетном году.</w:t>
      </w:r>
      <w:r w:rsidRPr="00FB01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1B9"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за весь период реализации рассчитывается как среднее арифметическое </w:t>
      </w:r>
      <w:r>
        <w:rPr>
          <w:rFonts w:ascii="Times New Roman" w:hAnsi="Times New Roman"/>
          <w:sz w:val="28"/>
          <w:szCs w:val="28"/>
        </w:rPr>
        <w:t>показателей</w:t>
      </w:r>
      <w:r w:rsidRPr="00FB01B9">
        <w:rPr>
          <w:rFonts w:ascii="Times New Roman" w:hAnsi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/>
          <w:sz w:val="28"/>
          <w:szCs w:val="28"/>
        </w:rPr>
        <w:t>Программы за все отчетные годы</w:t>
      </w:r>
    </w:p>
    <w:sectPr w:rsidR="00A57605" w:rsidRPr="00737378" w:rsidSect="0071264F">
      <w:headerReference w:type="default" r:id="rId20"/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63" w:rsidRDefault="00BF3263" w:rsidP="00D5445E">
      <w:pPr>
        <w:spacing w:after="0" w:line="240" w:lineRule="auto"/>
      </w:pPr>
      <w:r>
        <w:separator/>
      </w:r>
    </w:p>
  </w:endnote>
  <w:endnote w:type="continuationSeparator" w:id="0">
    <w:p w:rsidR="00BF3263" w:rsidRDefault="00BF3263" w:rsidP="00D5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63" w:rsidRDefault="00BF3263" w:rsidP="00D5445E">
      <w:pPr>
        <w:spacing w:after="0" w:line="240" w:lineRule="auto"/>
      </w:pPr>
      <w:r>
        <w:separator/>
      </w:r>
    </w:p>
  </w:footnote>
  <w:footnote w:type="continuationSeparator" w:id="0">
    <w:p w:rsidR="00BF3263" w:rsidRDefault="00BF3263" w:rsidP="00D5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908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7605" w:rsidRPr="00A57605" w:rsidRDefault="00A57605" w:rsidP="00A57605">
        <w:pPr>
          <w:pStyle w:val="a6"/>
          <w:jc w:val="center"/>
          <w:rPr>
            <w:rFonts w:ascii="Times New Roman" w:hAnsi="Times New Roman" w:cs="Times New Roman"/>
          </w:rPr>
        </w:pPr>
        <w:r w:rsidRPr="00A57605">
          <w:rPr>
            <w:rFonts w:ascii="Times New Roman" w:hAnsi="Times New Roman" w:cs="Times New Roman"/>
          </w:rPr>
          <w:fldChar w:fldCharType="begin"/>
        </w:r>
        <w:r w:rsidRPr="00A57605">
          <w:rPr>
            <w:rFonts w:ascii="Times New Roman" w:hAnsi="Times New Roman" w:cs="Times New Roman"/>
          </w:rPr>
          <w:instrText>PAGE   \* MERGEFORMAT</w:instrText>
        </w:r>
        <w:r w:rsidRPr="00A57605">
          <w:rPr>
            <w:rFonts w:ascii="Times New Roman" w:hAnsi="Times New Roman" w:cs="Times New Roman"/>
          </w:rPr>
          <w:fldChar w:fldCharType="separate"/>
        </w:r>
        <w:r w:rsidR="006933E9">
          <w:rPr>
            <w:rFonts w:ascii="Times New Roman" w:hAnsi="Times New Roman" w:cs="Times New Roman"/>
            <w:noProof/>
          </w:rPr>
          <w:t>6</w:t>
        </w:r>
        <w:r w:rsidRPr="00A5760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abstractNum w:abstractNumId="1">
    <w:nsid w:val="000026E9"/>
    <w:multiLevelType w:val="hybridMultilevel"/>
    <w:tmpl w:val="AB8E0920"/>
    <w:lvl w:ilvl="0" w:tplc="5156E12E">
      <w:start w:val="1"/>
      <w:numFmt w:val="bullet"/>
      <w:lvlText w:val="в"/>
      <w:lvlJc w:val="left"/>
      <w:pPr>
        <w:ind w:left="0" w:firstLine="0"/>
      </w:pPr>
    </w:lvl>
    <w:lvl w:ilvl="1" w:tplc="4494360E">
      <w:numFmt w:val="decimal"/>
      <w:lvlText w:val=""/>
      <w:lvlJc w:val="left"/>
      <w:pPr>
        <w:ind w:left="0" w:firstLine="0"/>
      </w:pPr>
    </w:lvl>
    <w:lvl w:ilvl="2" w:tplc="43AA2734">
      <w:numFmt w:val="decimal"/>
      <w:lvlText w:val=""/>
      <w:lvlJc w:val="left"/>
      <w:pPr>
        <w:ind w:left="0" w:firstLine="0"/>
      </w:pPr>
    </w:lvl>
    <w:lvl w:ilvl="3" w:tplc="4FE6A858">
      <w:numFmt w:val="decimal"/>
      <w:lvlText w:val=""/>
      <w:lvlJc w:val="left"/>
      <w:pPr>
        <w:ind w:left="0" w:firstLine="0"/>
      </w:pPr>
    </w:lvl>
    <w:lvl w:ilvl="4" w:tplc="A3D23F32">
      <w:numFmt w:val="decimal"/>
      <w:lvlText w:val=""/>
      <w:lvlJc w:val="left"/>
      <w:pPr>
        <w:ind w:left="0" w:firstLine="0"/>
      </w:pPr>
    </w:lvl>
    <w:lvl w:ilvl="5" w:tplc="D9FE6B96">
      <w:numFmt w:val="decimal"/>
      <w:lvlText w:val=""/>
      <w:lvlJc w:val="left"/>
      <w:pPr>
        <w:ind w:left="0" w:firstLine="0"/>
      </w:pPr>
    </w:lvl>
    <w:lvl w:ilvl="6" w:tplc="D90AE442">
      <w:numFmt w:val="decimal"/>
      <w:lvlText w:val=""/>
      <w:lvlJc w:val="left"/>
      <w:pPr>
        <w:ind w:left="0" w:firstLine="0"/>
      </w:pPr>
    </w:lvl>
    <w:lvl w:ilvl="7" w:tplc="3C18D86C">
      <w:numFmt w:val="decimal"/>
      <w:lvlText w:val=""/>
      <w:lvlJc w:val="left"/>
      <w:pPr>
        <w:ind w:left="0" w:firstLine="0"/>
      </w:pPr>
    </w:lvl>
    <w:lvl w:ilvl="8" w:tplc="4BA8FAF6">
      <w:numFmt w:val="decimal"/>
      <w:lvlText w:val=""/>
      <w:lvlJc w:val="left"/>
      <w:pPr>
        <w:ind w:left="0" w:firstLine="0"/>
      </w:pPr>
    </w:lvl>
  </w:abstractNum>
  <w:abstractNum w:abstractNumId="2">
    <w:nsid w:val="00005AF1"/>
    <w:multiLevelType w:val="hybridMultilevel"/>
    <w:tmpl w:val="1A882D02"/>
    <w:lvl w:ilvl="0" w:tplc="0BA07192">
      <w:start w:val="1"/>
      <w:numFmt w:val="bullet"/>
      <w:lvlText w:val="П"/>
      <w:lvlJc w:val="left"/>
      <w:pPr>
        <w:ind w:left="0" w:firstLine="0"/>
      </w:pPr>
    </w:lvl>
    <w:lvl w:ilvl="1" w:tplc="8C2AB350">
      <w:start w:val="1"/>
      <w:numFmt w:val="bullet"/>
      <w:lvlText w:val="В"/>
      <w:lvlJc w:val="left"/>
      <w:pPr>
        <w:ind w:left="3686" w:firstLine="0"/>
      </w:pPr>
    </w:lvl>
    <w:lvl w:ilvl="2" w:tplc="BAC812C6">
      <w:numFmt w:val="decimal"/>
      <w:lvlText w:val=""/>
      <w:lvlJc w:val="left"/>
      <w:pPr>
        <w:ind w:left="0" w:firstLine="0"/>
      </w:pPr>
    </w:lvl>
    <w:lvl w:ilvl="3" w:tplc="72520E24">
      <w:numFmt w:val="decimal"/>
      <w:lvlText w:val=""/>
      <w:lvlJc w:val="left"/>
      <w:pPr>
        <w:ind w:left="0" w:firstLine="0"/>
      </w:pPr>
    </w:lvl>
    <w:lvl w:ilvl="4" w:tplc="D73CB96A">
      <w:numFmt w:val="decimal"/>
      <w:lvlText w:val=""/>
      <w:lvlJc w:val="left"/>
      <w:pPr>
        <w:ind w:left="0" w:firstLine="0"/>
      </w:pPr>
    </w:lvl>
    <w:lvl w:ilvl="5" w:tplc="88908440">
      <w:numFmt w:val="decimal"/>
      <w:lvlText w:val=""/>
      <w:lvlJc w:val="left"/>
      <w:pPr>
        <w:ind w:left="0" w:firstLine="0"/>
      </w:pPr>
    </w:lvl>
    <w:lvl w:ilvl="6" w:tplc="0742C106">
      <w:numFmt w:val="decimal"/>
      <w:lvlText w:val=""/>
      <w:lvlJc w:val="left"/>
      <w:pPr>
        <w:ind w:left="0" w:firstLine="0"/>
      </w:pPr>
    </w:lvl>
    <w:lvl w:ilvl="7" w:tplc="88268F74">
      <w:numFmt w:val="decimal"/>
      <w:lvlText w:val=""/>
      <w:lvlJc w:val="left"/>
      <w:pPr>
        <w:ind w:left="0" w:firstLine="0"/>
      </w:pPr>
    </w:lvl>
    <w:lvl w:ilvl="8" w:tplc="EBF017A8">
      <w:numFmt w:val="decimal"/>
      <w:lvlText w:val=""/>
      <w:lvlJc w:val="left"/>
      <w:pPr>
        <w:ind w:left="0" w:firstLine="0"/>
      </w:pPr>
    </w:lvl>
  </w:abstractNum>
  <w:abstractNum w:abstractNumId="3">
    <w:nsid w:val="0D617DA6"/>
    <w:multiLevelType w:val="hybridMultilevel"/>
    <w:tmpl w:val="E70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87D69"/>
    <w:multiLevelType w:val="hybridMultilevel"/>
    <w:tmpl w:val="B4525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0A5227"/>
    <w:multiLevelType w:val="hybridMultilevel"/>
    <w:tmpl w:val="F1083F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E799B"/>
    <w:multiLevelType w:val="hybridMultilevel"/>
    <w:tmpl w:val="362E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5B"/>
    <w:rsid w:val="0000089F"/>
    <w:rsid w:val="00010B5C"/>
    <w:rsid w:val="000124CD"/>
    <w:rsid w:val="00030779"/>
    <w:rsid w:val="0003091A"/>
    <w:rsid w:val="00032341"/>
    <w:rsid w:val="00054437"/>
    <w:rsid w:val="00065D84"/>
    <w:rsid w:val="0008230D"/>
    <w:rsid w:val="0009505F"/>
    <w:rsid w:val="000B1646"/>
    <w:rsid w:val="000D0CC2"/>
    <w:rsid w:val="000D65CB"/>
    <w:rsid w:val="000D76F9"/>
    <w:rsid w:val="000E49B7"/>
    <w:rsid w:val="000E5BFA"/>
    <w:rsid w:val="000F02AF"/>
    <w:rsid w:val="000F3247"/>
    <w:rsid w:val="00102084"/>
    <w:rsid w:val="0013513A"/>
    <w:rsid w:val="001500A3"/>
    <w:rsid w:val="001622B9"/>
    <w:rsid w:val="0017158B"/>
    <w:rsid w:val="0017636A"/>
    <w:rsid w:val="001C2247"/>
    <w:rsid w:val="001D0AEA"/>
    <w:rsid w:val="001E3F15"/>
    <w:rsid w:val="00210FA6"/>
    <w:rsid w:val="0024320A"/>
    <w:rsid w:val="00251829"/>
    <w:rsid w:val="00266CC2"/>
    <w:rsid w:val="00270123"/>
    <w:rsid w:val="0027024E"/>
    <w:rsid w:val="00293411"/>
    <w:rsid w:val="00297A75"/>
    <w:rsid w:val="002C52CF"/>
    <w:rsid w:val="002D1603"/>
    <w:rsid w:val="002E1DB7"/>
    <w:rsid w:val="002E1F52"/>
    <w:rsid w:val="00307FF0"/>
    <w:rsid w:val="0033043A"/>
    <w:rsid w:val="00343675"/>
    <w:rsid w:val="00351715"/>
    <w:rsid w:val="0036515D"/>
    <w:rsid w:val="00390F26"/>
    <w:rsid w:val="0039668D"/>
    <w:rsid w:val="003A46DD"/>
    <w:rsid w:val="003B71EA"/>
    <w:rsid w:val="003C04C6"/>
    <w:rsid w:val="003C0704"/>
    <w:rsid w:val="003C1485"/>
    <w:rsid w:val="003D42DA"/>
    <w:rsid w:val="003E4EF4"/>
    <w:rsid w:val="003F33F8"/>
    <w:rsid w:val="00407764"/>
    <w:rsid w:val="00411C20"/>
    <w:rsid w:val="00417EEA"/>
    <w:rsid w:val="004424C0"/>
    <w:rsid w:val="0046515B"/>
    <w:rsid w:val="0049410B"/>
    <w:rsid w:val="004A07D4"/>
    <w:rsid w:val="004A3CE4"/>
    <w:rsid w:val="004A766D"/>
    <w:rsid w:val="004F25E2"/>
    <w:rsid w:val="004F3F51"/>
    <w:rsid w:val="004F6617"/>
    <w:rsid w:val="00527BA6"/>
    <w:rsid w:val="00546A8C"/>
    <w:rsid w:val="00555854"/>
    <w:rsid w:val="00565BB5"/>
    <w:rsid w:val="00573F0C"/>
    <w:rsid w:val="005740B9"/>
    <w:rsid w:val="005839EC"/>
    <w:rsid w:val="005940FE"/>
    <w:rsid w:val="005A167D"/>
    <w:rsid w:val="005B3D13"/>
    <w:rsid w:val="005B6318"/>
    <w:rsid w:val="005B6780"/>
    <w:rsid w:val="005C0E18"/>
    <w:rsid w:val="005C645B"/>
    <w:rsid w:val="005C6B3F"/>
    <w:rsid w:val="005D0A1B"/>
    <w:rsid w:val="005E2AC1"/>
    <w:rsid w:val="005F5BC2"/>
    <w:rsid w:val="005F7020"/>
    <w:rsid w:val="00606E1F"/>
    <w:rsid w:val="00620FDF"/>
    <w:rsid w:val="00627C4E"/>
    <w:rsid w:val="00632F16"/>
    <w:rsid w:val="006344EA"/>
    <w:rsid w:val="00653568"/>
    <w:rsid w:val="0065382A"/>
    <w:rsid w:val="006768FF"/>
    <w:rsid w:val="0067691B"/>
    <w:rsid w:val="00684BCA"/>
    <w:rsid w:val="006933E9"/>
    <w:rsid w:val="006A036D"/>
    <w:rsid w:val="006A3221"/>
    <w:rsid w:val="006A3959"/>
    <w:rsid w:val="006E5716"/>
    <w:rsid w:val="0071264F"/>
    <w:rsid w:val="007133B8"/>
    <w:rsid w:val="00717702"/>
    <w:rsid w:val="00736731"/>
    <w:rsid w:val="00737378"/>
    <w:rsid w:val="0075624C"/>
    <w:rsid w:val="0076683F"/>
    <w:rsid w:val="007730F5"/>
    <w:rsid w:val="00774CFF"/>
    <w:rsid w:val="00782618"/>
    <w:rsid w:val="00784A50"/>
    <w:rsid w:val="00797365"/>
    <w:rsid w:val="007C01E6"/>
    <w:rsid w:val="007F4356"/>
    <w:rsid w:val="00800D92"/>
    <w:rsid w:val="00800FCF"/>
    <w:rsid w:val="00801BB1"/>
    <w:rsid w:val="0080617C"/>
    <w:rsid w:val="00817154"/>
    <w:rsid w:val="008246EA"/>
    <w:rsid w:val="00824D2A"/>
    <w:rsid w:val="00830582"/>
    <w:rsid w:val="00853FEE"/>
    <w:rsid w:val="008664B9"/>
    <w:rsid w:val="00873DBD"/>
    <w:rsid w:val="008860AA"/>
    <w:rsid w:val="008A34A5"/>
    <w:rsid w:val="008A76C1"/>
    <w:rsid w:val="008B468E"/>
    <w:rsid w:val="008C0400"/>
    <w:rsid w:val="008C38E2"/>
    <w:rsid w:val="008D13D7"/>
    <w:rsid w:val="008D384E"/>
    <w:rsid w:val="008F29EB"/>
    <w:rsid w:val="00914EC2"/>
    <w:rsid w:val="0091575A"/>
    <w:rsid w:val="00915931"/>
    <w:rsid w:val="00931AEA"/>
    <w:rsid w:val="0093465D"/>
    <w:rsid w:val="00937C14"/>
    <w:rsid w:val="00964890"/>
    <w:rsid w:val="00986540"/>
    <w:rsid w:val="00986EDA"/>
    <w:rsid w:val="00987840"/>
    <w:rsid w:val="00991848"/>
    <w:rsid w:val="009959CB"/>
    <w:rsid w:val="009976F4"/>
    <w:rsid w:val="009A0A80"/>
    <w:rsid w:val="009A70C9"/>
    <w:rsid w:val="009C12F0"/>
    <w:rsid w:val="009C415E"/>
    <w:rsid w:val="009E4550"/>
    <w:rsid w:val="009E5742"/>
    <w:rsid w:val="009E71CF"/>
    <w:rsid w:val="00A024A0"/>
    <w:rsid w:val="00A13311"/>
    <w:rsid w:val="00A40DDD"/>
    <w:rsid w:val="00A417AF"/>
    <w:rsid w:val="00A52317"/>
    <w:rsid w:val="00A57605"/>
    <w:rsid w:val="00A667D8"/>
    <w:rsid w:val="00A8127D"/>
    <w:rsid w:val="00AA23AD"/>
    <w:rsid w:val="00AB170F"/>
    <w:rsid w:val="00AB53AA"/>
    <w:rsid w:val="00AD3807"/>
    <w:rsid w:val="00B01A72"/>
    <w:rsid w:val="00B10BF7"/>
    <w:rsid w:val="00B17044"/>
    <w:rsid w:val="00B300FE"/>
    <w:rsid w:val="00B37BBB"/>
    <w:rsid w:val="00B40CC6"/>
    <w:rsid w:val="00B4468C"/>
    <w:rsid w:val="00B46362"/>
    <w:rsid w:val="00B47714"/>
    <w:rsid w:val="00B628C6"/>
    <w:rsid w:val="00B65B2C"/>
    <w:rsid w:val="00B762B1"/>
    <w:rsid w:val="00B8541E"/>
    <w:rsid w:val="00B9087E"/>
    <w:rsid w:val="00B96F6B"/>
    <w:rsid w:val="00BC040B"/>
    <w:rsid w:val="00BD0DFE"/>
    <w:rsid w:val="00BE270C"/>
    <w:rsid w:val="00BF3263"/>
    <w:rsid w:val="00BF4F2C"/>
    <w:rsid w:val="00BF6F89"/>
    <w:rsid w:val="00BF7C6A"/>
    <w:rsid w:val="00C14DFB"/>
    <w:rsid w:val="00C51F22"/>
    <w:rsid w:val="00C84751"/>
    <w:rsid w:val="00C92BE9"/>
    <w:rsid w:val="00CA6DDB"/>
    <w:rsid w:val="00CC4115"/>
    <w:rsid w:val="00CC6436"/>
    <w:rsid w:val="00CC655C"/>
    <w:rsid w:val="00CE6C9D"/>
    <w:rsid w:val="00CF3854"/>
    <w:rsid w:val="00D1376F"/>
    <w:rsid w:val="00D33E66"/>
    <w:rsid w:val="00D46185"/>
    <w:rsid w:val="00D51DB3"/>
    <w:rsid w:val="00D5445E"/>
    <w:rsid w:val="00D63CE0"/>
    <w:rsid w:val="00D65F42"/>
    <w:rsid w:val="00D82865"/>
    <w:rsid w:val="00D92B03"/>
    <w:rsid w:val="00D92D74"/>
    <w:rsid w:val="00DA6F68"/>
    <w:rsid w:val="00DD50FC"/>
    <w:rsid w:val="00DE1891"/>
    <w:rsid w:val="00E00E69"/>
    <w:rsid w:val="00E14AF7"/>
    <w:rsid w:val="00E170B0"/>
    <w:rsid w:val="00E1739C"/>
    <w:rsid w:val="00E32ED2"/>
    <w:rsid w:val="00EA043B"/>
    <w:rsid w:val="00EB2DA8"/>
    <w:rsid w:val="00EB34B6"/>
    <w:rsid w:val="00ED246E"/>
    <w:rsid w:val="00EE24D9"/>
    <w:rsid w:val="00EE5280"/>
    <w:rsid w:val="00EF20C7"/>
    <w:rsid w:val="00EF3CCD"/>
    <w:rsid w:val="00F00C6B"/>
    <w:rsid w:val="00F0323A"/>
    <w:rsid w:val="00F11E30"/>
    <w:rsid w:val="00F125F1"/>
    <w:rsid w:val="00F15695"/>
    <w:rsid w:val="00F27509"/>
    <w:rsid w:val="00F27AE1"/>
    <w:rsid w:val="00F43DAE"/>
    <w:rsid w:val="00F46FC7"/>
    <w:rsid w:val="00F76742"/>
    <w:rsid w:val="00F76944"/>
    <w:rsid w:val="00F82E80"/>
    <w:rsid w:val="00F84879"/>
    <w:rsid w:val="00F84E82"/>
    <w:rsid w:val="00F91AF2"/>
    <w:rsid w:val="00F9365B"/>
    <w:rsid w:val="00FC2897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B"/>
  </w:style>
  <w:style w:type="paragraph" w:styleId="1">
    <w:name w:val="heading 1"/>
    <w:basedOn w:val="a"/>
    <w:next w:val="a"/>
    <w:link w:val="10"/>
    <w:qFormat/>
    <w:rsid w:val="0071264F"/>
    <w:pPr>
      <w:keepNext/>
      <w:spacing w:after="0" w:line="240" w:lineRule="auto"/>
      <w:ind w:firstLine="1134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link w:val="ab"/>
    <w:qFormat/>
    <w:rsid w:val="001622B9"/>
    <w:pPr>
      <w:spacing w:after="0" w:line="240" w:lineRule="auto"/>
    </w:pPr>
  </w:style>
  <w:style w:type="paragraph" w:styleId="ac">
    <w:name w:val="List Paragraph"/>
    <w:basedOn w:val="a"/>
    <w:qFormat/>
    <w:rsid w:val="00BF7C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373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264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Nonformat">
    <w:name w:val="ConsPlusNonformat"/>
    <w:rsid w:val="0071264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b">
    <w:name w:val="Без интервала Знак"/>
    <w:link w:val="aa"/>
    <w:locked/>
    <w:rsid w:val="0071264F"/>
  </w:style>
  <w:style w:type="character" w:styleId="ad">
    <w:name w:val="Emphasis"/>
    <w:basedOn w:val="a0"/>
    <w:uiPriority w:val="20"/>
    <w:qFormat/>
    <w:rsid w:val="000B1646"/>
    <w:rPr>
      <w:i/>
      <w:iCs/>
    </w:rPr>
  </w:style>
  <w:style w:type="character" w:styleId="ae">
    <w:name w:val="Hyperlink"/>
    <w:basedOn w:val="a0"/>
    <w:uiPriority w:val="99"/>
    <w:unhideWhenUsed/>
    <w:rsid w:val="005D0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B"/>
  </w:style>
  <w:style w:type="paragraph" w:styleId="1">
    <w:name w:val="heading 1"/>
    <w:basedOn w:val="a"/>
    <w:next w:val="a"/>
    <w:link w:val="10"/>
    <w:qFormat/>
    <w:rsid w:val="0071264F"/>
    <w:pPr>
      <w:keepNext/>
      <w:spacing w:after="0" w:line="240" w:lineRule="auto"/>
      <w:ind w:firstLine="1134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link w:val="ab"/>
    <w:qFormat/>
    <w:rsid w:val="001622B9"/>
    <w:pPr>
      <w:spacing w:after="0" w:line="240" w:lineRule="auto"/>
    </w:pPr>
  </w:style>
  <w:style w:type="paragraph" w:styleId="ac">
    <w:name w:val="List Paragraph"/>
    <w:basedOn w:val="a"/>
    <w:qFormat/>
    <w:rsid w:val="00BF7C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373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264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Nonformat">
    <w:name w:val="ConsPlusNonformat"/>
    <w:rsid w:val="0071264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b">
    <w:name w:val="Без интервала Знак"/>
    <w:link w:val="aa"/>
    <w:locked/>
    <w:rsid w:val="0071264F"/>
  </w:style>
  <w:style w:type="character" w:styleId="ad">
    <w:name w:val="Emphasis"/>
    <w:basedOn w:val="a0"/>
    <w:uiPriority w:val="20"/>
    <w:qFormat/>
    <w:rsid w:val="000B1646"/>
    <w:rPr>
      <w:i/>
      <w:iCs/>
    </w:rPr>
  </w:style>
  <w:style w:type="character" w:styleId="ae">
    <w:name w:val="Hyperlink"/>
    <w:basedOn w:val="a0"/>
    <w:uiPriority w:val="99"/>
    <w:unhideWhenUsed/>
    <w:rsid w:val="005D0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2023-06-08T11:08:00Z</cp:lastPrinted>
  <dcterms:created xsi:type="dcterms:W3CDTF">2024-10-07T14:29:00Z</dcterms:created>
  <dcterms:modified xsi:type="dcterms:W3CDTF">2025-10-13T10:24:00Z</dcterms:modified>
</cp:coreProperties>
</file>