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35" w:rsidRPr="004E7965" w:rsidRDefault="00D03D35" w:rsidP="008D04A2">
      <w:pPr>
        <w:widowControl/>
        <w:tabs>
          <w:tab w:val="left" w:pos="0"/>
        </w:tabs>
        <w:autoSpaceDE w:val="0"/>
        <w:autoSpaceDN w:val="0"/>
        <w:adjustRightInd w:val="0"/>
        <w:rPr>
          <w:rFonts w:ascii="Calibri" w:eastAsia="Times New Roman" w:hAnsi="Calibri" w:cs="Times New Roman"/>
          <w:color w:val="auto"/>
          <w:sz w:val="22"/>
          <w:szCs w:val="22"/>
          <w:lang w:bidi="ar-SA"/>
        </w:rPr>
      </w:pPr>
      <w:bookmarkStart w:id="0" w:name="bookmark295"/>
      <w:r w:rsidRPr="004E7965">
        <w:rPr>
          <w:rFonts w:ascii="Calibri" w:eastAsia="Times New Roman" w:hAnsi="Calibri" w:cs="Times New Roman"/>
          <w:noProof/>
          <w:color w:val="auto"/>
          <w:sz w:val="28"/>
          <w:szCs w:val="28"/>
          <w:lang w:bidi="ar-SA"/>
        </w:rPr>
        <w:drawing>
          <wp:anchor distT="0" distB="0" distL="114300" distR="114300" simplePos="0" relativeHeight="251664384" behindDoc="0" locked="0" layoutInCell="1" allowOverlap="1" wp14:anchorId="2F34C325" wp14:editId="162F1D0A">
            <wp:simplePos x="0" y="0"/>
            <wp:positionH relativeFrom="column">
              <wp:posOffset>2938481</wp:posOffset>
            </wp:positionH>
            <wp:positionV relativeFrom="paragraph">
              <wp:posOffset>467</wp:posOffset>
            </wp:positionV>
            <wp:extent cx="590550" cy="7048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anchor>
        </w:drawing>
      </w:r>
      <w:r w:rsidR="008D04A2">
        <w:rPr>
          <w:rFonts w:ascii="Calibri" w:eastAsia="Times New Roman" w:hAnsi="Calibri" w:cs="Times New Roman"/>
          <w:color w:val="auto"/>
          <w:sz w:val="22"/>
          <w:szCs w:val="22"/>
          <w:lang w:bidi="ar-SA"/>
        </w:rPr>
        <w:t>ПРОЕКТ</w:t>
      </w:r>
      <w:r w:rsidR="008D04A2">
        <w:rPr>
          <w:rFonts w:ascii="Calibri" w:eastAsia="Times New Roman" w:hAnsi="Calibri" w:cs="Times New Roman"/>
          <w:color w:val="auto"/>
          <w:sz w:val="22"/>
          <w:szCs w:val="22"/>
          <w:lang w:bidi="ar-SA"/>
        </w:rPr>
        <w:br w:type="textWrapping" w:clear="all"/>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Республика Крым</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Белогорский район</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Администрация Зуйского</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сельского поселения</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ПОСТАНОВЛЕНИЕ</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4E796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00.00.2025</w:t>
      </w:r>
      <w:r w:rsidR="00D03D35" w:rsidRPr="004E7965">
        <w:rPr>
          <w:rFonts w:ascii="Times New Roman" w:eastAsia="Times New Roman" w:hAnsi="Times New Roman" w:cs="Times New Roman"/>
          <w:bCs/>
          <w:color w:val="auto"/>
          <w:lang w:bidi="ar-SA"/>
        </w:rPr>
        <w:t xml:space="preserve"> года</w:t>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t xml:space="preserve">№ </w:t>
      </w:r>
      <w:r w:rsidRPr="004E7965">
        <w:rPr>
          <w:rFonts w:ascii="Times New Roman" w:eastAsia="Times New Roman" w:hAnsi="Times New Roman" w:cs="Times New Roman"/>
          <w:bCs/>
          <w:color w:val="auto"/>
          <w:lang w:bidi="ar-SA"/>
        </w:rPr>
        <w:t>000</w:t>
      </w:r>
    </w:p>
    <w:p w:rsidR="00D03D35" w:rsidRPr="004E7965" w:rsidRDefault="00D03D35" w:rsidP="004E7965">
      <w:pPr>
        <w:widowControl/>
        <w:jc w:val="center"/>
        <w:rPr>
          <w:rFonts w:ascii="Times New Roman" w:eastAsia="Times New Roman" w:hAnsi="Times New Roman" w:cs="Times New Roman"/>
          <w:color w:val="auto"/>
          <w:lang w:bidi="ar-SA"/>
        </w:rPr>
      </w:pPr>
    </w:p>
    <w:p w:rsidR="00140FE9" w:rsidRPr="004E7965" w:rsidRDefault="00140FE9" w:rsidP="00D03D35">
      <w:pPr>
        <w:widowControl/>
        <w:ind w:right="-8"/>
        <w:jc w:val="center"/>
        <w:rPr>
          <w:rFonts w:ascii="Times New Roman" w:eastAsia="Times New Roman" w:hAnsi="Times New Roman" w:cs="Times New Roman"/>
          <w:b/>
          <w:color w:val="auto"/>
          <w:lang w:bidi="ar-SA"/>
        </w:rPr>
      </w:pPr>
      <w:r w:rsidRPr="004E7965">
        <w:rPr>
          <w:rFonts w:ascii="Times New Roman" w:eastAsia="Times New Roman" w:hAnsi="Times New Roman" w:cs="Times New Roman"/>
          <w:b/>
          <w:color w:val="auto"/>
          <w:lang w:bidi="ar-SA"/>
        </w:rPr>
        <w:t xml:space="preserve">Об утверждении Административного регламента предоставления муниципальной услуги </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 xml:space="preserve"> на территории </w:t>
      </w:r>
      <w:r w:rsidR="004E7965" w:rsidRPr="004E7965">
        <w:rPr>
          <w:rFonts w:ascii="Times New Roman" w:eastAsia="Times New Roman" w:hAnsi="Times New Roman" w:cs="Times New Roman"/>
          <w:b/>
          <w:color w:val="auto"/>
          <w:lang w:bidi="ar-SA"/>
        </w:rPr>
        <w:t>Зуйского сельского поселения Белогорского района Республики Крым</w:t>
      </w:r>
    </w:p>
    <w:p w:rsidR="00140FE9" w:rsidRPr="004E7965" w:rsidRDefault="00140FE9" w:rsidP="00D03D35">
      <w:pPr>
        <w:widowControl/>
        <w:jc w:val="both"/>
        <w:rPr>
          <w:rFonts w:ascii="Times New Roman" w:eastAsia="Times New Roman" w:hAnsi="Times New Roman" w:cs="Times New Roman"/>
          <w:color w:val="auto"/>
          <w:lang w:bidi="ar-SA"/>
        </w:rPr>
      </w:pP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Руководствуясь Федеральным законом от 27.07.2010 № 210-ФЗ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организации предоставления государственных и муниципальных услуг</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в соответствии с Федеральным законом от 06.10.2003 № 131-ФЗ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общих принципах организации местного самоуправления в Российской Федерации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с целью реализации мероприятий по типизации муниципальных услуг в Республике Крым, руководствуясь Уставом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администрация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p>
    <w:p w:rsidR="00140FE9" w:rsidRPr="004E7965" w:rsidRDefault="00140FE9" w:rsidP="00D03D35">
      <w:pPr>
        <w:widowControl/>
        <w:jc w:val="both"/>
        <w:rPr>
          <w:rFonts w:ascii="Times New Roman" w:eastAsia="Times New Roman" w:hAnsi="Times New Roman" w:cs="Times New Roman"/>
          <w:color w:val="auto"/>
          <w:lang w:bidi="ar-SA"/>
        </w:rPr>
      </w:pPr>
      <w:r w:rsidRPr="004E7965">
        <w:rPr>
          <w:rFonts w:ascii="Times New Roman" w:eastAsia="Times New Roman" w:hAnsi="Times New Roman" w:cs="Times New Roman"/>
          <w:b/>
          <w:bCs/>
          <w:color w:val="auto"/>
          <w:lang w:bidi="ar-SA"/>
        </w:rPr>
        <w:t>ПОСТАНОВЛЯЕТ:</w:t>
      </w:r>
    </w:p>
    <w:p w:rsidR="00140FE9"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1. Утвердить прилагаемый Административный регламент предоставления муниципальной услуги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на территории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(прилагается).</w:t>
      </w:r>
    </w:p>
    <w:p w:rsidR="004E7965" w:rsidRPr="004E7965" w:rsidRDefault="004E7965" w:rsidP="004E796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Признать утратившим силу постановление а</w:t>
      </w:r>
      <w:r w:rsidRPr="004E7965">
        <w:rPr>
          <w:rFonts w:ascii="Times New Roman" w:eastAsia="Times New Roman" w:hAnsi="Times New Roman" w:cs="Times New Roman"/>
          <w:color w:val="auto"/>
          <w:lang w:bidi="ar-SA"/>
        </w:rPr>
        <w:t>дминистрации Зуйского сельского поселения от 28.09.2020</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г.</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182</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на кадастровом плане территории</w:t>
      </w:r>
      <w:r>
        <w:rPr>
          <w:rFonts w:ascii="Times New Roman" w:eastAsia="Times New Roman" w:hAnsi="Times New Roman" w:cs="Times New Roman"/>
          <w:color w:val="auto"/>
          <w:lang w:bidi="ar-SA"/>
        </w:rPr>
        <w:t>»</w:t>
      </w:r>
    </w:p>
    <w:p w:rsidR="00140FE9" w:rsidRPr="004E7965" w:rsidRDefault="004E7965" w:rsidP="00D03D3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140FE9" w:rsidRPr="004E7965">
        <w:rPr>
          <w:rFonts w:ascii="Times New Roman" w:eastAsia="Times New Roman" w:hAnsi="Times New Roman" w:cs="Times New Roman"/>
          <w:color w:val="auto"/>
          <w:lang w:bidi="ar-SA"/>
        </w:rPr>
        <w:t xml:space="preserve">. Разместить настоящее постановление в федеральной государственной информационной системе </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Единый портал государственных и муниципальных услуг (функций)</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 xml:space="preserve"> (https://gosuslugi.ru/), </w:t>
      </w:r>
      <w:r w:rsidRPr="004E7965">
        <w:rPr>
          <w:rFonts w:ascii="Times New Roman" w:eastAsia="Times New Roman" w:hAnsi="Times New Roman" w:cs="Times New Roman"/>
          <w:color w:val="auto"/>
          <w:lang w:bidi="ar-SA"/>
        </w:rPr>
        <w:t xml:space="preserve">на официальном Портале Правительства Республики Крым на странице муниципального образования Белогорский район (http:belogorskiy.rk.gov.ru) в разделе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Муниципальные образования района</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подраздел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Зуйское сельское поселение</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w:t>
      </w: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4. Настоящее постановление вступает в силу со дня его официального опубликования (обнародования) в установленном порядке.</w:t>
      </w: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5. Контроль за исполнением настоящего постановления оставляю за собой.</w:t>
      </w:r>
    </w:p>
    <w:p w:rsidR="00140FE9" w:rsidRDefault="00140FE9" w:rsidP="00D03D35">
      <w:pPr>
        <w:widowControl/>
        <w:ind w:firstLine="709"/>
        <w:jc w:val="both"/>
        <w:rPr>
          <w:rFonts w:ascii="Times New Roman" w:eastAsia="Times New Roman" w:hAnsi="Times New Roman" w:cs="Times New Roman"/>
          <w:color w:val="auto"/>
          <w:lang w:bidi="ar-SA"/>
        </w:rPr>
      </w:pPr>
    </w:p>
    <w:p w:rsidR="004E7965" w:rsidRPr="00C81F4F" w:rsidRDefault="004E7965" w:rsidP="004E7965">
      <w:pPr>
        <w:tabs>
          <w:tab w:val="left" w:pos="0"/>
        </w:tabs>
        <w:autoSpaceDE w:val="0"/>
        <w:autoSpaceDN w:val="0"/>
        <w:adjustRightInd w:val="0"/>
        <w:jc w:val="both"/>
        <w:rPr>
          <w:rFonts w:ascii="Times New Roman" w:hAnsi="Times New Roman" w:cs="Times New Roman"/>
          <w:szCs w:val="28"/>
        </w:rPr>
      </w:pPr>
      <w:r w:rsidRPr="00C81F4F">
        <w:rPr>
          <w:rFonts w:ascii="Times New Roman" w:hAnsi="Times New Roman" w:cs="Times New Roman"/>
          <w:szCs w:val="28"/>
        </w:rPr>
        <w:t xml:space="preserve">Председатель Зуйского сельского совета – </w:t>
      </w:r>
    </w:p>
    <w:p w:rsidR="004E7965" w:rsidRPr="00C81F4F" w:rsidRDefault="004E7965" w:rsidP="004E7965">
      <w:pPr>
        <w:tabs>
          <w:tab w:val="left" w:pos="0"/>
        </w:tabs>
        <w:autoSpaceDE w:val="0"/>
        <w:autoSpaceDN w:val="0"/>
        <w:adjustRightInd w:val="0"/>
        <w:jc w:val="both"/>
        <w:rPr>
          <w:sz w:val="20"/>
        </w:rPr>
      </w:pPr>
      <w:r w:rsidRPr="00C81F4F">
        <w:rPr>
          <w:rFonts w:ascii="Times New Roman" w:hAnsi="Times New Roman" w:cs="Times New Roman"/>
          <w:szCs w:val="28"/>
        </w:rPr>
        <w:t>Глава администрации Зуйского сельского поселения</w:t>
      </w:r>
      <w:r w:rsidRPr="00C81F4F">
        <w:rPr>
          <w:rFonts w:ascii="Times New Roman" w:hAnsi="Times New Roman" w:cs="Times New Roman"/>
          <w:szCs w:val="28"/>
        </w:rPr>
        <w:tab/>
        <w:t xml:space="preserve">  </w:t>
      </w:r>
      <w:r w:rsidRPr="00C81F4F">
        <w:rPr>
          <w:rFonts w:ascii="Times New Roman" w:hAnsi="Times New Roman" w:cs="Times New Roman"/>
          <w:szCs w:val="28"/>
        </w:rPr>
        <w:tab/>
        <w:t xml:space="preserve">    </w:t>
      </w:r>
      <w:r>
        <w:rPr>
          <w:rFonts w:ascii="Times New Roman" w:hAnsi="Times New Roman" w:cs="Times New Roman"/>
          <w:szCs w:val="28"/>
        </w:rPr>
        <w:t xml:space="preserve">                 </w:t>
      </w:r>
      <w:r w:rsidRPr="00C81F4F">
        <w:rPr>
          <w:rFonts w:ascii="Times New Roman" w:hAnsi="Times New Roman" w:cs="Times New Roman"/>
          <w:szCs w:val="28"/>
        </w:rPr>
        <w:t>А.В. Домницкий</w:t>
      </w:r>
    </w:p>
    <w:p w:rsidR="00140FE9" w:rsidRPr="004E7965" w:rsidRDefault="00140FE9" w:rsidP="00D03D35">
      <w:pPr>
        <w:widowControl/>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br w:type="page"/>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lastRenderedPageBreak/>
        <w:t>Приложение</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к постановлению администрации</w:t>
      </w:r>
    </w:p>
    <w:p w:rsidR="00140FE9" w:rsidRPr="004E7965" w:rsidRDefault="004E7965" w:rsidP="00D03D35">
      <w:pPr>
        <w:keepNext/>
        <w:ind w:left="5812"/>
        <w:jc w:val="center"/>
        <w:outlineLvl w:val="0"/>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Зуйского сельского поселения Белогорского района Республики Крым</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от 00.00.202</w:t>
      </w:r>
      <w:r w:rsidR="004E7965">
        <w:rPr>
          <w:rFonts w:ascii="Times New Roman" w:eastAsia="Calibri" w:hAnsi="Times New Roman" w:cs="Times New Roman"/>
          <w:b/>
          <w:bCs/>
          <w:color w:val="auto"/>
          <w:lang w:bidi="ar-SA"/>
        </w:rPr>
        <w:t>5</w:t>
      </w:r>
      <w:r w:rsidRPr="004E7965">
        <w:rPr>
          <w:rFonts w:ascii="Times New Roman" w:eastAsia="Calibri" w:hAnsi="Times New Roman" w:cs="Times New Roman"/>
          <w:b/>
          <w:bCs/>
          <w:color w:val="auto"/>
          <w:lang w:bidi="ar-SA"/>
        </w:rPr>
        <w:t xml:space="preserve"> г. № 000</w:t>
      </w:r>
    </w:p>
    <w:p w:rsidR="00140FE9" w:rsidRPr="004E7965" w:rsidRDefault="00140FE9" w:rsidP="00D03D35">
      <w:pPr>
        <w:keepNext/>
        <w:ind w:firstLine="709"/>
        <w:jc w:val="center"/>
        <w:outlineLvl w:val="0"/>
        <w:rPr>
          <w:rFonts w:ascii="Times New Roman" w:eastAsia="Calibri" w:hAnsi="Times New Roman" w:cs="Times New Roman"/>
          <w:b/>
          <w:bCs/>
          <w:color w:val="auto"/>
          <w:lang w:bidi="ar-SA"/>
        </w:rPr>
      </w:pPr>
    </w:p>
    <w:p w:rsidR="00E814D3" w:rsidRPr="004E7965" w:rsidRDefault="00E814D3" w:rsidP="00D03D35">
      <w:pPr>
        <w:pStyle w:val="20"/>
        <w:keepNext/>
        <w:keepLines/>
        <w:tabs>
          <w:tab w:val="left" w:pos="725"/>
        </w:tabs>
        <w:spacing w:after="0"/>
        <w:rPr>
          <w:b w:val="0"/>
          <w:sz w:val="24"/>
          <w:szCs w:val="24"/>
        </w:rPr>
      </w:pPr>
      <w:r w:rsidRPr="004E7965">
        <w:rPr>
          <w:sz w:val="24"/>
          <w:szCs w:val="24"/>
        </w:rPr>
        <w:t>Административный регламент предоставления</w:t>
      </w:r>
      <w:r w:rsidRPr="004E7965">
        <w:rPr>
          <w:sz w:val="24"/>
          <w:szCs w:val="24"/>
        </w:rPr>
        <w:br/>
        <w:t xml:space="preserve">муниципальной услуги </w:t>
      </w:r>
      <w:r w:rsidR="004E7965">
        <w:rPr>
          <w:sz w:val="24"/>
          <w:szCs w:val="24"/>
        </w:rPr>
        <w:t>«</w:t>
      </w:r>
      <w:r w:rsidRPr="004E7965">
        <w:rPr>
          <w:sz w:val="24"/>
          <w:szCs w:val="24"/>
        </w:rPr>
        <w:t>Утверждение схемы расположения</w:t>
      </w:r>
      <w:r w:rsidR="00662C8E" w:rsidRPr="004E7965">
        <w:rPr>
          <w:sz w:val="24"/>
          <w:szCs w:val="24"/>
        </w:rPr>
        <w:t xml:space="preserve"> </w:t>
      </w:r>
      <w:r w:rsidRPr="004E7965">
        <w:rPr>
          <w:sz w:val="24"/>
          <w:szCs w:val="24"/>
        </w:rPr>
        <w:t>земельного участка или земельных участков на кадастровом плане</w:t>
      </w:r>
      <w:r w:rsidR="00662C8E" w:rsidRPr="004E7965">
        <w:rPr>
          <w:sz w:val="24"/>
          <w:szCs w:val="24"/>
        </w:rPr>
        <w:t xml:space="preserve"> </w:t>
      </w:r>
      <w:r w:rsidRPr="004E7965">
        <w:rPr>
          <w:sz w:val="24"/>
          <w:szCs w:val="24"/>
        </w:rPr>
        <w:t>территории</w:t>
      </w:r>
      <w:r w:rsidR="004E7965">
        <w:rPr>
          <w:sz w:val="24"/>
          <w:szCs w:val="24"/>
        </w:rPr>
        <w:t>»</w:t>
      </w:r>
      <w:r w:rsidRPr="004E7965">
        <w:rPr>
          <w:sz w:val="24"/>
          <w:szCs w:val="24"/>
        </w:rPr>
        <w:t xml:space="preserve"> на территории</w:t>
      </w:r>
      <w:r w:rsidR="00140FE9" w:rsidRPr="004E7965">
        <w:rPr>
          <w:sz w:val="24"/>
          <w:szCs w:val="24"/>
        </w:rPr>
        <w:t xml:space="preserve"> </w:t>
      </w:r>
      <w:r w:rsidR="004E7965">
        <w:rPr>
          <w:sz w:val="24"/>
          <w:szCs w:val="24"/>
        </w:rPr>
        <w:t>Зуйского сельского поселения Белогорского района Республики Крым</w:t>
      </w:r>
    </w:p>
    <w:p w:rsidR="00E814D3" w:rsidRPr="004E7965" w:rsidRDefault="00E814D3" w:rsidP="00D03D35">
      <w:pPr>
        <w:pStyle w:val="20"/>
        <w:keepNext/>
        <w:keepLines/>
        <w:tabs>
          <w:tab w:val="left" w:pos="725"/>
        </w:tabs>
        <w:spacing w:after="0"/>
        <w:rPr>
          <w:sz w:val="24"/>
          <w:szCs w:val="24"/>
        </w:rPr>
      </w:pPr>
    </w:p>
    <w:p w:rsidR="00D03D35" w:rsidRPr="004E7965" w:rsidRDefault="00D03D35" w:rsidP="00D03D35">
      <w:pPr>
        <w:autoSpaceDE w:val="0"/>
        <w:autoSpaceDN w:val="0"/>
        <w:adjustRightInd w:val="0"/>
        <w:rPr>
          <w:color w:val="auto"/>
        </w:rPr>
      </w:pPr>
      <w:bookmarkStart w:id="1" w:name="bookmark200"/>
      <w:bookmarkEnd w:id="0"/>
      <w:bookmarkEnd w:id="1"/>
    </w:p>
    <w:p w:rsidR="00D03D35" w:rsidRPr="004E7965" w:rsidRDefault="00D03D35" w:rsidP="00D03D35">
      <w:pPr>
        <w:pStyle w:val="20"/>
        <w:keepNext/>
        <w:keepLines/>
        <w:tabs>
          <w:tab w:val="left" w:pos="725"/>
        </w:tabs>
        <w:spacing w:after="0"/>
        <w:rPr>
          <w:sz w:val="24"/>
          <w:szCs w:val="24"/>
        </w:rPr>
      </w:pPr>
      <w:r w:rsidRPr="004E7965">
        <w:rPr>
          <w:sz w:val="24"/>
          <w:szCs w:val="24"/>
        </w:rPr>
        <w:t>I. Общие положения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 Предмет регулирования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1.1. Административный регламент предоставления муниципальной услуги </w:t>
      </w:r>
      <w:r w:rsidR="004E7965">
        <w:rPr>
          <w:rFonts w:ascii="Times New Roman" w:hAnsi="Times New Roman" w:cs="Times New Roman"/>
          <w:color w:val="auto"/>
        </w:rPr>
        <w:t>«</w:t>
      </w:r>
      <w:r w:rsidRPr="004E7965">
        <w:rPr>
          <w:rFonts w:ascii="Times New Roman" w:hAnsi="Times New Roman" w:cs="Times New Roman"/>
          <w:color w:val="auto"/>
        </w:rPr>
        <w:t>Утверждение схемы расположения земельного участка или земельных участков на кадастровом плане территории</w:t>
      </w:r>
      <w:r w:rsidR="004E7965">
        <w:rPr>
          <w:rFonts w:ascii="Times New Roman" w:hAnsi="Times New Roman" w:cs="Times New Roman"/>
          <w:color w:val="auto"/>
        </w:rPr>
        <w:t>»</w:t>
      </w:r>
      <w:r w:rsidRPr="004E7965">
        <w:rPr>
          <w:rFonts w:ascii="Times New Roman" w:hAnsi="Times New Roman" w:cs="Times New Roman"/>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на территории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 Интересы заявителя может представлять лицо, обладающее соответствующими полномочиями (далее - представитель).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 Требования к порядку информирования о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публичное письменное консультирование (посредством размещения информации):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 официальном веб - сайте Органа и Государственного бюджетного учреждения Республики Крым </w:t>
      </w:r>
      <w:r w:rsidR="004E7965">
        <w:rPr>
          <w:rFonts w:ascii="Times New Roman" w:hAnsi="Times New Roman" w:cs="Times New Roman"/>
          <w:color w:val="auto"/>
        </w:rPr>
        <w:t>«</w:t>
      </w:r>
      <w:r w:rsidRPr="004E7965">
        <w:rPr>
          <w:rFonts w:ascii="Times New Roman" w:hAnsi="Times New Roman" w:cs="Times New Roman"/>
          <w:color w:val="auto"/>
        </w:rPr>
        <w:t>Многофункциональный центр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(далее –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(далее –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2) индивидуальное консультирование по справочным телефонным номерам Органа 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посредством индивидуального устного информирования.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информационных стендах Органа, в местах предоставления муниципальной услуги,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исчерпывающая информация о порядке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Административного регламента и приложения к нему;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 официального сайта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на котором можно узнать адрес и графики работы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нормативных правовых актов по наиболее часто задаваемым вопросам;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формы заявлений;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перечень оснований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3.3. Сектор информирования и ожидания многофункциональных центров включает в себя: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государственных и муниципальных услуг, предоставление которых организовано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сроки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режим работы и адреса иных многофункциональных центров и привлекаемых организаций, </w:t>
      </w:r>
      <w:r w:rsidRPr="004E7965">
        <w:rPr>
          <w:rFonts w:ascii="Times New Roman" w:hAnsi="Times New Roman" w:cs="Times New Roman"/>
          <w:color w:val="auto"/>
        </w:rPr>
        <w:lastRenderedPageBreak/>
        <w:t>находящихся на территории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иную информацию, необходимую для получения государственной 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настоящего пункта. Окна (рабочие места), созданные в соответствии с настоящим подпунктом, не являются окнами приема и выдачи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 электронную систему управления очередью.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 Индивидуальное консультирование по почте (по электронной почте).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 Время ожидания заявителя при индивидуальном консультировании при личном обращении не должно превышать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ответе на телефонные звонки, устные и письменные обращения должны отвечать вежливо и корректно;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w:t>
      </w:r>
      <w:r w:rsidRPr="004E7965">
        <w:rPr>
          <w:rFonts w:ascii="Times New Roman" w:hAnsi="Times New Roman" w:cs="Times New Roman"/>
          <w:color w:val="auto"/>
        </w:rPr>
        <w:lastRenderedPageBreak/>
        <w:t>кратко подвести итоги и перечислить заявителю меры, которые необходимо предпринять;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ответы на письменные обращения даются в простой, четкой и понятной форме в письменном виде и должны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ответы на поставленные вопросы;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должность, фамилию и инициалы лица, подписавшего ответ;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фамилию и инициалы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 структурного подразделения-исполнителя;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 телефона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3.8. На ЕПГУ, РПГУ и официальном сайте Органа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срок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размер государственной пошлины,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 формы заявлений (уведомлений, сообщений), используемые при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Федеральный реестр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предоставляется заявителю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 справочной информации относится: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w:t>
      </w:r>
      <w:r w:rsidRPr="004E7965">
        <w:rPr>
          <w:rFonts w:ascii="Times New Roman" w:hAnsi="Times New Roman" w:cs="Times New Roman"/>
          <w:color w:val="auto"/>
        </w:rPr>
        <w:lastRenderedPageBreak/>
        <w:t>том числе номер телефона-автоинформатора (при наличии);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Информация о предоставлении муниципальной услуги должна быть доступна для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 Стандарт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 Наименование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 Утверждение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5. Наименование органа предоставляющего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5.1. Муниципальная услуга предоставляется Уполномоченным органом – администрацией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5.2. Муниципальная услуга может предоставляться в многофункциональном центре в части: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приема, регистрации и передачи в Орган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информирования о порядке предоставления муниципальной услуги, о ходе выполнения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выдачи результата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5.3. При предоставлении муниципальной услуги Уполномоченный орган взаимодействует 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Инспекцией Федеральной налоговой службы Республики Крым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Органом исполнительной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 при согласовании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4E7965">
        <w:rPr>
          <w:rFonts w:ascii="Times New Roman" w:hAnsi="Times New Roman" w:cs="Times New Roman"/>
          <w:color w:val="auto"/>
        </w:rPr>
        <w:t>«</w:t>
      </w:r>
      <w:r w:rsidRPr="004E7965">
        <w:rPr>
          <w:rFonts w:ascii="Times New Roman" w:hAnsi="Times New Roman" w:cs="Times New Roman"/>
          <w:color w:val="auto"/>
        </w:rPr>
        <w:t>Об организации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Федеральный закон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6. Описание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6.1. Результатом предоставления муниципальной услуги является: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6.1.1.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утверждении схемы расположения земельного участка по форме, согласно Приложению № 1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6.1.2.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отказе в утверждении схемы расположения земельного участка по форме, согласно Приложению № 2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решение о предоставлении муниципальной услуги, об отказе в предоставлении муниципальной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6.3. Наименование информационной системы, в которой фиксируется факт получения Заявителем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7. Срок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7.1. Срок предоставления муниципальной услуги составляет 20 календарных дней со дня поступления ходатайства.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8. Нормативные правовые акты, регулирующие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в том числе в электронной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 Для получения муниципальной услуги заявитель представляет: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9.1.1. Заявление о предоставлении муниципальной услуги по форме согласно Приложению №3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заявлении также указывается один из следующих способов направления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форме электронного документа в личном кабинете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бумажном носителе в виде распечатанного экземпляра электронного документа в Уполномоченном органе,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9.1.2. Документ, удостоверяющий личность заявителя,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если заявление подается представителем, дополнительно предоставляется </w:t>
      </w:r>
      <w:r w:rsidRPr="004E7965">
        <w:rPr>
          <w:rFonts w:ascii="Times New Roman" w:hAnsi="Times New Roman" w:cs="Times New Roman"/>
          <w:color w:val="auto"/>
        </w:rPr>
        <w:lastRenderedPageBreak/>
        <w:t>документ, подтверждающий полномочия представителя действовать от имени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Схема расположения земельного участка</w:t>
      </w:r>
      <w:r w:rsidR="00CF704D">
        <w:rPr>
          <w:rFonts w:ascii="Times New Roman" w:hAnsi="Times New Roman" w:cs="Times New Roman"/>
          <w:color w:val="auto"/>
        </w:rPr>
        <w:t xml:space="preserve"> предоставляется на бумажном носителе</w:t>
      </w:r>
      <w:r w:rsidRPr="004E7965">
        <w:rPr>
          <w:rFonts w:ascii="Times New Roman" w:hAnsi="Times New Roman" w:cs="Times New Roman"/>
          <w:color w:val="auto"/>
        </w:rPr>
        <w:t>.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9.2. Электронные документы могут быть предоставлены в следующих форматах: xml, doc, docx, odt, xls, xlsx, ods, pdf, jpg, jpeg, zip, rar, sig, png, bmp, tiff.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черно-белый</w:t>
      </w:r>
      <w:r w:rsidR="004E7965">
        <w:rPr>
          <w:rFonts w:ascii="Times New Roman" w:hAnsi="Times New Roman" w:cs="Times New Roman"/>
          <w:color w:val="auto"/>
        </w:rPr>
        <w:t>»</w:t>
      </w:r>
      <w:r w:rsidRPr="004E7965">
        <w:rPr>
          <w:rFonts w:ascii="Times New Roman" w:hAnsi="Times New Roman" w:cs="Times New Roman"/>
          <w:color w:val="auto"/>
        </w:rPr>
        <w:t xml:space="preserve"> (при отсутствии в документе графических изображений и (или)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оттенки серого</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графических изображений, отличных от цветного графического изображения);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цветной</w:t>
      </w:r>
      <w:r w:rsidR="004E7965">
        <w:rPr>
          <w:rFonts w:ascii="Times New Roman" w:hAnsi="Times New Roman" w:cs="Times New Roman"/>
          <w:color w:val="auto"/>
        </w:rPr>
        <w:t>»</w:t>
      </w:r>
      <w:r w:rsidRPr="004E7965">
        <w:rPr>
          <w:rFonts w:ascii="Times New Roman" w:hAnsi="Times New Roman" w:cs="Times New Roman"/>
          <w:color w:val="auto"/>
        </w:rPr>
        <w:t xml:space="preserve"> или </w:t>
      </w:r>
      <w:r w:rsidR="004E7965">
        <w:rPr>
          <w:rFonts w:ascii="Times New Roman" w:hAnsi="Times New Roman" w:cs="Times New Roman"/>
          <w:color w:val="auto"/>
        </w:rPr>
        <w:t>«</w:t>
      </w:r>
      <w:r w:rsidRPr="004E7965">
        <w:rPr>
          <w:rFonts w:ascii="Times New Roman" w:hAnsi="Times New Roman" w:cs="Times New Roman"/>
          <w:color w:val="auto"/>
        </w:rPr>
        <w:t>режим полной цветопередачи</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цветных графических изображений либо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сохранением всех аутентичных признаков подлинности, а именно: графической подписи лица, печати, углового штампа бланка;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Электронные документы должны обеспечивать: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идентифицировать документ и количество листов в документе;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Документы, подлежащие представлению в форматах xls, xlsx или ods, формируются в виде отдельного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Формы документов для</w:t>
      </w:r>
      <w:bookmarkStart w:id="2" w:name="_GoBack"/>
      <w:bookmarkEnd w:id="2"/>
      <w:r w:rsidRPr="004E7965">
        <w:rPr>
          <w:rFonts w:ascii="Times New Roman" w:hAnsi="Times New Roman" w:cs="Times New Roman"/>
          <w:color w:val="auto"/>
        </w:rPr>
        <w:t xml:space="preserve"> заполнения могут быть получены заявителем при личном </w:t>
      </w:r>
      <w:r w:rsidRPr="004E7965">
        <w:rPr>
          <w:rFonts w:ascii="Times New Roman" w:hAnsi="Times New Roman" w:cs="Times New Roman"/>
          <w:color w:val="auto"/>
        </w:rPr>
        <w:lastRenderedPageBreak/>
        <w:t>обращении в Уполномоченный орган, в электронной форме на официальном вебсайте Уполномоченного органа,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9.4.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Выписка из Единого государственного реестра юридических лиц, в случае подачи заявления юридическим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Выписка из Единого государственного реестра недвижимости в отношении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Согласование схемы расположения земельного участка, находящегося в государственной собственности Республики Крым, с исполнительными органами государственной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охраны культурного наследия;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водного хозяйства и мелиорации.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Непредставление вышеуказанных документов не является причиной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11. Указание на запрет требовать от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11.1. Орган, предоставляющий муниципальную услугу не вправе: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 </w:t>
      </w:r>
      <w:r w:rsidR="004E7965">
        <w:rPr>
          <w:rFonts w:ascii="Times New Roman" w:hAnsi="Times New Roman" w:cs="Times New Roman"/>
          <w:color w:val="auto"/>
        </w:rPr>
        <w:t>«</w:t>
      </w:r>
      <w:r w:rsidRPr="004E7965">
        <w:rPr>
          <w:rFonts w:ascii="Times New Roman" w:hAnsi="Times New Roman" w:cs="Times New Roman"/>
          <w:color w:val="auto"/>
        </w:rPr>
        <w:t>г</w:t>
      </w:r>
      <w:r w:rsidR="004E7965">
        <w:rPr>
          <w:rFonts w:ascii="Times New Roman" w:hAnsi="Times New Roman" w:cs="Times New Roman"/>
          <w:color w:val="auto"/>
        </w:rPr>
        <w:t>»</w:t>
      </w:r>
      <w:r w:rsidRPr="004E7965">
        <w:rPr>
          <w:rFonts w:ascii="Times New Roman" w:hAnsi="Times New Roman" w:cs="Times New Roman"/>
          <w:color w:val="auto"/>
        </w:rPr>
        <w:t xml:space="preserve"> пункта 4 части 1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12. Исчерпывающий перечень оснований для отказа в приеме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 Основаниями для отказа в приеме документов, указанных в пункте 9.1 настоящего Административного регламента, в том числе представленных в электронной форме,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12.1.1. Неполное заполнение полей в форме заявления, в том числе в интерактивной форме </w:t>
      </w:r>
      <w:r w:rsidRPr="004E7965">
        <w:rPr>
          <w:rFonts w:ascii="Times New Roman" w:hAnsi="Times New Roman" w:cs="Times New Roman"/>
          <w:color w:val="auto"/>
        </w:rPr>
        <w:lastRenderedPageBreak/>
        <w:t>заявления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12.1.3. Представление неполного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12.1.7. Наличие противоречивых сведений в заявлении и приложенных к нему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12.1.8. Заявление подано в орган местного самоуправления, в полномочия которого не входит предоставление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12.4.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13.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13.1. Основания для приостановления предоставления муниципальной услуги законодательством не предусмотрены.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 Основания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13.2.1.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4E7965">
        <w:rPr>
          <w:rFonts w:ascii="Times New Roman" w:hAnsi="Times New Roman" w:cs="Times New Roman"/>
          <w:color w:val="auto"/>
        </w:rPr>
        <w:t>«</w:t>
      </w:r>
      <w:r w:rsidRPr="004E7965">
        <w:rPr>
          <w:rFonts w:ascii="Times New Roman" w:hAnsi="Times New Roman" w:cs="Times New Roman"/>
          <w:color w:val="auto"/>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13.2.5.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13.2.6. Не представлено в письменной форме согласие лиц, указанных в пункте 4 статьи 11.2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14.1. Услуги, необходимые и обязательные для предоставления муниципальной услуги, отсутствуют.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15. Порядок, размер и основания взимания государственной пошлины или иной оплаты,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15.1. Предоставление муниципальной услуги осуществляется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16.1. За предоставление услуг, необходимых и обязательных для предоставления муниципальной услуги плата не предусмотрена.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17.1.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18. Срок и порядок регистрации запроса заявителя о предоставлении муниципальной услуги,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19. Требования к помещениям, в которых предоставляется муниципальная услуга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местонахождение и юридический адрес;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режим работы;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телефонов для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должны соответствовать санитарно-эпидемиологическим правилам и нормативам.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оснащаются: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противопожарной системой и средствами пожаротушения;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системой оповещения о возникновении чрезвычайной ситуации;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средствами оказания первой медицинской помощи;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туалетными комнатами для посетителей.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для заполнения заявлений оборудуются стульями, столами (стойками), бланками заявлений, письменными принадлежностями.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приема Заявителей оборудуются информационными табличками (вывесками) с указанием: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кабинета и наименования отдела;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фамилии, имени и отчества (последнее - при наличии), должности ответственного лица за прием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графика приема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инвалидам обеспечиваются: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условия для беспрепятственного доступа к объектам, к местам отдыха и к предоставляемым в них услугам;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w:t>
      </w:r>
      <w:r w:rsidRPr="004E7965">
        <w:rPr>
          <w:rFonts w:ascii="Times New Roman" w:hAnsi="Times New Roman" w:cs="Times New Roman"/>
          <w:color w:val="auto"/>
        </w:rPr>
        <w:lastRenderedPageBreak/>
        <w:t xml:space="preserve">транспортной инфраструктур;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4E7965">
        <w:rPr>
          <w:rFonts w:ascii="Times New Roman" w:hAnsi="Times New Roman" w:cs="Times New Roman"/>
          <w:color w:val="auto"/>
        </w:rPr>
        <w:t>«</w:t>
      </w:r>
      <w:r w:rsidRPr="004E7965">
        <w:rPr>
          <w:rFonts w:ascii="Times New Roman" w:hAnsi="Times New Roman" w:cs="Times New Roman"/>
          <w:color w:val="auto"/>
        </w:rPr>
        <w:t>Инвалид</w:t>
      </w:r>
      <w:r w:rsidR="004E7965">
        <w:rPr>
          <w:rFonts w:ascii="Times New Roman" w:hAnsi="Times New Roman" w:cs="Times New Roman"/>
          <w:color w:val="auto"/>
        </w:rPr>
        <w:t>»</w:t>
      </w:r>
      <w:r w:rsidRPr="004E7965">
        <w:rPr>
          <w:rFonts w:ascii="Times New Roman" w:hAnsi="Times New Roman" w:cs="Times New Roman"/>
          <w:color w:val="auto"/>
        </w:rPr>
        <w:t xml:space="preserve"> и информация об этих транспортных средствах должна быть внесена в федеральный реестр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20. Показатели доступности и качества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20.1. Показателями доступности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услуга предоставляется через многофункциональные центры в соответствии с </w:t>
      </w:r>
      <w:r w:rsidRPr="004E7965">
        <w:rPr>
          <w:rFonts w:ascii="Times New Roman" w:hAnsi="Times New Roman" w:cs="Times New Roman"/>
          <w:color w:val="auto"/>
        </w:rPr>
        <w:lastRenderedPageBreak/>
        <w:t>соглашением о 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соответствии с постановлением Правительства Российской Федерации от 22.12.2012 №1376 </w:t>
      </w:r>
      <w:r w:rsidR="004E7965">
        <w:rPr>
          <w:rFonts w:ascii="Times New Roman" w:hAnsi="Times New Roman" w:cs="Times New Roman"/>
          <w:color w:val="auto"/>
        </w:rPr>
        <w:t>«</w:t>
      </w:r>
      <w:r w:rsidRPr="004E7965">
        <w:rPr>
          <w:rFonts w:ascii="Times New Roman" w:hAnsi="Times New Roman" w:cs="Times New Roman"/>
          <w:color w:val="auto"/>
        </w:rPr>
        <w:t>Об утверждении Правил организации деятельности многофункциональных центров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и РПГУ (в случае подачи соответствующего запроса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 xml:space="preserve">), средствах массовой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20.2. Основными показателями качества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минимально возможное количество взаимодействий гражданина с должностными лицами,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обоснованных жалоб на действия (бездействие) сотрудников и их некорректное (невнимательное) отношение к заявителям;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нарушений установленных сроков в процессе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некомпетентности специалистов.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21.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21.2. Особенности предоставления муниципальной услуги в электронном виде.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4E7965">
        <w:rPr>
          <w:rFonts w:ascii="Times New Roman" w:hAnsi="Times New Roman" w:cs="Times New Roman"/>
          <w:color w:val="auto"/>
        </w:rPr>
        <w:t>«</w:t>
      </w:r>
      <w:r w:rsidRPr="004E7965">
        <w:rPr>
          <w:rFonts w:ascii="Times New Roman" w:hAnsi="Times New Roman" w:cs="Times New Roman"/>
          <w:color w:val="auto"/>
        </w:rPr>
        <w:t>Об электронной подписи</w:t>
      </w:r>
      <w:r w:rsidR="004E7965">
        <w:rPr>
          <w:rFonts w:ascii="Times New Roman" w:hAnsi="Times New Roman" w:cs="Times New Roman"/>
          <w:color w:val="auto"/>
        </w:rPr>
        <w:t>»</w:t>
      </w:r>
      <w:r w:rsidRPr="004E7965">
        <w:rPr>
          <w:rFonts w:ascii="Times New Roman" w:hAnsi="Times New Roman" w:cs="Times New Roman"/>
          <w:color w:val="auto"/>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Результаты предоставления муниципальной услуги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46.1 настоящего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21.4. В соответствии с </w:t>
      </w:r>
      <w:r w:rsidR="004E7965">
        <w:rPr>
          <w:rFonts w:ascii="Times New Roman" w:hAnsi="Times New Roman" w:cs="Times New Roman"/>
          <w:color w:val="auto"/>
        </w:rPr>
        <w:t>«</w:t>
      </w:r>
      <w:r w:rsidRPr="004E7965">
        <w:rPr>
          <w:rFonts w:ascii="Times New Roman" w:hAnsi="Times New Roman" w:cs="Times New Roman"/>
          <w:color w:val="auto"/>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утвержденными Постановлением Правительства Российской Федерации от 25.06.2012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22. Исчерпывающий перечень административных процедур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22.1. Предоставление муниципальной услуги включает в себя следующие административные процедуры: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сведений посредством Федеральной государственной информационной системы </w:t>
      </w:r>
      <w:r w:rsidR="004E7965">
        <w:rPr>
          <w:rFonts w:ascii="Times New Roman" w:hAnsi="Times New Roman" w:cs="Times New Roman"/>
          <w:color w:val="auto"/>
        </w:rPr>
        <w:lastRenderedPageBreak/>
        <w:t>«</w:t>
      </w:r>
      <w:r w:rsidRPr="004E7965">
        <w:rPr>
          <w:rFonts w:ascii="Times New Roman" w:hAnsi="Times New Roman" w:cs="Times New Roman"/>
          <w:color w:val="auto"/>
        </w:rPr>
        <w:t>Единая система межведомственного электронного взаимодействия</w:t>
      </w:r>
      <w:r w:rsidR="004E7965">
        <w:rPr>
          <w:rFonts w:ascii="Times New Roman" w:hAnsi="Times New Roman" w:cs="Times New Roman"/>
          <w:color w:val="auto"/>
        </w:rPr>
        <w:t>»</w:t>
      </w:r>
      <w:r w:rsidRPr="004E7965">
        <w:rPr>
          <w:rFonts w:ascii="Times New Roman" w:hAnsi="Times New Roman" w:cs="Times New Roman"/>
          <w:color w:val="auto"/>
        </w:rPr>
        <w:t xml:space="preserve"> (далее -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23. 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посредством почтовой связи или в электронной форме через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 Содержание административных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выявления оснований для отказа в приеме документов направление заявителю в электронной форме в личный кабинет на ЕПГУ, РПГУ уведомления о недостоверности предоставленных документов, с указанием на документ, предусмотренный соответствующим пунктом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РПГУ уведомления об отказе в приеме документов, необходимых для предоставления муниципальной услуги, с указанием причин отказа.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23.2.2. Проверка заявления и документов, представленных для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направленное заявителю электронное уведомление о приеме либо отказе в приеме заявления к рассмотрению.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23.4.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23.5. Срок осуществления административной процедуры составляет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заявления и документов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24. Получение сведений посредством Федеральной государственной информационной системы </w:t>
      </w:r>
      <w:r w:rsidR="004E7965">
        <w:rPr>
          <w:sz w:val="24"/>
          <w:szCs w:val="24"/>
        </w:rPr>
        <w:t>«</w:t>
      </w:r>
      <w:r w:rsidRPr="004E7965">
        <w:rPr>
          <w:sz w:val="24"/>
          <w:szCs w:val="24"/>
        </w:rPr>
        <w:t>Единая система межведомственного электронного взаимодействия</w:t>
      </w:r>
      <w:r w:rsidR="004E7965">
        <w:rPr>
          <w:sz w:val="24"/>
          <w:szCs w:val="24"/>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24.1.1. Подготовка и направление межведомственных запросов в органы и организации, указанные в пункте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в день регистрации заявления 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получение документов (сведений),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входящих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25. 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 по форме, приведенной в Приложении № 1,         № 2.</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составляет –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проект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26. 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26.1. 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1, № 2, № 3, № 4 к Административному регламенту.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26.2.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26.3.1. Принимает и формирует решение о предоставлении или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Критерием принятия решения является: наличие или отсутствие оснований для </w:t>
      </w:r>
      <w:r w:rsidRPr="004E7965">
        <w:rPr>
          <w:rFonts w:ascii="Times New Roman" w:hAnsi="Times New Roman" w:cs="Times New Roman"/>
          <w:color w:val="auto"/>
        </w:rPr>
        <w:lastRenderedPageBreak/>
        <w:t>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административной процедуры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Срок осуществления административной процедуры – 5 рабочих дней.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результат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27. 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27.1. 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27.2.1. Регистрация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 выполнения административного действия/используемая информационная система: Уполномоченный орган и АИС МФЦ.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указание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внесение изменений в ПГС ЕПГУ о выдаче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27.2.3. Направление заявителю результата предоставления муниципальной услуги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в день регистрации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27.2.4. Выдача заявителю результата предоставления муниципальной услуги в Уполномоченном органе, а также направление результата посредством почтового отправления.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w:t>
      </w:r>
      <w:r w:rsidRPr="004E7965">
        <w:rPr>
          <w:rFonts w:ascii="Times New Roman" w:hAnsi="Times New Roman" w:cs="Times New Roman"/>
          <w:color w:val="auto"/>
        </w:rPr>
        <w:lastRenderedPageBreak/>
        <w:t>предоставления муниципальной услуги в виде бумажного документа, подтверждающего содержание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28.1. Получение информации о порядке и сроках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Посредством ЕПГУ и РПГУ обеспечивается возможность информирования заявителя в части: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получения результата предоставления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Уполномоченного органа, предоставляющего услугу обеспечивается возможность: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28.2. Формирование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формировании заявления заявителю обеспечивается: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возможность печати на бумажном носителе копии электронной формы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r w:rsidRPr="004E7965">
        <w:rPr>
          <w:rFonts w:ascii="Times New Roman" w:hAnsi="Times New Roman" w:cs="Times New Roman"/>
          <w:color w:val="auto"/>
        </w:rPr>
        <w:lastRenderedPageBreak/>
        <w:t xml:space="preserve">потери ранее введенной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28.3. Прием и регистрация органом (организацией) запроса и иных документов, необходимых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Ответственное должностное лицо: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проверяет наличие электронных заявлений, поступивших с ЕПГУ, РПГУ с периодом не реже 2 раз в день;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рассматривает поступившие заявления и приложенные образы документов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28.5. Получение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28.6. Получение сведений о ходе выполнения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в электронной форме заявителю направляется: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уведомление о приеме и регистрации заявления и иных документов, необходимых для </w:t>
      </w:r>
      <w:r w:rsidRPr="004E7965">
        <w:rPr>
          <w:rFonts w:ascii="Times New Roman" w:hAnsi="Times New Roman" w:cs="Times New Roman"/>
          <w:color w:val="auto"/>
        </w:rPr>
        <w:lastRenderedPageBreak/>
        <w:t xml:space="preserve">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28.7. Осуществление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4E7965">
        <w:rPr>
          <w:rFonts w:ascii="Times New Roman" w:hAnsi="Times New Roman" w:cs="Times New Roman"/>
          <w:color w:val="auto"/>
        </w:rPr>
        <w:t>«</w:t>
      </w:r>
      <w:r w:rsidRPr="004E7965">
        <w:rPr>
          <w:rFonts w:ascii="Times New Roman" w:hAnsi="Times New Roman" w:cs="Times New Roman"/>
          <w:color w:val="auto"/>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 Порядок выполнения административных процедур (действий)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сроках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необходимых документах для получения муниципальной услуги (по видам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возможном отказе в предоставлении муниципальной услуги, в случаях, предусмотренных пунктом 13.2.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4E7965">
        <w:rPr>
          <w:rFonts w:ascii="Times New Roman" w:hAnsi="Times New Roman" w:cs="Times New Roman"/>
          <w:color w:val="auto"/>
        </w:rPr>
        <w:t>«</w:t>
      </w:r>
      <w:r w:rsidRPr="004E7965">
        <w:rPr>
          <w:rFonts w:ascii="Times New Roman" w:hAnsi="Times New Roman" w:cs="Times New Roman"/>
          <w:color w:val="auto"/>
        </w:rPr>
        <w:t>О порядке рассмотрения обращений граждан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Прием документов, полученных почтовым отправлением, либо в электронной форме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в многофункциональный центр заявитель предоставляет документы, представленные в п. 9.1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необходимых для организации предоставления муниципальной услуги,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Сообщает заявителю о дате получения результата муниципальной услуги, согласно пункту 7.3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отказа в приеме документов от экспедитора многофункционального центра или </w:t>
      </w:r>
      <w:r w:rsidRPr="004E7965">
        <w:rPr>
          <w:rFonts w:ascii="Times New Roman" w:hAnsi="Times New Roman" w:cs="Times New Roman"/>
          <w:color w:val="auto"/>
        </w:rPr>
        <w:lastRenderedPageBreak/>
        <w:t>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принятия решения об отказе в предоставлении муниципальной услуги Органом,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Устанавливает личность заявителя или представителя заявителя, в том числе проверяет документ, удостоверяющий личность;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Проверяет полномочия представителя заявителя действовать от имени заявителя при получении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Знакомит заявителя или представителя заявителя с перечнем выдаваемых документов (оглашает названия выдаваемых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Выдает документы заявителю или представителю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w:t>
      </w:r>
      <w:r w:rsidRPr="004E7965">
        <w:rPr>
          <w:rFonts w:ascii="Times New Roman" w:hAnsi="Times New Roman" w:cs="Times New Roman"/>
          <w:color w:val="auto"/>
        </w:rPr>
        <w:lastRenderedPageBreak/>
        <w:t>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полученных в электронной форме в многофункциональных центрах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30.3. Критерием принятия решения по административной процедуре является наличие или отсутствие таких опечаток и (или) ошибок.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IV. Формы контроля за исполнением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w:t>
      </w:r>
      <w:r w:rsidRPr="004E7965">
        <w:rPr>
          <w:rFonts w:ascii="Times New Roman" w:hAnsi="Times New Roman" w:cs="Times New Roman"/>
          <w:color w:val="auto"/>
        </w:rPr>
        <w:lastRenderedPageBreak/>
        <w:t>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32.1. Текущий контроль осуществляется путем проведения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решений о предоставлении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выявления и устранения нарушений прав граждан;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Контроль за полнотой и качеством предоставления муниципальной услуги включает в себя проведение плановых и внеплановых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сроков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положений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правильность и обоснованность принятого решения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32.3. Основанием для проведения внеплановых проверок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обращения граждан и юридических лиц на нарушения законодательства, в том числе на качество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32.4. Срок проведения проверок не должен превышать 20 календарных дней.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 xml:space="preserve"> осуществляется привлечение виновных лиц к ответственности в соответствии с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34.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Граждане, их объединения и организации также имеют право: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направлять замечания и предложения по улучшению доступности и качества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вносить предложения о мерах по устранению нарушений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35. Информация для заявителя о его праве подать жалобу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36. Предмет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36.1. Нарушение срока регистрации запроса (комплексного 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36.2. Нарушение срока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36.8. Нарушение срока или порядка выдачи документов по результатам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4E7965">
        <w:rPr>
          <w:rFonts w:ascii="Times New Roman" w:hAnsi="Times New Roman" w:cs="Times New Roman"/>
          <w:color w:val="auto"/>
        </w:rPr>
        <w:lastRenderedPageBreak/>
        <w:t xml:space="preserve">предоставлении муниципальной услуги, за исключением случаев, предусмотренных пунктом 4 части 1 статьи 7 Федерального закона № 210-ФЗ.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решения и действия (бездействие) работника многофункционального центра – руководителю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решение и действия (бездействие) многофункционального центра – учредителю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обжалования действий (бездействия) или решения директора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(уполномоченного лица), жалоба направляется Учредителю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 Министерству внутренней политики, информации и связи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многофункциональный центр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38. Порядок подачи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w:t>
      </w:r>
      <w:r w:rsidR="004E7965">
        <w:rPr>
          <w:rFonts w:ascii="Times New Roman" w:hAnsi="Times New Roman" w:cs="Times New Roman"/>
          <w:color w:val="auto"/>
        </w:rPr>
        <w:t>«</w:t>
      </w:r>
      <w:r w:rsidRPr="004E7965">
        <w:rPr>
          <w:rFonts w:ascii="Times New Roman" w:hAnsi="Times New Roman" w:cs="Times New Roman"/>
          <w:color w:val="auto"/>
        </w:rPr>
        <w:t>горячей линии</w:t>
      </w:r>
      <w:r w:rsidR="004E7965">
        <w:rPr>
          <w:rFonts w:ascii="Times New Roman" w:hAnsi="Times New Roman" w:cs="Times New Roman"/>
          <w:color w:val="auto"/>
        </w:rPr>
        <w:t>»</w:t>
      </w:r>
      <w:r w:rsidRPr="004E7965">
        <w:rPr>
          <w:rFonts w:ascii="Times New Roman" w:hAnsi="Times New Roman" w:cs="Times New Roman"/>
          <w:color w:val="auto"/>
        </w:rPr>
        <w:t xml:space="preserve"> Совета министров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должна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lastRenderedPageBreak/>
        <w:t>39. Сроки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регистрируется в Уполномоченном органе в течение 1 рабочего дня.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40. Результат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40.1. По результатам рассмотрения жалобы принимается одно из следующих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 удовлетворении жалобы отказывается.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41. Порядок информирования заявителя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42. Порядок обжалования решения по жалобе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43. Право заявителя на получение информации и документов, необходимых для обоснования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43.1.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w:t>
      </w:r>
      <w:r w:rsidRPr="004E7965">
        <w:rPr>
          <w:rFonts w:ascii="Times New Roman" w:hAnsi="Times New Roman" w:cs="Times New Roman"/>
          <w:color w:val="auto"/>
        </w:rPr>
        <w:lastRenderedPageBreak/>
        <w:t>(ЕПГУ, РПГУ, официальный сайт Уполномоченного органа, электронная почта Уполномоченного органа).</w:t>
      </w:r>
    </w:p>
    <w:p w:rsidR="00D03D35" w:rsidRPr="004E7965" w:rsidRDefault="00D03D35" w:rsidP="00D03D35">
      <w:pPr>
        <w:autoSpaceDE w:val="0"/>
        <w:autoSpaceDN w:val="0"/>
        <w:adjustRightInd w:val="0"/>
        <w:rPr>
          <w:color w:val="auto"/>
        </w:rPr>
      </w:pPr>
    </w:p>
    <w:p w:rsidR="00F43545" w:rsidRPr="004E7965" w:rsidRDefault="00F43545" w:rsidP="00D03D35">
      <w:pPr>
        <w:autoSpaceDE w:val="0"/>
        <w:autoSpaceDN w:val="0"/>
        <w:adjustRightInd w:val="0"/>
        <w:rPr>
          <w:rFonts w:ascii="Times New Roman" w:eastAsia="Times New Roman" w:hAnsi="Times New Roman" w:cs="Times New Roman"/>
          <w:color w:val="auto"/>
          <w:lang w:eastAsia="en-US" w:bidi="ar-SA"/>
        </w:rPr>
      </w:pPr>
      <w:r w:rsidRPr="004E7965">
        <w:rPr>
          <w:color w:val="auto"/>
        </w:rPr>
        <w:br w:type="page"/>
      </w:r>
    </w:p>
    <w:p w:rsidR="00E814D3" w:rsidRPr="004E7965" w:rsidRDefault="00F210FC" w:rsidP="00D03D35">
      <w:pPr>
        <w:pStyle w:val="1"/>
        <w:ind w:firstLine="720"/>
        <w:jc w:val="right"/>
        <w:rPr>
          <w:sz w:val="24"/>
          <w:szCs w:val="24"/>
        </w:rPr>
      </w:pPr>
      <w:bookmarkStart w:id="3" w:name="bookmark467"/>
      <w:bookmarkEnd w:id="3"/>
      <w:r w:rsidRPr="004E7965">
        <w:rPr>
          <w:sz w:val="24"/>
          <w:szCs w:val="24"/>
        </w:rPr>
        <w:lastRenderedPageBreak/>
        <w:t xml:space="preserve">Приложение № 1 </w:t>
      </w:r>
    </w:p>
    <w:p w:rsidR="00F4116E" w:rsidRPr="004E7965" w:rsidRDefault="00F210FC" w:rsidP="00D03D35">
      <w:pPr>
        <w:pStyle w:val="1"/>
        <w:ind w:left="5529" w:firstLine="0"/>
        <w:jc w:val="both"/>
        <w:rPr>
          <w:i/>
          <w:iCs/>
          <w:sz w:val="24"/>
          <w:szCs w:val="24"/>
        </w:rPr>
      </w:pPr>
      <w:r w:rsidRPr="004E7965">
        <w:rPr>
          <w:sz w:val="24"/>
          <w:szCs w:val="24"/>
        </w:rPr>
        <w:t>к Административному регламенту предоставлени</w:t>
      </w:r>
      <w:r w:rsidR="00E814D3" w:rsidRPr="004E7965">
        <w:rPr>
          <w:sz w:val="24"/>
          <w:szCs w:val="24"/>
        </w:rPr>
        <w:t>я</w:t>
      </w:r>
      <w:r w:rsidRPr="004E7965">
        <w:rPr>
          <w:sz w:val="24"/>
          <w:szCs w:val="24"/>
        </w:rPr>
        <w:t xml:space="preserve">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00085B5B" w:rsidRPr="004E7965">
        <w:rPr>
          <w:sz w:val="24"/>
          <w:szCs w:val="24"/>
        </w:rPr>
        <w:t xml:space="preserve"> </w:t>
      </w:r>
      <w:r w:rsidR="00140FE9" w:rsidRPr="004E7965">
        <w:rPr>
          <w:sz w:val="24"/>
          <w:szCs w:val="24"/>
        </w:rPr>
        <w:t xml:space="preserve">на территории </w:t>
      </w:r>
      <w:r w:rsidR="004E7965">
        <w:rPr>
          <w:sz w:val="24"/>
          <w:szCs w:val="24"/>
        </w:rPr>
        <w:t>Зуйского сельского поселения Белогорского района Республики Крым</w:t>
      </w:r>
    </w:p>
    <w:p w:rsidR="00085B5B" w:rsidRPr="004E7965" w:rsidRDefault="00085B5B" w:rsidP="00D03D35">
      <w:pPr>
        <w:pStyle w:val="1"/>
        <w:ind w:firstLine="720"/>
        <w:jc w:val="right"/>
        <w:rPr>
          <w:i/>
          <w:iCs/>
          <w:sz w:val="24"/>
          <w:szCs w:val="24"/>
        </w:rPr>
      </w:pPr>
    </w:p>
    <w:p w:rsidR="00085B5B" w:rsidRPr="004E7965" w:rsidRDefault="00085B5B" w:rsidP="00D03D35">
      <w:pPr>
        <w:pStyle w:val="30"/>
        <w:spacing w:line="240" w:lineRule="auto"/>
        <w:ind w:firstLine="0"/>
        <w:jc w:val="center"/>
        <w:rPr>
          <w:i w:val="0"/>
          <w:iCs w:val="0"/>
          <w:sz w:val="24"/>
          <w:szCs w:val="24"/>
        </w:rPr>
      </w:pPr>
    </w:p>
    <w:p w:rsidR="00E814D3" w:rsidRPr="004E7965" w:rsidRDefault="00E814D3" w:rsidP="00D03D35">
      <w:pPr>
        <w:pStyle w:val="30"/>
        <w:spacing w:line="240" w:lineRule="auto"/>
        <w:ind w:firstLine="0"/>
        <w:jc w:val="center"/>
        <w:rPr>
          <w:i w:val="0"/>
          <w:iCs w:val="0"/>
          <w:sz w:val="24"/>
          <w:szCs w:val="24"/>
        </w:rPr>
      </w:pPr>
      <w:r w:rsidRPr="004E7965">
        <w:rPr>
          <w:i w:val="0"/>
          <w:iCs w:val="0"/>
          <w:sz w:val="24"/>
          <w:szCs w:val="24"/>
        </w:rPr>
        <w:t>_________________________________________________________________________</w:t>
      </w:r>
    </w:p>
    <w:p w:rsidR="00F210FC" w:rsidRPr="004E7965" w:rsidRDefault="00E814D3" w:rsidP="00D03D35">
      <w:pPr>
        <w:pStyle w:val="30"/>
        <w:spacing w:line="240" w:lineRule="auto"/>
        <w:ind w:firstLine="0"/>
        <w:jc w:val="center"/>
        <w:rPr>
          <w:sz w:val="20"/>
          <w:szCs w:val="20"/>
        </w:rPr>
      </w:pPr>
      <w:r w:rsidRPr="004E7965">
        <w:rPr>
          <w:i w:val="0"/>
          <w:iCs w:val="0"/>
          <w:sz w:val="20"/>
          <w:szCs w:val="20"/>
        </w:rPr>
        <w:t xml:space="preserve"> </w:t>
      </w:r>
      <w:r w:rsidR="00F210FC" w:rsidRPr="004E7965">
        <w:rPr>
          <w:i w:val="0"/>
          <w:iCs w:val="0"/>
          <w:sz w:val="20"/>
          <w:szCs w:val="20"/>
        </w:rPr>
        <w:t>(наименование уполномоченного органа местного</w:t>
      </w:r>
      <w:r w:rsidR="00992542" w:rsidRPr="004E7965">
        <w:rPr>
          <w:i w:val="0"/>
          <w:iCs w:val="0"/>
          <w:sz w:val="20"/>
          <w:szCs w:val="20"/>
        </w:rPr>
        <w:t xml:space="preserve"> </w:t>
      </w:r>
      <w:r w:rsidR="00F210FC" w:rsidRPr="004E7965">
        <w:rPr>
          <w:i w:val="0"/>
          <w:iCs w:val="0"/>
          <w:sz w:val="20"/>
          <w:szCs w:val="20"/>
        </w:rPr>
        <w:t>самоуправления)</w:t>
      </w:r>
    </w:p>
    <w:p w:rsidR="00E814D3" w:rsidRPr="004E7965" w:rsidRDefault="00E814D3" w:rsidP="00D03D35">
      <w:pPr>
        <w:pStyle w:val="80"/>
        <w:pBdr>
          <w:bottom w:val="single" w:sz="4" w:space="0" w:color="auto"/>
        </w:pBdr>
        <w:spacing w:after="0"/>
        <w:ind w:left="5660"/>
        <w:rPr>
          <w:sz w:val="24"/>
          <w:szCs w:val="24"/>
        </w:rPr>
      </w:pPr>
    </w:p>
    <w:p w:rsidR="00F210FC" w:rsidRPr="004E7965" w:rsidRDefault="00F210FC" w:rsidP="00D03D35">
      <w:pPr>
        <w:pStyle w:val="80"/>
        <w:pBdr>
          <w:bottom w:val="single" w:sz="4" w:space="0" w:color="auto"/>
        </w:pBdr>
        <w:spacing w:after="0"/>
        <w:ind w:left="5660"/>
        <w:rPr>
          <w:sz w:val="24"/>
          <w:szCs w:val="24"/>
        </w:rPr>
      </w:pPr>
      <w:r w:rsidRPr="004E7965">
        <w:rPr>
          <w:sz w:val="24"/>
          <w:szCs w:val="24"/>
        </w:rPr>
        <w:t>Кому:</w:t>
      </w:r>
    </w:p>
    <w:p w:rsidR="005A2B5F" w:rsidRPr="004E7965" w:rsidRDefault="005A2B5F" w:rsidP="00D03D35">
      <w:pPr>
        <w:pStyle w:val="80"/>
        <w:pBdr>
          <w:bottom w:val="single" w:sz="4" w:space="0" w:color="auto"/>
        </w:pBdr>
        <w:spacing w:after="0"/>
        <w:ind w:left="5660"/>
        <w:rPr>
          <w:sz w:val="24"/>
          <w:szCs w:val="24"/>
        </w:rPr>
      </w:pPr>
    </w:p>
    <w:p w:rsidR="005A2B5F" w:rsidRPr="004E7965" w:rsidRDefault="00F210FC" w:rsidP="00D03D35">
      <w:pPr>
        <w:pStyle w:val="80"/>
        <w:spacing w:after="0"/>
        <w:ind w:left="5660"/>
        <w:rPr>
          <w:sz w:val="24"/>
          <w:szCs w:val="24"/>
        </w:rPr>
      </w:pPr>
      <w:r w:rsidRPr="004E7965">
        <w:rPr>
          <w:sz w:val="24"/>
          <w:szCs w:val="24"/>
        </w:rPr>
        <w:t>Контактные данные:</w:t>
      </w:r>
    </w:p>
    <w:p w:rsidR="00F210FC" w:rsidRPr="004E7965" w:rsidRDefault="005A2B5F" w:rsidP="00D03D35">
      <w:pPr>
        <w:pStyle w:val="80"/>
        <w:spacing w:after="0"/>
        <w:ind w:left="5660"/>
        <w:rPr>
          <w:sz w:val="24"/>
          <w:szCs w:val="24"/>
        </w:rPr>
      </w:pPr>
      <w:r w:rsidRPr="004E7965">
        <w:rPr>
          <w:sz w:val="24"/>
          <w:szCs w:val="24"/>
        </w:rPr>
        <w:t>_____________________________________</w:t>
      </w:r>
    </w:p>
    <w:p w:rsidR="005A2B5F" w:rsidRPr="004E7965" w:rsidRDefault="00F210FC" w:rsidP="00D03D35">
      <w:pPr>
        <w:pStyle w:val="80"/>
        <w:spacing w:after="0"/>
        <w:ind w:left="5660"/>
        <w:rPr>
          <w:sz w:val="24"/>
          <w:szCs w:val="24"/>
        </w:rPr>
      </w:pPr>
      <w:r w:rsidRPr="004E7965">
        <w:rPr>
          <w:sz w:val="24"/>
          <w:szCs w:val="24"/>
        </w:rPr>
        <w:t>/Представитель:</w:t>
      </w:r>
    </w:p>
    <w:p w:rsidR="00F210FC" w:rsidRPr="004E7965" w:rsidRDefault="005A2B5F" w:rsidP="00D03D35">
      <w:pPr>
        <w:pStyle w:val="80"/>
        <w:spacing w:after="0"/>
        <w:ind w:left="5660"/>
        <w:rPr>
          <w:sz w:val="24"/>
          <w:szCs w:val="24"/>
        </w:rPr>
      </w:pPr>
      <w:r w:rsidRPr="004E7965">
        <w:rPr>
          <w:sz w:val="24"/>
          <w:szCs w:val="24"/>
        </w:rPr>
        <w:t>_____________________________________</w:t>
      </w:r>
    </w:p>
    <w:p w:rsidR="00F210FC" w:rsidRPr="004E7965" w:rsidRDefault="00F210FC" w:rsidP="00D03D35">
      <w:pPr>
        <w:pStyle w:val="80"/>
        <w:spacing w:after="0"/>
        <w:ind w:left="5660"/>
        <w:rPr>
          <w:sz w:val="24"/>
          <w:szCs w:val="24"/>
        </w:rPr>
      </w:pPr>
      <w:r w:rsidRPr="004E7965">
        <w:rPr>
          <w:sz w:val="24"/>
          <w:szCs w:val="24"/>
        </w:rPr>
        <w:t>Контактные данные представителя:</w:t>
      </w:r>
    </w:p>
    <w:p w:rsidR="005A2B5F" w:rsidRPr="004E7965" w:rsidRDefault="005A2B5F" w:rsidP="00D03D35">
      <w:pPr>
        <w:pStyle w:val="80"/>
        <w:spacing w:after="0"/>
        <w:ind w:left="5660"/>
        <w:rPr>
          <w:sz w:val="24"/>
          <w:szCs w:val="24"/>
        </w:rPr>
      </w:pPr>
      <w:r w:rsidRPr="004E7965">
        <w:rPr>
          <w:sz w:val="24"/>
          <w:szCs w:val="24"/>
        </w:rPr>
        <w:t>_____________________________________</w:t>
      </w:r>
    </w:p>
    <w:p w:rsidR="00E814D3" w:rsidRPr="004E7965" w:rsidRDefault="00E814D3" w:rsidP="00D03D35">
      <w:pPr>
        <w:pStyle w:val="80"/>
        <w:spacing w:after="0"/>
        <w:jc w:val="center"/>
        <w:rPr>
          <w:b/>
          <w:bCs/>
          <w:sz w:val="24"/>
          <w:szCs w:val="24"/>
        </w:rPr>
      </w:pPr>
    </w:p>
    <w:p w:rsidR="00F210FC" w:rsidRPr="004E7965" w:rsidRDefault="00F210FC" w:rsidP="00D03D35">
      <w:pPr>
        <w:pStyle w:val="80"/>
        <w:spacing w:after="0"/>
        <w:jc w:val="center"/>
        <w:rPr>
          <w:b/>
          <w:bCs/>
          <w:sz w:val="24"/>
          <w:szCs w:val="24"/>
        </w:rPr>
      </w:pPr>
      <w:r w:rsidRPr="004E7965">
        <w:rPr>
          <w:b/>
          <w:bCs/>
          <w:sz w:val="24"/>
          <w:szCs w:val="24"/>
        </w:rPr>
        <w:t>РЕШЕНИЕ</w:t>
      </w:r>
    </w:p>
    <w:p w:rsidR="005A2B5F" w:rsidRPr="004E7965" w:rsidRDefault="005A2B5F" w:rsidP="00D03D35">
      <w:pPr>
        <w:pStyle w:val="80"/>
        <w:spacing w:after="0"/>
        <w:jc w:val="center"/>
        <w:rPr>
          <w:sz w:val="24"/>
          <w:szCs w:val="24"/>
        </w:rPr>
      </w:pPr>
    </w:p>
    <w:p w:rsidR="00F210FC" w:rsidRPr="004E7965" w:rsidRDefault="00F210FC" w:rsidP="00D03D35">
      <w:pPr>
        <w:pStyle w:val="80"/>
        <w:tabs>
          <w:tab w:val="left" w:pos="2835"/>
        </w:tabs>
        <w:spacing w:after="0"/>
        <w:jc w:val="center"/>
        <w:rPr>
          <w:sz w:val="24"/>
          <w:szCs w:val="24"/>
        </w:rPr>
      </w:pPr>
      <w:r w:rsidRPr="004E7965">
        <w:rPr>
          <w:sz w:val="24"/>
          <w:szCs w:val="24"/>
        </w:rPr>
        <w:t xml:space="preserve">От </w:t>
      </w:r>
      <w:r w:rsidR="005A2B5F" w:rsidRPr="004E7965">
        <w:rPr>
          <w:sz w:val="24"/>
          <w:szCs w:val="24"/>
        </w:rPr>
        <w:t>_______________</w:t>
      </w:r>
      <w:r w:rsidR="00D03D35" w:rsidRPr="004E7965">
        <w:rPr>
          <w:sz w:val="24"/>
          <w:szCs w:val="24"/>
        </w:rPr>
        <w:t xml:space="preserve"> </w:t>
      </w:r>
      <w:r w:rsidRPr="004E7965">
        <w:rPr>
          <w:sz w:val="24"/>
          <w:szCs w:val="24"/>
        </w:rPr>
        <w:t xml:space="preserve">№ </w:t>
      </w:r>
      <w:r w:rsidR="005A2B5F" w:rsidRPr="004E7965">
        <w:rPr>
          <w:sz w:val="24"/>
          <w:szCs w:val="24"/>
        </w:rPr>
        <w:t>___________________</w:t>
      </w:r>
    </w:p>
    <w:p w:rsidR="005A2B5F" w:rsidRPr="004E7965" w:rsidRDefault="005A2B5F" w:rsidP="00D03D35">
      <w:pPr>
        <w:pStyle w:val="80"/>
        <w:spacing w:after="0"/>
        <w:ind w:left="3340" w:hanging="2560"/>
        <w:rPr>
          <w:b/>
          <w:bCs/>
          <w:sz w:val="24"/>
          <w:szCs w:val="24"/>
        </w:rPr>
      </w:pPr>
    </w:p>
    <w:p w:rsidR="00F210FC" w:rsidRPr="004E7965" w:rsidRDefault="00F210FC" w:rsidP="00D03D35">
      <w:pPr>
        <w:pStyle w:val="80"/>
        <w:spacing w:after="0"/>
        <w:ind w:left="3340" w:hanging="2560"/>
        <w:rPr>
          <w:b/>
          <w:bCs/>
          <w:sz w:val="24"/>
          <w:szCs w:val="24"/>
        </w:rPr>
      </w:pPr>
      <w:r w:rsidRPr="004E7965">
        <w:rPr>
          <w:b/>
          <w:bCs/>
          <w:sz w:val="24"/>
          <w:szCs w:val="24"/>
        </w:rPr>
        <w:t>Об утверждении схемы расположения земельного участка (земельных участков) на кадастровом плане территории</w:t>
      </w:r>
    </w:p>
    <w:p w:rsidR="00E814D3" w:rsidRPr="004E7965" w:rsidRDefault="00E814D3" w:rsidP="00D03D35">
      <w:pPr>
        <w:pStyle w:val="80"/>
        <w:spacing w:after="0"/>
        <w:ind w:left="3340" w:hanging="2560"/>
        <w:rPr>
          <w:sz w:val="24"/>
          <w:szCs w:val="24"/>
        </w:rPr>
      </w:pPr>
    </w:p>
    <w:p w:rsidR="00F210FC" w:rsidRPr="004E7965" w:rsidRDefault="00F210FC" w:rsidP="00D03D35">
      <w:pPr>
        <w:pStyle w:val="80"/>
        <w:spacing w:after="0"/>
        <w:ind w:firstLine="709"/>
        <w:jc w:val="both"/>
        <w:rPr>
          <w:sz w:val="24"/>
          <w:szCs w:val="24"/>
        </w:rPr>
      </w:pPr>
      <w:r w:rsidRPr="004E7965">
        <w:rPr>
          <w:sz w:val="24"/>
          <w:szCs w:val="24"/>
          <w:shd w:val="clear" w:color="auto" w:fill="FFFFFF"/>
        </w:rPr>
        <w:t>Рассмотрев заявление от</w:t>
      </w:r>
      <w:r w:rsidR="00E814D3" w:rsidRPr="004E7965">
        <w:rPr>
          <w:sz w:val="24"/>
          <w:szCs w:val="24"/>
          <w:shd w:val="clear" w:color="auto" w:fill="FFFFFF"/>
        </w:rPr>
        <w:t xml:space="preserve">___ </w:t>
      </w:r>
      <w:r w:rsidRPr="004E7965">
        <w:rPr>
          <w:sz w:val="24"/>
          <w:szCs w:val="24"/>
          <w:shd w:val="clear" w:color="auto" w:fill="FFFFFF"/>
        </w:rPr>
        <w:t>№</w:t>
      </w:r>
      <w:r w:rsidR="00E814D3" w:rsidRPr="004E7965">
        <w:rPr>
          <w:sz w:val="24"/>
          <w:szCs w:val="24"/>
          <w:shd w:val="clear" w:color="auto" w:fill="FFFFFF"/>
        </w:rPr>
        <w:t xml:space="preserve">____ </w:t>
      </w:r>
      <w:r w:rsidRPr="004E7965">
        <w:rPr>
          <w:sz w:val="24"/>
          <w:szCs w:val="24"/>
          <w:shd w:val="clear" w:color="auto" w:fill="FFFFFF"/>
        </w:rPr>
        <w:t>(Заявитель:</w:t>
      </w:r>
      <w:r w:rsidR="005A2B5F" w:rsidRPr="004E7965">
        <w:rPr>
          <w:sz w:val="24"/>
          <w:szCs w:val="24"/>
          <w:shd w:val="clear" w:color="auto" w:fill="FFFFFF"/>
        </w:rPr>
        <w:t>___________</w:t>
      </w:r>
      <w:r w:rsidRPr="004E7965">
        <w:rPr>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4" w:name="bookmark479"/>
      <w:bookmarkEnd w:id="4"/>
      <w:r w:rsidRPr="004E7965">
        <w:rPr>
          <w:sz w:val="24"/>
          <w:szCs w:val="24"/>
        </w:rPr>
        <w:t>10 Земельного кодекса Российской Федерации, принято</w:t>
      </w:r>
      <w:r w:rsidR="005A2B5F" w:rsidRPr="004E7965">
        <w:rPr>
          <w:sz w:val="24"/>
          <w:szCs w:val="24"/>
        </w:rPr>
        <w:t xml:space="preserve"> </w:t>
      </w:r>
      <w:r w:rsidRPr="004E7965">
        <w:rPr>
          <w:sz w:val="24"/>
          <w:szCs w:val="24"/>
        </w:rPr>
        <w:t>РЕШЕНИЕ:</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5" w:name="bookmark480"/>
      <w:bookmarkEnd w:id="5"/>
      <w:r w:rsidRPr="004E7965">
        <w:rPr>
          <w:sz w:val="24"/>
          <w:szCs w:val="24"/>
        </w:rPr>
        <w:t>Утвердить схему расположения земельного участка (земельных участков) на кадастровом плане территории, площадью</w:t>
      </w:r>
      <w:r w:rsidR="00992542" w:rsidRPr="004E7965">
        <w:rPr>
          <w:sz w:val="24"/>
          <w:szCs w:val="24"/>
        </w:rPr>
        <w:t>____</w:t>
      </w:r>
      <w:r w:rsidRPr="004E7965">
        <w:rPr>
          <w:sz w:val="24"/>
          <w:szCs w:val="24"/>
        </w:rPr>
        <w:t xml:space="preserve"> в территориальной зоне</w:t>
      </w:r>
      <w:r w:rsidR="005A2B5F" w:rsidRPr="004E7965">
        <w:rPr>
          <w:sz w:val="24"/>
          <w:szCs w:val="24"/>
        </w:rPr>
        <w:t>_______</w:t>
      </w:r>
      <w:r w:rsidRPr="004E7965">
        <w:rPr>
          <w:sz w:val="24"/>
          <w:szCs w:val="24"/>
        </w:rPr>
        <w:t>/с видом разрешенного использования</w:t>
      </w:r>
      <w:r w:rsidR="005A2B5F" w:rsidRPr="004E7965">
        <w:rPr>
          <w:sz w:val="24"/>
          <w:szCs w:val="24"/>
        </w:rPr>
        <w:t>__________</w:t>
      </w:r>
      <w:r w:rsidRPr="004E7965">
        <w:rPr>
          <w:sz w:val="24"/>
          <w:szCs w:val="24"/>
        </w:rPr>
        <w:t xml:space="preserve"> из категории земель</w:t>
      </w:r>
      <w:r w:rsidR="00E814D3" w:rsidRPr="004E7965">
        <w:rPr>
          <w:sz w:val="24"/>
          <w:szCs w:val="24"/>
        </w:rPr>
        <w:t>____</w:t>
      </w:r>
      <w:r w:rsidRPr="004E7965">
        <w:rPr>
          <w:sz w:val="24"/>
          <w:szCs w:val="24"/>
        </w:rPr>
        <w:t>, расположенных по адресу</w:t>
      </w:r>
      <w:r w:rsidR="00E814D3" w:rsidRPr="004E7965">
        <w:rPr>
          <w:sz w:val="24"/>
          <w:szCs w:val="24"/>
        </w:rPr>
        <w:t>____</w:t>
      </w:r>
      <w:r w:rsidRPr="004E7965">
        <w:rPr>
          <w:sz w:val="24"/>
          <w:szCs w:val="24"/>
        </w:rPr>
        <w:t>, образованных из земельного участка с</w:t>
      </w:r>
      <w:r w:rsidR="00E814D3" w:rsidRPr="004E7965">
        <w:rPr>
          <w:sz w:val="24"/>
          <w:szCs w:val="24"/>
        </w:rPr>
        <w:t xml:space="preserve"> </w:t>
      </w:r>
      <w:r w:rsidRPr="004E7965">
        <w:rPr>
          <w:sz w:val="24"/>
          <w:szCs w:val="24"/>
        </w:rPr>
        <w:t>кадастровым</w:t>
      </w:r>
      <w:r w:rsidR="009E7814" w:rsidRPr="004E7965">
        <w:rPr>
          <w:sz w:val="24"/>
          <w:szCs w:val="24"/>
        </w:rPr>
        <w:t xml:space="preserve"> </w:t>
      </w:r>
      <w:r w:rsidRPr="004E7965">
        <w:rPr>
          <w:sz w:val="24"/>
          <w:szCs w:val="24"/>
        </w:rPr>
        <w:t>номером</w:t>
      </w:r>
      <w:r w:rsidR="00E814D3" w:rsidRPr="004E7965">
        <w:rPr>
          <w:sz w:val="24"/>
          <w:szCs w:val="24"/>
        </w:rPr>
        <w:t>____</w:t>
      </w:r>
      <w:r w:rsidR="009E7814" w:rsidRPr="004E7965">
        <w:rPr>
          <w:sz w:val="24"/>
          <w:szCs w:val="24"/>
        </w:rPr>
        <w:t xml:space="preserve">_______ </w:t>
      </w:r>
      <w:r w:rsidRPr="004E7965">
        <w:rPr>
          <w:sz w:val="24"/>
          <w:szCs w:val="24"/>
        </w:rPr>
        <w:t>(земельных</w:t>
      </w:r>
      <w:r w:rsidR="00E814D3" w:rsidRPr="004E7965">
        <w:rPr>
          <w:sz w:val="24"/>
          <w:szCs w:val="24"/>
        </w:rPr>
        <w:t xml:space="preserve"> </w:t>
      </w:r>
      <w:r w:rsidRPr="004E7965">
        <w:rPr>
          <w:sz w:val="24"/>
          <w:szCs w:val="24"/>
        </w:rPr>
        <w:t>участков</w:t>
      </w:r>
      <w:r w:rsidR="00E814D3" w:rsidRPr="004E7965">
        <w:rPr>
          <w:sz w:val="24"/>
          <w:szCs w:val="24"/>
        </w:rPr>
        <w:t xml:space="preserve"> </w:t>
      </w:r>
      <w:r w:rsidRPr="004E7965">
        <w:rPr>
          <w:sz w:val="24"/>
          <w:szCs w:val="24"/>
        </w:rPr>
        <w:t>с</w:t>
      </w:r>
      <w:r w:rsidR="00E814D3" w:rsidRPr="004E7965">
        <w:rPr>
          <w:sz w:val="24"/>
          <w:szCs w:val="24"/>
        </w:rPr>
        <w:t xml:space="preserve"> </w:t>
      </w:r>
      <w:r w:rsidRPr="004E7965">
        <w:rPr>
          <w:sz w:val="24"/>
          <w:szCs w:val="24"/>
        </w:rPr>
        <w:t>кадастровыми</w:t>
      </w:r>
      <w:r w:rsidR="00E814D3" w:rsidRPr="004E7965">
        <w:rPr>
          <w:sz w:val="24"/>
          <w:szCs w:val="24"/>
        </w:rPr>
        <w:t xml:space="preserve"> </w:t>
      </w:r>
      <w:r w:rsidRPr="004E7965">
        <w:rPr>
          <w:sz w:val="24"/>
          <w:szCs w:val="24"/>
        </w:rPr>
        <w:t>номерами</w:t>
      </w:r>
      <w:r w:rsidR="00E814D3" w:rsidRPr="004E7965">
        <w:rPr>
          <w:sz w:val="24"/>
          <w:szCs w:val="24"/>
        </w:rPr>
        <w:t>_</w:t>
      </w:r>
      <w:r w:rsidR="009E7814" w:rsidRPr="004E7965">
        <w:rPr>
          <w:sz w:val="24"/>
          <w:szCs w:val="24"/>
        </w:rPr>
        <w:t>_____________</w:t>
      </w:r>
      <w:r w:rsidR="00E814D3" w:rsidRPr="004E7965">
        <w:rPr>
          <w:sz w:val="24"/>
          <w:szCs w:val="24"/>
        </w:rPr>
        <w:t>__</w:t>
      </w:r>
      <w:r w:rsidRPr="004E7965">
        <w:rPr>
          <w:sz w:val="24"/>
          <w:szCs w:val="24"/>
        </w:rPr>
        <w:t>)</w:t>
      </w:r>
      <w:r w:rsidR="00E814D3" w:rsidRPr="004E7965">
        <w:rPr>
          <w:sz w:val="24"/>
          <w:szCs w:val="24"/>
        </w:rPr>
        <w:t xml:space="preserve"> </w:t>
      </w:r>
      <w:r w:rsidRPr="004E7965">
        <w:rPr>
          <w:sz w:val="24"/>
          <w:szCs w:val="24"/>
        </w:rPr>
        <w:t>путем</w:t>
      </w:r>
      <w:r w:rsidR="00992542" w:rsidRPr="004E7965">
        <w:rPr>
          <w:sz w:val="24"/>
          <w:szCs w:val="24"/>
        </w:rPr>
        <w:t>_</w:t>
      </w:r>
      <w:r w:rsidR="009E7814" w:rsidRPr="004E7965">
        <w:rPr>
          <w:sz w:val="24"/>
          <w:szCs w:val="24"/>
        </w:rPr>
        <w:t>___________________</w:t>
      </w:r>
      <w:r w:rsidR="00992542" w:rsidRPr="004E7965">
        <w:rPr>
          <w:sz w:val="24"/>
          <w:szCs w:val="24"/>
        </w:rPr>
        <w:t>__</w:t>
      </w:r>
      <w:r w:rsidRPr="004E7965">
        <w:rPr>
          <w:sz w:val="24"/>
          <w:szCs w:val="24"/>
        </w:rPr>
        <w:t>.</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6" w:name="bookmark481"/>
      <w:bookmarkEnd w:id="6"/>
      <w:r w:rsidRPr="004E7965">
        <w:rPr>
          <w:sz w:val="24"/>
          <w:szCs w:val="24"/>
        </w:rPr>
        <w:t xml:space="preserve">Заявитель </w:t>
      </w:r>
      <w:r w:rsidRPr="004E7965">
        <w:rPr>
          <w:i/>
          <w:iCs/>
          <w:sz w:val="24"/>
          <w:szCs w:val="24"/>
        </w:rPr>
        <w:t>(указать ФИО, паспортные данные (для физического лица), наименование, ОГРН (для юридического лица)</w:t>
      </w:r>
      <w:r w:rsidRPr="004E7965">
        <w:rPr>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w:t>
      </w:r>
      <w:r w:rsidR="0050577F" w:rsidRPr="004E7965">
        <w:rPr>
          <w:sz w:val="24"/>
          <w:szCs w:val="24"/>
        </w:rPr>
        <w:t xml:space="preserve"> </w:t>
      </w:r>
      <w:r w:rsidRPr="004E7965">
        <w:rPr>
          <w:sz w:val="24"/>
          <w:szCs w:val="24"/>
        </w:rPr>
        <w:t>собственности на образуемый земельный участок (образуемые земельные участки), указанные в пункте 1 настоящего решения.</w:t>
      </w:r>
    </w:p>
    <w:p w:rsidR="00F210FC" w:rsidRPr="004E7965" w:rsidRDefault="00F210FC" w:rsidP="00D03D35">
      <w:pPr>
        <w:pStyle w:val="80"/>
        <w:numPr>
          <w:ilvl w:val="0"/>
          <w:numId w:val="2"/>
        </w:numPr>
        <w:tabs>
          <w:tab w:val="left" w:pos="1108"/>
        </w:tabs>
        <w:spacing w:after="0"/>
        <w:ind w:firstLine="740"/>
        <w:rPr>
          <w:sz w:val="24"/>
          <w:szCs w:val="24"/>
        </w:rPr>
      </w:pPr>
      <w:bookmarkStart w:id="7" w:name="bookmark482"/>
      <w:bookmarkEnd w:id="7"/>
      <w:r w:rsidRPr="004E7965">
        <w:rPr>
          <w:sz w:val="24"/>
          <w:szCs w:val="24"/>
        </w:rPr>
        <w:t>Срок действия настоящего решения составляет два года.</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279400" distB="0" distL="0" distR="0" simplePos="0" relativeHeight="251659264" behindDoc="0" locked="0" layoutInCell="1" allowOverlap="1" wp14:anchorId="7B47981F" wp14:editId="04A3CA36">
                <wp:simplePos x="0" y="0"/>
                <wp:positionH relativeFrom="page">
                  <wp:posOffset>793115</wp:posOffset>
                </wp:positionH>
                <wp:positionV relativeFrom="paragraph">
                  <wp:posOffset>279400</wp:posOffset>
                </wp:positionV>
                <wp:extent cx="2490470" cy="21018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cx="http://schemas.microsoft.com/office/drawing/2014/chartex" xmlns:w16se="http://schemas.microsoft.com/office/word/2015/wordml/symex">
            <w:pict>
              <v:shapetype w14:anchorId="7B47981F" id="_x0000_t202" coordsize="21600,21600" o:spt="202" path="m,l,21600r21600,l21600,xe">
                <v:stroke joinstyle="miter"/>
                <v:path gradientshapeok="t" o:connecttype="rect"/>
              </v:shapetype>
              <v:shape id="Shape 33" o:spid="_x0000_s1026" type="#_x0000_t202" style="position:absolute;margin-left:62.45pt;margin-top:22pt;width:196.1pt;height:16.55pt;z-index:251659264;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282575" distB="0" distL="0" distR="0" simplePos="0" relativeHeight="251660288" behindDoc="0" locked="0" layoutInCell="1" allowOverlap="1" wp14:anchorId="1A91314B" wp14:editId="4F1CBC26">
                <wp:simplePos x="0" y="0"/>
                <wp:positionH relativeFrom="page">
                  <wp:posOffset>4694555</wp:posOffset>
                </wp:positionH>
                <wp:positionV relativeFrom="paragraph">
                  <wp:posOffset>282575</wp:posOffset>
                </wp:positionV>
                <wp:extent cx="2200910" cy="2070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200910"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cx="http://schemas.microsoft.com/office/drawing/2014/chartex" xmlns:w16se="http://schemas.microsoft.com/office/word/2015/wordml/symex">
            <w:pict>
              <v:shape w14:anchorId="1A91314B" id="Shape 35" o:spid="_x0000_s1027" type="#_x0000_t202" style="position:absolute;margin-left:369.65pt;margin-top:22.25pt;width:173.3pt;height:16.3pt;z-index:251660288;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F210FC" w:rsidRPr="004E7965" w:rsidSect="00E37500">
          <w:headerReference w:type="default" r:id="rId8"/>
          <w:footnotePr>
            <w:numFmt w:val="upperRoman"/>
          </w:footnotePr>
          <w:pgSz w:w="11900" w:h="16840"/>
          <w:pgMar w:top="1276" w:right="540" w:bottom="851" w:left="1232" w:header="0" w:footer="1186" w:gutter="0"/>
          <w:cols w:space="720"/>
          <w:noEndnote/>
          <w:docGrid w:linePitch="360"/>
        </w:sectPr>
      </w:pPr>
      <w:bookmarkStart w:id="8" w:name="bookmark483"/>
      <w:bookmarkStart w:id="9" w:name="bookmark484"/>
      <w:bookmarkStart w:id="10" w:name="bookmark485"/>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8"/>
      <w:bookmarkEnd w:id="9"/>
      <w:bookmarkEnd w:id="10"/>
    </w:p>
    <w:p w:rsidR="0050577F" w:rsidRPr="004E7965" w:rsidRDefault="00F210FC" w:rsidP="00D03D35">
      <w:pPr>
        <w:pStyle w:val="80"/>
        <w:spacing w:after="0"/>
        <w:ind w:left="4720"/>
        <w:jc w:val="right"/>
        <w:rPr>
          <w:sz w:val="24"/>
          <w:szCs w:val="24"/>
        </w:rPr>
      </w:pPr>
      <w:r w:rsidRPr="004E7965">
        <w:rPr>
          <w:sz w:val="24"/>
          <w:szCs w:val="24"/>
        </w:rPr>
        <w:lastRenderedPageBreak/>
        <w:t xml:space="preserve">Приложение № 2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Республики Крым</w:t>
      </w:r>
    </w:p>
    <w:p w:rsidR="00F210FC" w:rsidRPr="004E7965" w:rsidRDefault="00F210FC" w:rsidP="00D03D35">
      <w:pPr>
        <w:pStyle w:val="80"/>
        <w:spacing w:after="0"/>
        <w:ind w:left="3340" w:hanging="2740"/>
        <w:jc w:val="both"/>
        <w:rPr>
          <w:sz w:val="24"/>
          <w:szCs w:val="24"/>
        </w:rPr>
      </w:pPr>
    </w:p>
    <w:p w:rsidR="0050577F" w:rsidRPr="004E7965" w:rsidRDefault="0050577F" w:rsidP="00D03D35">
      <w:pPr>
        <w:pStyle w:val="80"/>
        <w:spacing w:after="0"/>
        <w:ind w:left="3340" w:hanging="2740"/>
        <w:jc w:val="both"/>
        <w:rPr>
          <w:sz w:val="24"/>
          <w:szCs w:val="24"/>
        </w:rPr>
      </w:pPr>
    </w:p>
    <w:p w:rsidR="00F210FC" w:rsidRPr="004E7965" w:rsidRDefault="00F210FC" w:rsidP="00D03D35">
      <w:pPr>
        <w:pStyle w:val="30"/>
        <w:pBdr>
          <w:top w:val="single" w:sz="4" w:space="0" w:color="auto"/>
        </w:pBdr>
        <w:spacing w:line="240" w:lineRule="auto"/>
        <w:ind w:firstLine="0"/>
        <w:jc w:val="center"/>
        <w:rPr>
          <w:sz w:val="20"/>
          <w:szCs w:val="20"/>
        </w:rPr>
      </w:pPr>
      <w:r w:rsidRPr="004E7965">
        <w:rPr>
          <w:i w:val="0"/>
          <w:iCs w:val="0"/>
          <w:sz w:val="20"/>
          <w:szCs w:val="20"/>
        </w:rPr>
        <w:t>(наименование уполномоченного органа местного</w:t>
      </w:r>
      <w:r w:rsidR="00BB6871" w:rsidRPr="004E7965">
        <w:rPr>
          <w:i w:val="0"/>
          <w:iCs w:val="0"/>
          <w:sz w:val="20"/>
          <w:szCs w:val="20"/>
        </w:rPr>
        <w:t xml:space="preserve"> </w:t>
      </w:r>
      <w:r w:rsidRPr="004E7965">
        <w:rPr>
          <w:i w:val="0"/>
          <w:iCs w:val="0"/>
          <w:sz w:val="20"/>
          <w:szCs w:val="20"/>
        </w:rPr>
        <w:t>самоуправления)</w:t>
      </w:r>
    </w:p>
    <w:p w:rsidR="0050577F" w:rsidRPr="004E7965" w:rsidRDefault="0050577F" w:rsidP="00D03D35">
      <w:pPr>
        <w:pStyle w:val="80"/>
        <w:pBdr>
          <w:bottom w:val="single" w:sz="4" w:space="0" w:color="auto"/>
        </w:pBdr>
        <w:spacing w:after="0"/>
        <w:ind w:left="5660"/>
        <w:jc w:val="both"/>
        <w:rPr>
          <w:sz w:val="24"/>
          <w:szCs w:val="24"/>
        </w:rPr>
      </w:pPr>
    </w:p>
    <w:p w:rsidR="00F210FC" w:rsidRPr="004E7965" w:rsidRDefault="00F210FC" w:rsidP="00D03D35">
      <w:pPr>
        <w:pStyle w:val="80"/>
        <w:pBdr>
          <w:bottom w:val="single" w:sz="4" w:space="0" w:color="auto"/>
        </w:pBdr>
        <w:spacing w:after="0"/>
        <w:ind w:left="5660"/>
        <w:jc w:val="both"/>
        <w:rPr>
          <w:sz w:val="24"/>
          <w:szCs w:val="24"/>
        </w:rPr>
      </w:pPr>
      <w:r w:rsidRPr="004E7965">
        <w:rPr>
          <w:sz w:val="24"/>
          <w:szCs w:val="24"/>
        </w:rPr>
        <w:t>Кому:</w:t>
      </w:r>
    </w:p>
    <w:p w:rsidR="005A2B5F" w:rsidRPr="004E7965" w:rsidRDefault="005A2B5F" w:rsidP="00D03D35">
      <w:pPr>
        <w:pStyle w:val="80"/>
        <w:pBdr>
          <w:bottom w:val="single" w:sz="4" w:space="0" w:color="auto"/>
        </w:pBdr>
        <w:spacing w:after="0"/>
        <w:ind w:left="5660"/>
        <w:jc w:val="both"/>
        <w:rPr>
          <w:sz w:val="24"/>
          <w:szCs w:val="24"/>
        </w:rPr>
      </w:pPr>
    </w:p>
    <w:p w:rsidR="005A2B5F" w:rsidRPr="004E7965" w:rsidRDefault="00F210FC" w:rsidP="00D03D35">
      <w:pPr>
        <w:pStyle w:val="80"/>
        <w:spacing w:after="0"/>
        <w:ind w:left="5660"/>
        <w:jc w:val="both"/>
        <w:rPr>
          <w:sz w:val="24"/>
          <w:szCs w:val="24"/>
        </w:rPr>
      </w:pPr>
      <w:r w:rsidRPr="004E7965">
        <w:rPr>
          <w:sz w:val="24"/>
          <w:szCs w:val="24"/>
        </w:rPr>
        <w:t xml:space="preserve">Контактные данные: </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A2B5F" w:rsidRPr="004E7965" w:rsidRDefault="00F210FC" w:rsidP="00D03D35">
      <w:pPr>
        <w:pStyle w:val="80"/>
        <w:spacing w:after="0"/>
        <w:ind w:left="5660"/>
        <w:jc w:val="both"/>
        <w:rPr>
          <w:sz w:val="24"/>
          <w:szCs w:val="24"/>
        </w:rPr>
      </w:pPr>
      <w:r w:rsidRPr="004E7965">
        <w:rPr>
          <w:sz w:val="24"/>
          <w:szCs w:val="24"/>
        </w:rPr>
        <w:t>/Представитель:</w:t>
      </w:r>
    </w:p>
    <w:p w:rsidR="00F210FC" w:rsidRPr="004E7965" w:rsidRDefault="005A2B5F" w:rsidP="00D03D35">
      <w:pPr>
        <w:pStyle w:val="80"/>
        <w:spacing w:after="0"/>
        <w:ind w:left="5660"/>
        <w:jc w:val="both"/>
        <w:rPr>
          <w:sz w:val="24"/>
          <w:szCs w:val="24"/>
        </w:rPr>
      </w:pPr>
      <w:r w:rsidRPr="004E7965">
        <w:rPr>
          <w:sz w:val="24"/>
          <w:szCs w:val="24"/>
        </w:rPr>
        <w:t>_____________________________________</w:t>
      </w:r>
    </w:p>
    <w:p w:rsidR="00F210FC" w:rsidRPr="004E7965" w:rsidRDefault="00F210FC" w:rsidP="00D03D35">
      <w:pPr>
        <w:pStyle w:val="80"/>
        <w:spacing w:after="0"/>
        <w:ind w:left="5660"/>
        <w:jc w:val="both"/>
        <w:rPr>
          <w:sz w:val="24"/>
          <w:szCs w:val="24"/>
        </w:rPr>
      </w:pPr>
      <w:r w:rsidRPr="004E7965">
        <w:rPr>
          <w:sz w:val="24"/>
          <w:szCs w:val="24"/>
        </w:rPr>
        <w:t>Контактные данные представителя:</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0577F" w:rsidRPr="004E7965" w:rsidRDefault="0050577F"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 об отказе</w:t>
      </w:r>
    </w:p>
    <w:p w:rsidR="00F210FC" w:rsidRPr="004E7965" w:rsidRDefault="00F210FC" w:rsidP="00D03D35">
      <w:pPr>
        <w:pStyle w:val="80"/>
        <w:spacing w:after="0"/>
        <w:jc w:val="center"/>
        <w:rPr>
          <w:b/>
          <w:bCs/>
          <w:sz w:val="24"/>
          <w:szCs w:val="24"/>
        </w:rPr>
      </w:pPr>
      <w:r w:rsidRPr="004E7965">
        <w:rPr>
          <w:b/>
          <w:bCs/>
          <w:sz w:val="24"/>
          <w:szCs w:val="24"/>
        </w:rPr>
        <w:t>в утверждении схемы расположения земельного участка на кадастровом плане</w:t>
      </w:r>
      <w:r w:rsidRPr="004E7965">
        <w:rPr>
          <w:b/>
          <w:bCs/>
          <w:sz w:val="24"/>
          <w:szCs w:val="24"/>
        </w:rPr>
        <w:br/>
        <w:t>территории</w:t>
      </w:r>
    </w:p>
    <w:p w:rsidR="0050577F" w:rsidRPr="004E7965" w:rsidRDefault="0050577F" w:rsidP="00D03D35">
      <w:pPr>
        <w:pStyle w:val="80"/>
        <w:spacing w:after="0"/>
        <w:jc w:val="center"/>
        <w:rPr>
          <w:sz w:val="24"/>
          <w:szCs w:val="24"/>
        </w:rPr>
      </w:pPr>
    </w:p>
    <w:p w:rsidR="00F210FC" w:rsidRPr="004E7965" w:rsidRDefault="00F210FC" w:rsidP="00D03D35">
      <w:pPr>
        <w:pStyle w:val="80"/>
        <w:tabs>
          <w:tab w:val="left" w:pos="2760"/>
        </w:tabs>
        <w:spacing w:after="0"/>
        <w:jc w:val="center"/>
        <w:rPr>
          <w:sz w:val="24"/>
          <w:szCs w:val="24"/>
        </w:rPr>
      </w:pPr>
      <w:r w:rsidRPr="004E7965">
        <w:rPr>
          <w:sz w:val="24"/>
          <w:szCs w:val="24"/>
        </w:rPr>
        <w:t>От</w:t>
      </w:r>
      <w:r w:rsidR="005A2B5F" w:rsidRPr="004E7965">
        <w:rPr>
          <w:sz w:val="24"/>
          <w:szCs w:val="24"/>
        </w:rPr>
        <w:t>______________</w:t>
      </w:r>
      <w:r w:rsidRPr="004E7965">
        <w:rPr>
          <w:sz w:val="24"/>
          <w:szCs w:val="24"/>
        </w:rPr>
        <w:t xml:space="preserve"> </w:t>
      </w:r>
      <w:r w:rsidR="00D03D35" w:rsidRPr="004E7965">
        <w:rPr>
          <w:sz w:val="24"/>
          <w:szCs w:val="24"/>
        </w:rPr>
        <w:t xml:space="preserve"> </w:t>
      </w:r>
      <w:r w:rsidRPr="004E7965">
        <w:rPr>
          <w:sz w:val="24"/>
          <w:szCs w:val="24"/>
        </w:rPr>
        <w:t xml:space="preserve">№ </w:t>
      </w:r>
      <w:r w:rsidR="005A2B5F" w:rsidRPr="004E7965">
        <w:rPr>
          <w:sz w:val="24"/>
          <w:szCs w:val="24"/>
        </w:rPr>
        <w:t>__________________</w:t>
      </w:r>
    </w:p>
    <w:p w:rsidR="005A2B5F" w:rsidRPr="004E7965" w:rsidRDefault="005A2B5F" w:rsidP="00D03D35">
      <w:pPr>
        <w:pStyle w:val="80"/>
        <w:tabs>
          <w:tab w:val="left" w:pos="2760"/>
        </w:tabs>
        <w:spacing w:after="0"/>
        <w:jc w:val="center"/>
        <w:rPr>
          <w:sz w:val="24"/>
          <w:szCs w:val="24"/>
        </w:rPr>
      </w:pPr>
    </w:p>
    <w:p w:rsidR="00F210FC" w:rsidRPr="004E7965" w:rsidRDefault="00F210FC" w:rsidP="00D03D35">
      <w:pPr>
        <w:pStyle w:val="80"/>
        <w:tabs>
          <w:tab w:val="left" w:leader="underscore" w:pos="4570"/>
          <w:tab w:val="left" w:leader="underscore" w:pos="6605"/>
          <w:tab w:val="left" w:leader="underscore" w:pos="9653"/>
        </w:tabs>
        <w:spacing w:after="0"/>
        <w:ind w:firstLine="709"/>
        <w:jc w:val="both"/>
        <w:rPr>
          <w:sz w:val="24"/>
          <w:szCs w:val="24"/>
        </w:rPr>
      </w:pPr>
      <w:r w:rsidRPr="004E7965">
        <w:rPr>
          <w:sz w:val="24"/>
          <w:szCs w:val="24"/>
        </w:rPr>
        <w:t xml:space="preserve">Рассмотрев заявление от </w:t>
      </w:r>
      <w:r w:rsidR="00D03D35" w:rsidRPr="004E7965">
        <w:rPr>
          <w:sz w:val="24"/>
          <w:szCs w:val="24"/>
        </w:rPr>
        <w:t xml:space="preserve"> </w:t>
      </w:r>
      <w:r w:rsidRPr="004E7965">
        <w:rPr>
          <w:sz w:val="24"/>
          <w:szCs w:val="24"/>
        </w:rPr>
        <w:t xml:space="preserve"> № </w:t>
      </w:r>
      <w:r w:rsidR="00D03D35" w:rsidRPr="004E7965">
        <w:rPr>
          <w:sz w:val="24"/>
          <w:szCs w:val="24"/>
        </w:rPr>
        <w:t xml:space="preserve"> </w:t>
      </w:r>
      <w:r w:rsidRPr="004E7965">
        <w:rPr>
          <w:sz w:val="24"/>
          <w:szCs w:val="24"/>
        </w:rPr>
        <w:t xml:space="preserve"> (Заявитель: </w:t>
      </w:r>
      <w:r w:rsidR="00D03D35" w:rsidRPr="004E7965">
        <w:rPr>
          <w:sz w:val="24"/>
          <w:szCs w:val="24"/>
        </w:rPr>
        <w:t xml:space="preserve"> </w:t>
      </w:r>
      <w:r w:rsidRPr="004E7965">
        <w:rPr>
          <w:sz w:val="24"/>
          <w:szCs w:val="24"/>
        </w:rPr>
        <w:t>) и</w:t>
      </w:r>
      <w:r w:rsidR="00BB6871" w:rsidRPr="004E7965">
        <w:rPr>
          <w:sz w:val="24"/>
          <w:szCs w:val="24"/>
        </w:rPr>
        <w:t xml:space="preserve"> </w:t>
      </w:r>
      <w:r w:rsidRPr="004E7965">
        <w:rPr>
          <w:sz w:val="24"/>
          <w:szCs w:val="24"/>
        </w:rPr>
        <w:t>приложенные к нему документы, в соответствии со статьями 11.10, 39.11</w:t>
      </w:r>
      <w:r w:rsidRPr="004E7965">
        <w:rPr>
          <w:sz w:val="24"/>
          <w:szCs w:val="24"/>
          <w:vertAlign w:val="superscript"/>
        </w:rPr>
        <w:footnoteReference w:id="1"/>
      </w:r>
      <w:r w:rsidRPr="004E7965">
        <w:rPr>
          <w:sz w:val="24"/>
          <w:szCs w:val="24"/>
        </w:rPr>
        <w:t xml:space="preserve"> Земельного кодекса Российской Федерации, </w:t>
      </w:r>
      <w:r w:rsidR="00BB6871" w:rsidRPr="004E7965">
        <w:rPr>
          <w:sz w:val="24"/>
          <w:szCs w:val="24"/>
        </w:rPr>
        <w:t>__________</w:t>
      </w:r>
      <w:r w:rsidRPr="004E7965">
        <w:rPr>
          <w:sz w:val="24"/>
          <w:szCs w:val="24"/>
        </w:rPr>
        <w:t>, в утверждении схемы расположения земельного участка на кадастровом плане территории отказано по основаниям:</w:t>
      </w:r>
    </w:p>
    <w:p w:rsidR="00F210FC" w:rsidRPr="004E7965" w:rsidRDefault="00BB6871" w:rsidP="00D03D35">
      <w:pPr>
        <w:pStyle w:val="80"/>
        <w:spacing w:after="0"/>
        <w:jc w:val="both"/>
        <w:rPr>
          <w:sz w:val="24"/>
          <w:szCs w:val="24"/>
        </w:rPr>
      </w:pPr>
      <w:r w:rsidRPr="004E7965">
        <w:rPr>
          <w:sz w:val="24"/>
          <w:szCs w:val="24"/>
        </w:rPr>
        <w:t xml:space="preserve"> ______________________________________;</w:t>
      </w:r>
    </w:p>
    <w:p w:rsidR="00F210FC" w:rsidRPr="004E7965" w:rsidRDefault="00F210FC" w:rsidP="00D03D35">
      <w:pPr>
        <w:pStyle w:val="80"/>
        <w:spacing w:after="0"/>
        <w:ind w:firstLine="580"/>
        <w:jc w:val="both"/>
        <w:rPr>
          <w:sz w:val="24"/>
          <w:szCs w:val="24"/>
        </w:rPr>
      </w:pPr>
      <w:r w:rsidRPr="004E7965">
        <w:rPr>
          <w:sz w:val="24"/>
          <w:szCs w:val="24"/>
        </w:rPr>
        <w:t>Разъяснение причин отказа:</w:t>
      </w:r>
    </w:p>
    <w:p w:rsidR="00F210FC" w:rsidRPr="004E7965" w:rsidRDefault="00BB6871" w:rsidP="00D03D35">
      <w:pPr>
        <w:pStyle w:val="80"/>
        <w:spacing w:after="0"/>
        <w:jc w:val="both"/>
        <w:rPr>
          <w:sz w:val="24"/>
          <w:szCs w:val="24"/>
        </w:rPr>
      </w:pPr>
      <w:r w:rsidRPr="004E7965">
        <w:rPr>
          <w:sz w:val="24"/>
          <w:szCs w:val="24"/>
        </w:rPr>
        <w:t>_______________________________________;</w:t>
      </w:r>
    </w:p>
    <w:p w:rsidR="00BB6871" w:rsidRPr="004E7965" w:rsidRDefault="00BB6871" w:rsidP="00D03D35">
      <w:pPr>
        <w:pStyle w:val="80"/>
        <w:spacing w:after="0"/>
        <w:jc w:val="both"/>
        <w:rPr>
          <w:sz w:val="24"/>
          <w:szCs w:val="24"/>
        </w:rPr>
      </w:pPr>
    </w:p>
    <w:p w:rsidR="00F210FC" w:rsidRPr="004E7965" w:rsidRDefault="00F210FC" w:rsidP="00D03D35">
      <w:pPr>
        <w:pStyle w:val="80"/>
        <w:spacing w:after="0"/>
        <w:jc w:val="both"/>
        <w:rPr>
          <w:sz w:val="24"/>
          <w:szCs w:val="24"/>
        </w:rPr>
      </w:pPr>
      <w:r w:rsidRPr="004E7965">
        <w:rPr>
          <w:sz w:val="24"/>
          <w:szCs w:val="24"/>
        </w:rPr>
        <w:t>Дополнительно информируем:</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469900" distB="0" distL="0" distR="0" simplePos="0" relativeHeight="251661312" behindDoc="0" locked="0" layoutInCell="1" allowOverlap="1" wp14:anchorId="1C6AD699" wp14:editId="49B7686C">
                <wp:simplePos x="0" y="0"/>
                <wp:positionH relativeFrom="page">
                  <wp:posOffset>725805</wp:posOffset>
                </wp:positionH>
                <wp:positionV relativeFrom="paragraph">
                  <wp:posOffset>469900</wp:posOffset>
                </wp:positionV>
                <wp:extent cx="2490470" cy="2101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cx="http://schemas.microsoft.com/office/drawing/2014/chartex" xmlns:w16se="http://schemas.microsoft.com/office/word/2015/wordml/symex">
            <w:pict>
              <v:shape w14:anchorId="1C6AD699" id="Shape 37" o:spid="_x0000_s1028" type="#_x0000_t202" style="position:absolute;margin-left:57.15pt;margin-top:37pt;width:196.1pt;height:16.55pt;z-index:251661312;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473075" distB="0" distL="0" distR="0" simplePos="0" relativeHeight="251662336" behindDoc="0" locked="0" layoutInCell="1" allowOverlap="1" wp14:anchorId="1C2DE3F5" wp14:editId="278EF6FC">
                <wp:simplePos x="0" y="0"/>
                <wp:positionH relativeFrom="page">
                  <wp:posOffset>4627245</wp:posOffset>
                </wp:positionH>
                <wp:positionV relativeFrom="paragraph">
                  <wp:posOffset>473075</wp:posOffset>
                </wp:positionV>
                <wp:extent cx="2197735" cy="2070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cx="http://schemas.microsoft.com/office/drawing/2014/chartex" xmlns:w16se="http://schemas.microsoft.com/office/word/2015/wordml/symex">
            <w:pict>
              <v:shape w14:anchorId="1C2DE3F5" id="Shape 39" o:spid="_x0000_s1029" type="#_x0000_t202" style="position:absolute;margin-left:364.35pt;margin-top:37.25pt;width:173.05pt;height:16.3pt;z-index:251662336;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pPr>
      <w:bookmarkStart w:id="11" w:name="bookmark486"/>
      <w:bookmarkStart w:id="12" w:name="bookmark487"/>
      <w:bookmarkStart w:id="13" w:name="bookmark488"/>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11"/>
      <w:bookmarkEnd w:id="12"/>
      <w:bookmarkEnd w:id="13"/>
    </w:p>
    <w:p w:rsidR="0050577F" w:rsidRPr="004E7965" w:rsidRDefault="0050577F" w:rsidP="00D03D35">
      <w:pPr>
        <w:widowControl/>
        <w:rPr>
          <w:rFonts w:ascii="Times New Roman" w:eastAsia="Times New Roman" w:hAnsi="Times New Roman" w:cs="Times New Roman"/>
          <w:color w:val="auto"/>
          <w:lang w:eastAsia="en-US" w:bidi="ar-SA"/>
        </w:rPr>
      </w:pPr>
      <w:r w:rsidRPr="004E7965">
        <w:rPr>
          <w:color w:val="auto"/>
        </w:rPr>
        <w:br w:type="page"/>
      </w:r>
    </w:p>
    <w:p w:rsidR="00DD024E" w:rsidRPr="004E7965" w:rsidRDefault="00F210FC" w:rsidP="00D03D35">
      <w:pPr>
        <w:pStyle w:val="80"/>
        <w:spacing w:after="0"/>
        <w:ind w:left="4720"/>
        <w:jc w:val="right"/>
        <w:rPr>
          <w:sz w:val="24"/>
          <w:szCs w:val="24"/>
        </w:rPr>
      </w:pPr>
      <w:r w:rsidRPr="004E7965">
        <w:rPr>
          <w:sz w:val="24"/>
          <w:szCs w:val="24"/>
        </w:rPr>
        <w:lastRenderedPageBreak/>
        <w:t xml:space="preserve">Приложение № 3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Республики Крым</w:t>
      </w:r>
    </w:p>
    <w:p w:rsidR="00DD024E" w:rsidRPr="004E7965" w:rsidRDefault="00DD024E"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Заявление</w:t>
      </w:r>
      <w:r w:rsidRPr="004E7965">
        <w:rPr>
          <w:b/>
          <w:bCs/>
          <w:sz w:val="24"/>
          <w:szCs w:val="24"/>
        </w:rPr>
        <w:br/>
        <w:t>об утверждении схемы расположения земельного участка на кадастровом плане</w:t>
      </w:r>
      <w:r w:rsidRPr="004E7965">
        <w:rPr>
          <w:b/>
          <w:bCs/>
          <w:sz w:val="24"/>
          <w:szCs w:val="24"/>
        </w:rPr>
        <w:br/>
        <w:t>территории</w:t>
      </w:r>
    </w:p>
    <w:p w:rsidR="00F210FC" w:rsidRPr="004E7965" w:rsidRDefault="00F210FC" w:rsidP="00D03D35">
      <w:pPr>
        <w:pStyle w:val="80"/>
        <w:tabs>
          <w:tab w:val="left" w:leader="underscore" w:pos="600"/>
        </w:tabs>
        <w:spacing w:after="0"/>
        <w:jc w:val="right"/>
        <w:rPr>
          <w:sz w:val="24"/>
          <w:szCs w:val="24"/>
        </w:rPr>
      </w:pPr>
      <w:r w:rsidRPr="004E7965">
        <w:rPr>
          <w:sz w:val="24"/>
          <w:szCs w:val="24"/>
        </w:rPr>
        <w:t>20</w:t>
      </w:r>
      <w:r w:rsidR="00566A10" w:rsidRPr="004E7965">
        <w:rPr>
          <w:sz w:val="24"/>
          <w:szCs w:val="24"/>
        </w:rPr>
        <w:t xml:space="preserve">      </w:t>
      </w:r>
      <w:r w:rsidRPr="004E7965">
        <w:rPr>
          <w:sz w:val="24"/>
          <w:szCs w:val="24"/>
        </w:rPr>
        <w:t>г.</w:t>
      </w:r>
    </w:p>
    <w:p w:rsidR="00F210FC" w:rsidRPr="004E7965" w:rsidRDefault="00F210FC" w:rsidP="00D03D35">
      <w:pPr>
        <w:pStyle w:val="30"/>
        <w:pBdr>
          <w:top w:val="single" w:sz="4" w:space="0" w:color="auto"/>
        </w:pBdr>
        <w:spacing w:line="240" w:lineRule="auto"/>
        <w:ind w:firstLine="680"/>
        <w:jc w:val="center"/>
        <w:rPr>
          <w:sz w:val="20"/>
          <w:szCs w:val="20"/>
        </w:rPr>
      </w:pPr>
      <w:r w:rsidRPr="004E7965">
        <w:rPr>
          <w:i w:val="0"/>
          <w:iCs w:val="0"/>
          <w:sz w:val="20"/>
          <w:szCs w:val="20"/>
        </w:rPr>
        <w:t>(наименование органа местного самоуправления)</w:t>
      </w:r>
    </w:p>
    <w:p w:rsidR="00DD024E" w:rsidRPr="004E7965" w:rsidRDefault="00DD024E" w:rsidP="00D03D35">
      <w:pPr>
        <w:pStyle w:val="80"/>
        <w:spacing w:after="0"/>
        <w:ind w:firstLine="700"/>
        <w:rPr>
          <w:sz w:val="16"/>
          <w:szCs w:val="16"/>
        </w:rPr>
      </w:pPr>
    </w:p>
    <w:p w:rsidR="00F210FC" w:rsidRPr="004E7965" w:rsidRDefault="00F210FC" w:rsidP="00D03D35">
      <w:pPr>
        <w:pStyle w:val="80"/>
        <w:spacing w:after="0"/>
        <w:ind w:firstLine="700"/>
        <w:jc w:val="both"/>
        <w:rPr>
          <w:sz w:val="24"/>
          <w:szCs w:val="24"/>
        </w:rPr>
      </w:pPr>
      <w:r w:rsidRPr="004E7965">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DD024E" w:rsidRPr="004E7965" w:rsidRDefault="00DD024E" w:rsidP="00D03D35">
      <w:pPr>
        <w:pStyle w:val="80"/>
        <w:spacing w:after="0"/>
        <w:ind w:firstLine="700"/>
        <w:rPr>
          <w:sz w:val="16"/>
          <w:szCs w:val="16"/>
        </w:rPr>
      </w:pPr>
    </w:p>
    <w:p w:rsidR="00F210FC" w:rsidRPr="004E7965" w:rsidRDefault="00F210FC" w:rsidP="00D03D35">
      <w:pPr>
        <w:pStyle w:val="80"/>
        <w:numPr>
          <w:ilvl w:val="0"/>
          <w:numId w:val="3"/>
        </w:numPr>
        <w:tabs>
          <w:tab w:val="left" w:pos="950"/>
        </w:tabs>
        <w:spacing w:after="0"/>
        <w:ind w:firstLine="600"/>
        <w:rPr>
          <w:sz w:val="24"/>
          <w:szCs w:val="24"/>
        </w:rPr>
      </w:pPr>
      <w:bookmarkStart w:id="14" w:name="bookmark489"/>
      <w:bookmarkEnd w:id="14"/>
      <w:r w:rsidRPr="004E7965">
        <w:rPr>
          <w:b/>
          <w:bCs/>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1.1.6</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49"/>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5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w:t>
            </w:r>
            <w:r w:rsidR="007D698C"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6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30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bl>
    <w:p w:rsidR="00F210FC" w:rsidRPr="004E7965" w:rsidRDefault="00DD024E" w:rsidP="00D03D35">
      <w:pPr>
        <w:rPr>
          <w:rFonts w:ascii="Times New Roman" w:hAnsi="Times New Roman" w:cs="Times New Roman"/>
          <w:color w:val="auto"/>
          <w:sz w:val="16"/>
          <w:szCs w:val="16"/>
        </w:rPr>
      </w:pPr>
      <w:r w:rsidRPr="004E7965">
        <w:rPr>
          <w:rFonts w:ascii="Times New Roman" w:hAnsi="Times New Roman" w:cs="Times New Roman"/>
          <w:color w:val="auto"/>
        </w:rPr>
        <w:t xml:space="preserve"> </w:t>
      </w:r>
    </w:p>
    <w:p w:rsidR="00F210FC" w:rsidRPr="004E7965" w:rsidRDefault="00F210FC" w:rsidP="00D03D35">
      <w:pPr>
        <w:pStyle w:val="a7"/>
        <w:ind w:left="3581"/>
        <w:jc w:val="left"/>
        <w:rPr>
          <w:sz w:val="24"/>
          <w:szCs w:val="24"/>
        </w:rPr>
      </w:pPr>
      <w:r w:rsidRPr="004E7965">
        <w:rPr>
          <w:b/>
          <w:bCs/>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2.1.3</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2.1.4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5"/>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2.1.6</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9"/>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lastRenderedPageBreak/>
              <w:t>2.2.1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w:t>
            </w:r>
            <w:r w:rsidR="00DD024E"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3581"/>
        <w:jc w:val="left"/>
        <w:rPr>
          <w:sz w:val="24"/>
          <w:szCs w:val="24"/>
        </w:rPr>
      </w:pPr>
      <w:r w:rsidRPr="004E7965">
        <w:rPr>
          <w:b/>
          <w:bCs/>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303"/>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3.1</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В результате чего образуется земельный участок? (Раздел/Объединение)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3.2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 заявителя на земельный участок зарегистрировано в ЕГРН?</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Сколько землепользователей у исходного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8"/>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3.4</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Исходный земельный участок находится в залоге?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2731"/>
        <w:jc w:val="left"/>
        <w:rPr>
          <w:sz w:val="24"/>
          <w:szCs w:val="24"/>
        </w:rPr>
      </w:pPr>
      <w:r w:rsidRPr="004E7965">
        <w:rPr>
          <w:b/>
          <w:bCs/>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29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 (возможность добавления сведений о земельных участках, при объединении)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DD024E" w:rsidRPr="004E7965" w:rsidRDefault="00DD024E" w:rsidP="00D03D35">
      <w:pPr>
        <w:pStyle w:val="a7"/>
        <w:ind w:left="3413"/>
        <w:jc w:val="left"/>
        <w:rPr>
          <w:b/>
          <w:bCs/>
          <w:sz w:val="16"/>
          <w:szCs w:val="16"/>
        </w:rPr>
      </w:pPr>
    </w:p>
    <w:p w:rsidR="00F210FC" w:rsidRPr="004E7965" w:rsidRDefault="00F210FC" w:rsidP="00D03D35">
      <w:pPr>
        <w:pStyle w:val="a7"/>
        <w:ind w:left="3413"/>
        <w:jc w:val="left"/>
        <w:rPr>
          <w:sz w:val="24"/>
          <w:szCs w:val="24"/>
        </w:rPr>
      </w:pPr>
      <w:r w:rsidRPr="004E7965">
        <w:rPr>
          <w:b/>
          <w:bCs/>
          <w:sz w:val="24"/>
          <w:szCs w:val="24"/>
        </w:rPr>
        <w:t>5. Прикладываемые документы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4"/>
        <w:gridCol w:w="3523"/>
      </w:tblGrid>
      <w:tr w:rsidR="00E445D7" w:rsidRPr="004E7965" w:rsidTr="00DD024E">
        <w:trPr>
          <w:trHeight w:hRule="exact" w:val="57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F210FC" w:rsidRPr="004E7965" w:rsidRDefault="00F210FC" w:rsidP="00D03D35">
            <w:pPr>
              <w:pStyle w:val="a9"/>
              <w:ind w:firstLine="0"/>
              <w:jc w:val="center"/>
              <w:rPr>
                <w:sz w:val="24"/>
                <w:szCs w:val="24"/>
              </w:rPr>
            </w:pPr>
            <w:r w:rsidRPr="004E7965">
              <w:rPr>
                <w:sz w:val="24"/>
                <w:szCs w:val="24"/>
              </w:rPr>
              <w:t>Наименование прикладываемого документа</w:t>
            </w:r>
          </w:p>
        </w:tc>
      </w:tr>
      <w:tr w:rsidR="00E445D7" w:rsidRPr="004E7965" w:rsidTr="00DD024E">
        <w:trPr>
          <w:trHeight w:hRule="exact" w:val="568"/>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1</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8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2</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3</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w:t>
            </w:r>
          </w:p>
        </w:tc>
        <w:tc>
          <w:tcPr>
            <w:tcW w:w="5394" w:type="dxa"/>
            <w:tcBorders>
              <w:top w:val="single" w:sz="4" w:space="0" w:color="auto"/>
              <w:left w:val="single" w:sz="4" w:space="0" w:color="auto"/>
            </w:tcBorders>
            <w:shd w:val="clear" w:color="auto" w:fill="FFFFFF"/>
          </w:tcPr>
          <w:p w:rsidR="00DD024E" w:rsidRPr="004E7965" w:rsidRDefault="00F210FC" w:rsidP="00D03D35">
            <w:pPr>
              <w:pStyle w:val="a9"/>
              <w:ind w:firstLine="6"/>
              <w:rPr>
                <w:sz w:val="24"/>
                <w:szCs w:val="24"/>
              </w:rPr>
            </w:pPr>
            <w:r w:rsidRPr="004E7965">
              <w:rPr>
                <w:sz w:val="24"/>
                <w:szCs w:val="24"/>
              </w:rPr>
              <w:t>Согласие залогодержателей</w:t>
            </w:r>
          </w:p>
          <w:p w:rsidR="00DD024E" w:rsidRPr="004E7965" w:rsidRDefault="00DD024E" w:rsidP="00D03D35">
            <w:pPr>
              <w:rPr>
                <w:color w:val="auto"/>
                <w:lang w:eastAsia="en-US" w:bidi="ar-SA"/>
              </w:rPr>
            </w:pPr>
          </w:p>
          <w:p w:rsidR="00F210FC" w:rsidRPr="004E7965" w:rsidRDefault="00F210FC" w:rsidP="00D03D35">
            <w:pPr>
              <w:rPr>
                <w:color w:val="auto"/>
                <w:lang w:eastAsia="en-US" w:bidi="ar-SA"/>
              </w:rPr>
            </w:pP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5</w:t>
            </w:r>
          </w:p>
        </w:tc>
        <w:tc>
          <w:tcPr>
            <w:tcW w:w="5394"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EA2422" w:rsidRPr="004E7965" w:rsidRDefault="00EA2422" w:rsidP="00D03D35">
      <w:pPr>
        <w:rPr>
          <w:rFonts w:ascii="Times New Roman" w:hAnsi="Times New Roman" w:cs="Times New Roman"/>
          <w:color w:val="auto"/>
          <w:sz w:val="16"/>
          <w:szCs w:val="16"/>
        </w:rPr>
      </w:pPr>
    </w:p>
    <w:p w:rsidR="00F210FC" w:rsidRPr="004E7965" w:rsidRDefault="00F210FC" w:rsidP="00D03D35">
      <w:pPr>
        <w:ind w:left="284"/>
        <w:rPr>
          <w:rFonts w:ascii="Times New Roman" w:hAnsi="Times New Roman" w:cs="Times New Roman"/>
          <w:color w:val="auto"/>
        </w:rPr>
      </w:pPr>
      <w:r w:rsidRPr="004E7965">
        <w:rPr>
          <w:rFonts w:ascii="Times New Roman" w:hAnsi="Times New Roman" w:cs="Times New Roman"/>
          <w:color w:val="auto"/>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E445D7" w:rsidRPr="004E7965" w:rsidTr="00DD024E">
        <w:trPr>
          <w:trHeight w:hRule="exact" w:val="299"/>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ind w:firstLine="0"/>
              <w:jc w:val="both"/>
              <w:rPr>
                <w:sz w:val="24"/>
                <w:szCs w:val="24"/>
              </w:rPr>
            </w:pPr>
            <w:r w:rsidRPr="004E7965">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625"/>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477"/>
              </w:tabs>
              <w:ind w:firstLine="0"/>
              <w:rPr>
                <w:sz w:val="24"/>
                <w:szCs w:val="24"/>
              </w:rPr>
            </w:pPr>
            <w:r w:rsidRPr="004E7965">
              <w:rPr>
                <w:sz w:val="24"/>
                <w:szCs w:val="24"/>
              </w:rPr>
              <w:t>выдать на бумажном носителе при личном обращении в уполномоченный орган местного самоуправления, либо в МФЦ, расположенном по адресу:</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422"/>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563"/>
              </w:tabs>
              <w:ind w:firstLine="0"/>
              <w:rPr>
                <w:sz w:val="24"/>
                <w:szCs w:val="24"/>
              </w:rPr>
            </w:pPr>
            <w:r w:rsidRPr="004E7965">
              <w:rPr>
                <w:sz w:val="24"/>
                <w:szCs w:val="24"/>
              </w:rPr>
              <w:t>направить на бумажном носителе на почтовый адрес:</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450F06" w:rsidRPr="004E7965" w:rsidTr="00EA2422">
        <w:trPr>
          <w:trHeight w:val="341"/>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10FC" w:rsidRPr="004E7965" w:rsidRDefault="00F210FC" w:rsidP="00D03D35">
            <w:pPr>
              <w:pStyle w:val="a9"/>
              <w:ind w:firstLine="0"/>
              <w:jc w:val="center"/>
              <w:rPr>
                <w:sz w:val="24"/>
                <w:szCs w:val="24"/>
              </w:rPr>
            </w:pPr>
            <w:r w:rsidRPr="004E7965">
              <w:rPr>
                <w:i/>
                <w:iCs/>
                <w:sz w:val="24"/>
                <w:szCs w:val="24"/>
              </w:rPr>
              <w:t>Указывается один из перечисленных способов</w:t>
            </w:r>
          </w:p>
        </w:tc>
      </w:tr>
    </w:tbl>
    <w:p w:rsidR="00F210FC" w:rsidRPr="004E7965" w:rsidRDefault="00F210FC" w:rsidP="00D03D35">
      <w:pPr>
        <w:jc w:val="both"/>
        <w:rPr>
          <w:rFonts w:ascii="Times New Roman" w:hAnsi="Times New Roman" w:cs="Times New Roman"/>
          <w:color w:val="auto"/>
        </w:rPr>
      </w:pPr>
    </w:p>
    <w:p w:rsidR="00F210FC" w:rsidRPr="004E7965" w:rsidRDefault="00EA2422" w:rsidP="00D03D35">
      <w:pPr>
        <w:pStyle w:val="50"/>
        <w:pBdr>
          <w:top w:val="single" w:sz="4" w:space="0" w:color="auto"/>
        </w:pBdr>
        <w:spacing w:after="0"/>
        <w:ind w:left="0"/>
        <w:rPr>
          <w:sz w:val="20"/>
          <w:szCs w:val="20"/>
        </w:rPr>
      </w:pPr>
      <w:r w:rsidRPr="004E7965">
        <w:rPr>
          <w:noProof/>
          <w:sz w:val="24"/>
          <w:szCs w:val="24"/>
          <w:lang w:eastAsia="ru-RU"/>
        </w:rPr>
        <mc:AlternateContent>
          <mc:Choice Requires="wps">
            <w:drawing>
              <wp:anchor distT="0" distB="0" distL="114300" distR="114300" simplePos="0" relativeHeight="251663360" behindDoc="0" locked="0" layoutInCell="1" allowOverlap="1" wp14:anchorId="32A5F83D" wp14:editId="24311C12">
                <wp:simplePos x="0" y="0"/>
                <wp:positionH relativeFrom="page">
                  <wp:posOffset>905510</wp:posOffset>
                </wp:positionH>
                <wp:positionV relativeFrom="paragraph">
                  <wp:posOffset>12700</wp:posOffset>
                </wp:positionV>
                <wp:extent cx="457200" cy="13398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rsidR="00D03D35" w:rsidRDefault="00D03D35" w:rsidP="00F210FC">
                            <w:pPr>
                              <w:pStyle w:val="50"/>
                              <w:pBdr>
                                <w:top w:val="single" w:sz="4" w:space="0" w:color="auto"/>
                              </w:pBdr>
                              <w:spacing w:after="0"/>
                              <w:ind w:left="0"/>
                            </w:pPr>
                            <w:r>
                              <w:rPr>
                                <w:i w:val="0"/>
                                <w:iCs w:val="0"/>
                                <w:color w:val="000000"/>
                              </w:rPr>
                              <w:t>(подпись)</w:t>
                            </w:r>
                          </w:p>
                        </w:txbxContent>
                      </wps:txbx>
                      <wps:bodyPr wrap="none" lIns="0" tIns="0" rIns="0" bIns="0"/>
                    </wps:wsp>
                  </a:graphicData>
                </a:graphic>
              </wp:anchor>
            </w:drawing>
          </mc:Choice>
          <mc:Fallback xmlns:cx="http://schemas.microsoft.com/office/drawing/2014/chartex" xmlns:w16se="http://schemas.microsoft.com/office/word/2015/wordml/symex">
            <w:pict>
              <v:shape w14:anchorId="32A5F83D" id="Shape 41" o:spid="_x0000_s1030" type="#_x0000_t202" style="position:absolute;margin-left:71.3pt;margin-top:1pt;width:36pt;height:10.55pt;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" filled="f" stroked="f">
                <v:textbox inset="0,0,0,0">
                  <w:txbxContent>
                    <w:p w:rsidR="00D03D35" w:rsidRDefault="00D03D35" w:rsidP="00F210FC">
                      <w:pPr>
                        <w:pStyle w:val="50"/>
                        <w:pBdr>
                          <w:top w:val="single" w:sz="4" w:space="0" w:color="auto"/>
                        </w:pBdr>
                        <w:spacing w:after="0"/>
                        <w:ind w:left="0"/>
                      </w:pPr>
                      <w:r>
                        <w:rPr>
                          <w:i w:val="0"/>
                          <w:iCs w:val="0"/>
                          <w:color w:val="000000"/>
                        </w:rPr>
                        <w:t>(подпись)</w:t>
                      </w:r>
                    </w:p>
                  </w:txbxContent>
                </v:textbox>
                <w10:wrap type="square" side="right" anchorx="page"/>
              </v:shape>
            </w:pict>
          </mc:Fallback>
        </mc:AlternateContent>
      </w:r>
      <w:r w:rsidR="00F210FC" w:rsidRPr="004E7965">
        <w:rPr>
          <w:i w:val="0"/>
          <w:iCs w:val="0"/>
          <w:sz w:val="20"/>
          <w:szCs w:val="20"/>
        </w:rPr>
        <w:t xml:space="preserve">(фамилия, имя, отчество (последнее </w:t>
      </w:r>
      <w:r w:rsidR="00716479" w:rsidRPr="004E7965">
        <w:rPr>
          <w:i w:val="0"/>
          <w:iCs w:val="0"/>
          <w:sz w:val="20"/>
          <w:szCs w:val="20"/>
        </w:rPr>
        <w:t>–</w:t>
      </w:r>
      <w:r w:rsidR="00F210FC" w:rsidRPr="004E7965">
        <w:rPr>
          <w:i w:val="0"/>
          <w:iCs w:val="0"/>
          <w:sz w:val="20"/>
          <w:szCs w:val="20"/>
        </w:rPr>
        <w:t xml:space="preserve"> при</w:t>
      </w:r>
      <w:r w:rsidR="00716479" w:rsidRPr="004E7965">
        <w:rPr>
          <w:i w:val="0"/>
          <w:iCs w:val="0"/>
          <w:sz w:val="20"/>
          <w:szCs w:val="20"/>
        </w:rPr>
        <w:t xml:space="preserve"> </w:t>
      </w:r>
      <w:r w:rsidR="00F210FC" w:rsidRPr="004E7965">
        <w:rPr>
          <w:i w:val="0"/>
          <w:iCs w:val="0"/>
          <w:sz w:val="20"/>
          <w:szCs w:val="20"/>
        </w:rPr>
        <w:t>наличии)</w:t>
      </w:r>
    </w:p>
    <w:p w:rsidR="007D698C" w:rsidRPr="004E7965" w:rsidRDefault="007D698C" w:rsidP="00D03D35">
      <w:pPr>
        <w:pStyle w:val="80"/>
        <w:spacing w:after="0"/>
        <w:ind w:left="284"/>
        <w:rPr>
          <w:sz w:val="24"/>
          <w:szCs w:val="24"/>
        </w:rPr>
      </w:pPr>
    </w:p>
    <w:p w:rsidR="00F210FC" w:rsidRPr="004E7965" w:rsidRDefault="00F210FC" w:rsidP="00D03D35">
      <w:pPr>
        <w:pStyle w:val="80"/>
        <w:spacing w:after="0"/>
        <w:ind w:left="284"/>
        <w:rPr>
          <w:sz w:val="24"/>
          <w:szCs w:val="24"/>
        </w:rPr>
        <w:sectPr w:rsidR="00F210FC" w:rsidRPr="004E7965" w:rsidSect="00F210FC">
          <w:pgSz w:w="11900" w:h="16840"/>
          <w:pgMar w:top="1076" w:right="643" w:bottom="1110" w:left="1143" w:header="0" w:footer="682" w:gutter="0"/>
          <w:cols w:space="720"/>
          <w:noEndnote/>
          <w:docGrid w:linePitch="360"/>
        </w:sectPr>
      </w:pPr>
      <w:r w:rsidRPr="004E7965">
        <w:rPr>
          <w:sz w:val="24"/>
          <w:szCs w:val="24"/>
        </w:rPr>
        <w:t>Дата</w:t>
      </w:r>
      <w:r w:rsidR="00566A10" w:rsidRPr="004E7965">
        <w:rPr>
          <w:sz w:val="24"/>
          <w:szCs w:val="24"/>
        </w:rPr>
        <w:t xml:space="preserve"> __________ г.</w:t>
      </w:r>
    </w:p>
    <w:p w:rsidR="00992542" w:rsidRPr="004E7965" w:rsidRDefault="00716479" w:rsidP="00D03D35">
      <w:pPr>
        <w:pStyle w:val="80"/>
        <w:spacing w:after="0"/>
        <w:jc w:val="right"/>
        <w:rPr>
          <w:sz w:val="24"/>
          <w:szCs w:val="24"/>
        </w:rPr>
      </w:pPr>
      <w:r w:rsidRPr="004E7965">
        <w:rPr>
          <w:sz w:val="24"/>
          <w:szCs w:val="24"/>
        </w:rPr>
        <w:lastRenderedPageBreak/>
        <w:t>П</w:t>
      </w:r>
      <w:r w:rsidR="00F210FC" w:rsidRPr="004E7965">
        <w:rPr>
          <w:sz w:val="24"/>
          <w:szCs w:val="24"/>
        </w:rPr>
        <w:t xml:space="preserve">риложение № </w:t>
      </w:r>
      <w:r w:rsidRPr="004E7965">
        <w:rPr>
          <w:sz w:val="24"/>
          <w:szCs w:val="24"/>
        </w:rPr>
        <w:t>4</w:t>
      </w:r>
      <w:r w:rsidR="00F210FC" w:rsidRPr="004E7965">
        <w:rPr>
          <w:sz w:val="24"/>
          <w:szCs w:val="24"/>
        </w:rPr>
        <w:t xml:space="preserve">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B208F6">
        <w:rPr>
          <w:sz w:val="24"/>
          <w:szCs w:val="24"/>
        </w:rPr>
        <w:t>Зуйского сельского поселения Белогорского района Республики Крым</w:t>
      </w:r>
    </w:p>
    <w:p w:rsidR="00992542" w:rsidRPr="004E7965" w:rsidRDefault="00992542" w:rsidP="004E7965">
      <w:pPr>
        <w:pStyle w:val="80"/>
        <w:spacing w:after="0"/>
        <w:ind w:left="4395"/>
        <w:jc w:val="center"/>
        <w:rPr>
          <w:sz w:val="24"/>
          <w:szCs w:val="24"/>
        </w:rPr>
      </w:pPr>
    </w:p>
    <w:p w:rsidR="00F210FC" w:rsidRDefault="00F210FC" w:rsidP="004E7965">
      <w:pPr>
        <w:pStyle w:val="80"/>
        <w:spacing w:after="0"/>
        <w:ind w:left="4395"/>
        <w:jc w:val="both"/>
        <w:rPr>
          <w:sz w:val="24"/>
          <w:szCs w:val="24"/>
        </w:rPr>
      </w:pPr>
      <w:r w:rsidRPr="004E7965">
        <w:rPr>
          <w:sz w:val="24"/>
          <w:szCs w:val="24"/>
        </w:rPr>
        <w:t>кому:</w:t>
      </w:r>
      <w:r w:rsidR="004E7965">
        <w:rPr>
          <w:sz w:val="24"/>
          <w:szCs w:val="24"/>
        </w:rPr>
        <w:t xml:space="preserve"> ____________________________________</w:t>
      </w:r>
    </w:p>
    <w:p w:rsidR="004E7965" w:rsidRPr="004E7965" w:rsidRDefault="004E7965" w:rsidP="004E7965">
      <w:pPr>
        <w:pStyle w:val="80"/>
        <w:spacing w:after="0"/>
        <w:ind w:left="4395"/>
        <w:jc w:val="both"/>
        <w:rPr>
          <w:sz w:val="24"/>
          <w:szCs w:val="24"/>
        </w:rPr>
      </w:pPr>
    </w:p>
    <w:p w:rsidR="00F210FC" w:rsidRPr="004E7965" w:rsidRDefault="00F210FC" w:rsidP="004E7965">
      <w:pPr>
        <w:pStyle w:val="80"/>
        <w:pBdr>
          <w:top w:val="single" w:sz="4" w:space="0" w:color="auto"/>
          <w:bottom w:val="single" w:sz="4" w:space="0" w:color="auto"/>
        </w:pBdr>
        <w:spacing w:after="0"/>
        <w:ind w:left="4395"/>
        <w:jc w:val="center"/>
        <w:rPr>
          <w:sz w:val="24"/>
          <w:szCs w:val="24"/>
        </w:rPr>
      </w:pPr>
      <w:r w:rsidRPr="004E7965">
        <w:rPr>
          <w:sz w:val="24"/>
          <w:szCs w:val="24"/>
        </w:rPr>
        <w:t>(наименование заявителя (фамилия, имя,</w:t>
      </w:r>
      <w:r w:rsidR="004E7965">
        <w:rPr>
          <w:sz w:val="24"/>
          <w:szCs w:val="24"/>
        </w:rPr>
        <w:t xml:space="preserve"> </w:t>
      </w:r>
      <w:r w:rsidRPr="004E7965">
        <w:rPr>
          <w:sz w:val="24"/>
          <w:szCs w:val="24"/>
        </w:rPr>
        <w:t>отчество</w:t>
      </w:r>
      <w:r w:rsidR="00BB6871" w:rsidRPr="004E7965">
        <w:rPr>
          <w:sz w:val="24"/>
          <w:szCs w:val="24"/>
        </w:rPr>
        <w:t xml:space="preserve"> </w:t>
      </w:r>
      <w:r w:rsidRPr="004E7965">
        <w:rPr>
          <w:sz w:val="24"/>
          <w:szCs w:val="24"/>
        </w:rPr>
        <w:t>- для граждан, полное</w:t>
      </w:r>
      <w:r w:rsidR="004E7965">
        <w:rPr>
          <w:sz w:val="24"/>
          <w:szCs w:val="24"/>
        </w:rPr>
        <w:t xml:space="preserve"> </w:t>
      </w:r>
      <w:r w:rsidRPr="004E7965">
        <w:rPr>
          <w:sz w:val="24"/>
          <w:szCs w:val="24"/>
        </w:rPr>
        <w:t>наименование организации, фамилия, имя,</w:t>
      </w:r>
      <w:r w:rsidR="004E7965">
        <w:rPr>
          <w:sz w:val="24"/>
          <w:szCs w:val="24"/>
        </w:rPr>
        <w:t xml:space="preserve"> </w:t>
      </w:r>
      <w:r w:rsidRPr="004E7965">
        <w:rPr>
          <w:sz w:val="24"/>
          <w:szCs w:val="24"/>
        </w:rPr>
        <w:t>отчество руководителя - для юридических</w:t>
      </w:r>
      <w:r w:rsidR="004E7965">
        <w:rPr>
          <w:sz w:val="24"/>
          <w:szCs w:val="24"/>
        </w:rPr>
        <w:t xml:space="preserve"> </w:t>
      </w:r>
      <w:r w:rsidRPr="004E7965">
        <w:rPr>
          <w:sz w:val="24"/>
          <w:szCs w:val="24"/>
        </w:rPr>
        <w:t>лиц),</w:t>
      </w:r>
      <w:r w:rsidR="004E7965">
        <w:rPr>
          <w:sz w:val="24"/>
          <w:szCs w:val="24"/>
        </w:rPr>
        <w:t xml:space="preserve"> </w:t>
      </w:r>
      <w:r w:rsidRPr="004E7965">
        <w:rPr>
          <w:sz w:val="24"/>
          <w:szCs w:val="24"/>
        </w:rPr>
        <w:t>его почтовый индекс и адрес, телефон,</w:t>
      </w:r>
      <w:r w:rsidR="004E7965">
        <w:rPr>
          <w:sz w:val="24"/>
          <w:szCs w:val="24"/>
        </w:rPr>
        <w:t xml:space="preserve"> </w:t>
      </w:r>
      <w:r w:rsidRPr="004E7965">
        <w:rPr>
          <w:sz w:val="24"/>
          <w:szCs w:val="24"/>
        </w:rPr>
        <w:t>адрес электронной почты</w:t>
      </w:r>
      <w:r w:rsidR="00716479" w:rsidRPr="004E7965">
        <w:rPr>
          <w:sz w:val="24"/>
          <w:szCs w:val="24"/>
        </w:rPr>
        <w:t>)</w:t>
      </w:r>
    </w:p>
    <w:p w:rsidR="00992542" w:rsidRPr="004E7965" w:rsidRDefault="00992542"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w:t>
      </w:r>
    </w:p>
    <w:p w:rsidR="00F210FC" w:rsidRPr="004E7965" w:rsidRDefault="00F210FC" w:rsidP="00D03D35">
      <w:pPr>
        <w:pStyle w:val="80"/>
        <w:spacing w:after="0"/>
        <w:jc w:val="center"/>
        <w:rPr>
          <w:sz w:val="24"/>
          <w:szCs w:val="24"/>
        </w:rPr>
      </w:pPr>
      <w:r w:rsidRPr="004E7965">
        <w:rPr>
          <w:b/>
          <w:bCs/>
          <w:sz w:val="24"/>
          <w:szCs w:val="24"/>
        </w:rPr>
        <w:t>об отказе в приеме документов, необходимых</w:t>
      </w:r>
      <w:r w:rsidRPr="004E7965">
        <w:rPr>
          <w:b/>
          <w:bCs/>
          <w:sz w:val="24"/>
          <w:szCs w:val="24"/>
        </w:rPr>
        <w:br/>
        <w:t>для предоставления услуги</w:t>
      </w:r>
    </w:p>
    <w:p w:rsidR="00F210FC" w:rsidRPr="004E7965" w:rsidRDefault="00F210FC" w:rsidP="00D03D35">
      <w:pPr>
        <w:pStyle w:val="80"/>
        <w:spacing w:after="0"/>
        <w:ind w:firstLine="720"/>
        <w:jc w:val="both"/>
        <w:rPr>
          <w:sz w:val="24"/>
          <w:szCs w:val="24"/>
        </w:rPr>
      </w:pPr>
      <w:r w:rsidRPr="004E7965">
        <w:rPr>
          <w:sz w:val="24"/>
          <w:szCs w:val="24"/>
        </w:rPr>
        <w:t xml:space="preserve">В приеме документов, необходимых для предоставления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Вам отказано по следующим основаниям:</w:t>
      </w:r>
    </w:p>
    <w:p w:rsidR="00F210FC" w:rsidRPr="004E7965" w:rsidRDefault="00F210FC" w:rsidP="00D03D35">
      <w:pPr>
        <w:pStyle w:val="80"/>
        <w:numPr>
          <w:ilvl w:val="0"/>
          <w:numId w:val="4"/>
        </w:numPr>
        <w:tabs>
          <w:tab w:val="left" w:pos="993"/>
        </w:tabs>
        <w:spacing w:after="0"/>
        <w:ind w:firstLine="720"/>
        <w:jc w:val="both"/>
        <w:rPr>
          <w:sz w:val="24"/>
          <w:szCs w:val="24"/>
        </w:rPr>
      </w:pPr>
      <w:bookmarkStart w:id="15" w:name="bookmark490"/>
      <w:bookmarkEnd w:id="15"/>
      <w:r w:rsidRPr="004E7965">
        <w:rPr>
          <w:sz w:val="24"/>
          <w:szCs w:val="24"/>
        </w:rPr>
        <w:t>Неполное заполнение полей в форме заявления, в том числе в интерактивной форме заявления на ЕПГУ</w:t>
      </w:r>
      <w:r w:rsidR="00716479" w:rsidRPr="004E7965">
        <w:rPr>
          <w:sz w:val="24"/>
          <w:szCs w:val="24"/>
        </w:rPr>
        <w:t>, РПГУ</w:t>
      </w:r>
      <w:r w:rsidRPr="004E7965">
        <w:rPr>
          <w:sz w:val="24"/>
          <w:szCs w:val="24"/>
        </w:rPr>
        <w:t>;</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6" w:name="bookmark491"/>
      <w:bookmarkEnd w:id="16"/>
      <w:r w:rsidRPr="004E7965">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7" w:name="bookmark492"/>
      <w:bookmarkEnd w:id="17"/>
      <w:r w:rsidRPr="004E7965">
        <w:rPr>
          <w:sz w:val="24"/>
          <w:szCs w:val="24"/>
        </w:rPr>
        <w:t>Представление неполного комплекта документов;</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8" w:name="bookmark493"/>
      <w:bookmarkEnd w:id="18"/>
      <w:r w:rsidRPr="004E79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9" w:name="bookmark494"/>
      <w:bookmarkEnd w:id="19"/>
      <w:r w:rsidRPr="004E7965">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20" w:name="bookmark495"/>
      <w:bookmarkEnd w:id="20"/>
      <w:r w:rsidRPr="004E79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10FC" w:rsidRPr="004E7965" w:rsidRDefault="00F210FC" w:rsidP="00D03D35">
      <w:pPr>
        <w:pStyle w:val="80"/>
        <w:numPr>
          <w:ilvl w:val="0"/>
          <w:numId w:val="4"/>
        </w:numPr>
        <w:tabs>
          <w:tab w:val="left" w:pos="993"/>
          <w:tab w:val="left" w:pos="1854"/>
        </w:tabs>
        <w:spacing w:after="0"/>
        <w:ind w:firstLine="720"/>
        <w:jc w:val="both"/>
        <w:rPr>
          <w:sz w:val="24"/>
          <w:szCs w:val="24"/>
        </w:rPr>
      </w:pPr>
      <w:bookmarkStart w:id="21" w:name="bookmark496"/>
      <w:bookmarkEnd w:id="21"/>
      <w:r w:rsidRPr="004E7965">
        <w:rPr>
          <w:sz w:val="24"/>
          <w:szCs w:val="24"/>
        </w:rPr>
        <w:t xml:space="preserve">Наличие противоречивых сведений в заявлении и приложенных к нему </w:t>
      </w:r>
      <w:r w:rsidR="00716479" w:rsidRPr="004E7965">
        <w:rPr>
          <w:sz w:val="24"/>
          <w:szCs w:val="24"/>
        </w:rPr>
        <w:t>д</w:t>
      </w:r>
      <w:r w:rsidRPr="004E7965">
        <w:rPr>
          <w:sz w:val="24"/>
          <w:szCs w:val="24"/>
        </w:rPr>
        <w:t>окументах;</w:t>
      </w:r>
    </w:p>
    <w:p w:rsidR="00210029" w:rsidRPr="004E7965" w:rsidRDefault="00F210FC" w:rsidP="00D03D35">
      <w:pPr>
        <w:pStyle w:val="80"/>
        <w:numPr>
          <w:ilvl w:val="0"/>
          <w:numId w:val="4"/>
        </w:numPr>
        <w:tabs>
          <w:tab w:val="left" w:pos="993"/>
          <w:tab w:val="left" w:pos="1854"/>
        </w:tabs>
        <w:spacing w:after="0"/>
        <w:ind w:firstLine="720"/>
        <w:jc w:val="both"/>
        <w:rPr>
          <w:sz w:val="24"/>
          <w:szCs w:val="24"/>
        </w:rPr>
      </w:pPr>
      <w:bookmarkStart w:id="22" w:name="bookmark497"/>
      <w:bookmarkEnd w:id="22"/>
      <w:r w:rsidRPr="004E7965">
        <w:rPr>
          <w:sz w:val="24"/>
          <w:szCs w:val="24"/>
        </w:rPr>
        <w:t xml:space="preserve">Заявление подано в орган местного </w:t>
      </w:r>
      <w:r w:rsidR="00716479" w:rsidRPr="004E7965">
        <w:rPr>
          <w:sz w:val="24"/>
          <w:szCs w:val="24"/>
        </w:rPr>
        <w:t>с</w:t>
      </w:r>
      <w:r w:rsidRPr="004E7965">
        <w:rPr>
          <w:sz w:val="24"/>
          <w:szCs w:val="24"/>
        </w:rPr>
        <w:t>амоуправления, в полномочия котор</w:t>
      </w:r>
      <w:r w:rsidR="00716479" w:rsidRPr="004E7965">
        <w:rPr>
          <w:sz w:val="24"/>
          <w:szCs w:val="24"/>
        </w:rPr>
        <w:t>ого</w:t>
      </w:r>
      <w:r w:rsidRPr="004E7965">
        <w:rPr>
          <w:sz w:val="24"/>
          <w:szCs w:val="24"/>
        </w:rPr>
        <w:t xml:space="preserve"> не входит предоставление услуги. </w:t>
      </w:r>
    </w:p>
    <w:p w:rsidR="00F210FC" w:rsidRPr="004E7965" w:rsidRDefault="00F210FC" w:rsidP="00D03D35">
      <w:pPr>
        <w:pStyle w:val="80"/>
        <w:tabs>
          <w:tab w:val="left" w:pos="1109"/>
          <w:tab w:val="left" w:pos="1854"/>
        </w:tabs>
        <w:spacing w:after="0"/>
        <w:ind w:left="720"/>
        <w:jc w:val="both"/>
        <w:rPr>
          <w:sz w:val="24"/>
          <w:szCs w:val="24"/>
        </w:rPr>
      </w:pPr>
      <w:r w:rsidRPr="004E7965">
        <w:rPr>
          <w:sz w:val="24"/>
          <w:szCs w:val="24"/>
        </w:rPr>
        <w:t>Дополнительная информация:</w:t>
      </w:r>
      <w:r w:rsidR="00716479" w:rsidRPr="004E7965">
        <w:rPr>
          <w:sz w:val="24"/>
          <w:szCs w:val="24"/>
        </w:rPr>
        <w:t xml:space="preserve"> _____________________________________________</w:t>
      </w:r>
      <w:r w:rsidRPr="004E7965">
        <w:rPr>
          <w:sz w:val="24"/>
          <w:szCs w:val="24"/>
        </w:rPr>
        <w:t>.</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10029" w:rsidRPr="004E7965" w:rsidRDefault="00210029" w:rsidP="00D03D35">
      <w:pPr>
        <w:pStyle w:val="24"/>
        <w:tabs>
          <w:tab w:val="left" w:pos="3686"/>
          <w:tab w:val="left" w:pos="5789"/>
        </w:tabs>
        <w:spacing w:after="0"/>
        <w:ind w:left="0" w:firstLine="960"/>
        <w:rPr>
          <w:sz w:val="24"/>
          <w:szCs w:val="24"/>
        </w:rPr>
      </w:pPr>
    </w:p>
    <w:p w:rsidR="00210029" w:rsidRPr="004E7965" w:rsidRDefault="00716479" w:rsidP="00D03D35">
      <w:pPr>
        <w:pStyle w:val="24"/>
        <w:tabs>
          <w:tab w:val="left" w:pos="3686"/>
          <w:tab w:val="left" w:pos="5789"/>
        </w:tabs>
        <w:spacing w:after="0"/>
        <w:ind w:left="0"/>
        <w:rPr>
          <w:sz w:val="24"/>
          <w:szCs w:val="24"/>
        </w:rPr>
      </w:pPr>
      <w:r w:rsidRPr="004E7965">
        <w:rPr>
          <w:sz w:val="24"/>
          <w:szCs w:val="24"/>
        </w:rPr>
        <w:t>_________                     _________                      ______________________________________</w:t>
      </w:r>
    </w:p>
    <w:p w:rsidR="00F210FC" w:rsidRPr="004E7965" w:rsidRDefault="00F210FC" w:rsidP="00D03D35">
      <w:pPr>
        <w:pStyle w:val="24"/>
        <w:spacing w:after="0"/>
        <w:ind w:left="0"/>
        <w:rPr>
          <w:sz w:val="20"/>
          <w:szCs w:val="20"/>
        </w:rPr>
      </w:pPr>
      <w:r w:rsidRPr="004E7965">
        <w:rPr>
          <w:sz w:val="20"/>
          <w:szCs w:val="20"/>
        </w:rPr>
        <w:t>(должность)</w:t>
      </w:r>
      <w:r w:rsidR="00D03D35" w:rsidRPr="004E7965">
        <w:rPr>
          <w:sz w:val="20"/>
          <w:szCs w:val="20"/>
        </w:rPr>
        <w:t xml:space="preserve"> </w:t>
      </w:r>
      <w:r w:rsidR="00716479" w:rsidRPr="004E7965">
        <w:rPr>
          <w:sz w:val="20"/>
          <w:szCs w:val="20"/>
        </w:rPr>
        <w:t xml:space="preserve">                     </w:t>
      </w:r>
      <w:r w:rsidRPr="004E7965">
        <w:rPr>
          <w:sz w:val="20"/>
          <w:szCs w:val="20"/>
        </w:rPr>
        <w:t>(подпись)</w:t>
      </w:r>
      <w:r w:rsidR="00D03D35" w:rsidRPr="004E7965">
        <w:rPr>
          <w:sz w:val="20"/>
          <w:szCs w:val="20"/>
        </w:rPr>
        <w:t xml:space="preserve"> </w:t>
      </w:r>
      <w:r w:rsidR="00716479" w:rsidRPr="004E7965">
        <w:rPr>
          <w:sz w:val="20"/>
          <w:szCs w:val="20"/>
        </w:rPr>
        <w:t xml:space="preserve">                             </w:t>
      </w:r>
      <w:r w:rsidRPr="004E7965">
        <w:rPr>
          <w:sz w:val="20"/>
          <w:szCs w:val="20"/>
        </w:rPr>
        <w:t>(фамилия, имя, отчество последнее -</w:t>
      </w:r>
      <w:r w:rsidR="00716479" w:rsidRPr="004E7965">
        <w:rPr>
          <w:sz w:val="20"/>
          <w:szCs w:val="20"/>
        </w:rPr>
        <w:t xml:space="preserve"> </w:t>
      </w:r>
      <w:r w:rsidRPr="004E7965">
        <w:rPr>
          <w:sz w:val="20"/>
          <w:szCs w:val="20"/>
        </w:rPr>
        <w:t>при наличии)</w:t>
      </w:r>
    </w:p>
    <w:p w:rsidR="00716479" w:rsidRPr="004E7965" w:rsidRDefault="00716479" w:rsidP="00D03D35">
      <w:pPr>
        <w:pStyle w:val="80"/>
        <w:spacing w:after="0"/>
        <w:jc w:val="both"/>
        <w:rPr>
          <w:sz w:val="24"/>
          <w:szCs w:val="24"/>
        </w:rPr>
      </w:pPr>
    </w:p>
    <w:p w:rsidR="00DE3C77" w:rsidRPr="004E7965" w:rsidRDefault="00F210FC" w:rsidP="00D03D35">
      <w:pPr>
        <w:pStyle w:val="80"/>
        <w:spacing w:after="0"/>
        <w:jc w:val="both"/>
      </w:pPr>
      <w:r w:rsidRPr="004E7965">
        <w:rPr>
          <w:sz w:val="24"/>
          <w:szCs w:val="24"/>
        </w:rPr>
        <w:t>Дата</w:t>
      </w:r>
      <w:r w:rsidR="00F4116E" w:rsidRPr="004E7965">
        <w:rPr>
          <w:sz w:val="24"/>
          <w:szCs w:val="24"/>
        </w:rPr>
        <w:t>___________ г.</w:t>
      </w:r>
    </w:p>
    <w:sectPr w:rsidR="00DE3C77" w:rsidRPr="004E7965" w:rsidSect="004E796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DD" w:rsidRDefault="00E200DD" w:rsidP="00F210FC">
      <w:r>
        <w:separator/>
      </w:r>
    </w:p>
  </w:endnote>
  <w:endnote w:type="continuationSeparator" w:id="0">
    <w:p w:rsidR="00E200DD" w:rsidRDefault="00E200DD" w:rsidP="00F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DD" w:rsidRDefault="00E200DD" w:rsidP="00F210FC">
      <w:r>
        <w:separator/>
      </w:r>
    </w:p>
  </w:footnote>
  <w:footnote w:type="continuationSeparator" w:id="0">
    <w:p w:rsidR="00E200DD" w:rsidRDefault="00E200DD" w:rsidP="00F210FC">
      <w:r>
        <w:continuationSeparator/>
      </w:r>
    </w:p>
  </w:footnote>
  <w:footnote w:id="1">
    <w:p w:rsidR="00D03D35" w:rsidRDefault="00D03D35" w:rsidP="00F210FC">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670449"/>
      <w:docPartObj>
        <w:docPartGallery w:val="Page Numbers (Top of Page)"/>
        <w:docPartUnique/>
      </w:docPartObj>
    </w:sdtPr>
    <w:sdtEndPr/>
    <w:sdtContent>
      <w:p w:rsidR="00416D0F" w:rsidRDefault="00416D0F">
        <w:pPr>
          <w:pStyle w:val="af0"/>
          <w:jc w:val="center"/>
        </w:pPr>
        <w:r>
          <w:fldChar w:fldCharType="begin"/>
        </w:r>
        <w:r>
          <w:instrText>PAGE   \* MERGEFORMAT</w:instrText>
        </w:r>
        <w:r>
          <w:fldChar w:fldCharType="separate"/>
        </w:r>
        <w:r w:rsidR="00CF704D">
          <w:rPr>
            <w:noProof/>
          </w:rPr>
          <w:t>12</w:t>
        </w:r>
        <w:r>
          <w:fldChar w:fldCharType="end"/>
        </w:r>
      </w:p>
    </w:sdtContent>
  </w:sdt>
  <w:p w:rsidR="00D03D35" w:rsidRDefault="00D03D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pPr>
      <w:spacing w:line="1" w:lineRule="exact"/>
    </w:pPr>
    <w:r>
      <w:rPr>
        <w:noProof/>
        <w:lang w:bidi="ar-SA"/>
      </w:rPr>
      <mc:AlternateContent>
        <mc:Choice Requires="wps">
          <w:drawing>
            <wp:anchor distT="0" distB="0" distL="0" distR="0" simplePos="0" relativeHeight="251662336" behindDoc="1" locked="0" layoutInCell="1" allowOverlap="1" wp14:anchorId="4E2064CF" wp14:editId="4BC828D9">
              <wp:simplePos x="0" y="0"/>
              <wp:positionH relativeFrom="page">
                <wp:posOffset>3951605</wp:posOffset>
              </wp:positionH>
              <wp:positionV relativeFrom="page">
                <wp:posOffset>485140</wp:posOffset>
              </wp:positionV>
              <wp:extent cx="130810"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D03D35" w:rsidRDefault="00D03D35">
                          <w:pPr>
                            <w:pStyle w:val="ab"/>
                          </w:pPr>
                          <w:r>
                            <w:fldChar w:fldCharType="begin"/>
                          </w:r>
                          <w:r>
                            <w:instrText xml:space="preserve"> PAGE \* MERGEFORMAT </w:instrText>
                          </w:r>
                          <w:r>
                            <w:fldChar w:fldCharType="separate"/>
                          </w:r>
                          <w:r w:rsidR="00CF704D">
                            <w:rPr>
                              <w:noProof/>
                            </w:rPr>
                            <w:t>35</w:t>
                          </w:r>
                          <w:r>
                            <w:fldChar w:fldCharType="end"/>
                          </w:r>
                        </w:p>
                      </w:txbxContent>
                    </wps:txbx>
                    <wps:bodyPr wrap="none" lIns="0" tIns="0" rIns="0" bIns="0">
                      <a:spAutoFit/>
                    </wps:bodyPr>
                  </wps:wsp>
                </a:graphicData>
              </a:graphic>
            </wp:anchor>
          </w:drawing>
        </mc:Choice>
        <mc:Fallback>
          <w:pict>
            <v:shapetype w14:anchorId="4E2064CF" id="_x0000_t202" coordsize="21600,21600" o:spt="202" path="m,l,21600r21600,l21600,xe">
              <v:stroke joinstyle="miter"/>
              <v:path gradientshapeok="t" o:connecttype="rect"/>
            </v:shapetype>
            <v:shape id="Shape 47" o:spid="_x0000_s1031" type="#_x0000_t202" style="position:absolute;margin-left:311.15pt;margin-top:38.2pt;width:10.3pt;height: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" filled="f" stroked="f">
              <v:textbox style="mso-fit-shape-to-text:t" inset="0,0,0,0">
                <w:txbxContent>
                  <w:p w:rsidR="00D03D35" w:rsidRDefault="00D03D35">
                    <w:pPr>
                      <w:pStyle w:val="ab"/>
                    </w:pPr>
                    <w:r>
                      <w:fldChar w:fldCharType="begin"/>
                    </w:r>
                    <w:r>
                      <w:instrText xml:space="preserve"> PAGE \* MERGEFORMAT </w:instrText>
                    </w:r>
                    <w:r>
                      <w:fldChar w:fldCharType="separate"/>
                    </w:r>
                    <w:r w:rsidR="00CF704D">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0C73"/>
    <w:multiLevelType w:val="multilevel"/>
    <w:tmpl w:val="EF065B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D5F"/>
    <w:multiLevelType w:val="multilevel"/>
    <w:tmpl w:val="55561EF0"/>
    <w:lvl w:ilvl="0">
      <w:start w:val="5"/>
      <w:numFmt w:val="decimal"/>
      <w:lvlText w:val="%1."/>
      <w:lvlJc w:val="left"/>
      <w:pPr>
        <w:ind w:left="360" w:hanging="360"/>
      </w:pPr>
      <w:rPr>
        <w:rFonts w:hint="default"/>
        <w:b/>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nsid w:val="06D0183C"/>
    <w:multiLevelType w:val="multilevel"/>
    <w:tmpl w:val="10C4730C"/>
    <w:lvl w:ilvl="0">
      <w:start w:val="2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A74475"/>
    <w:multiLevelType w:val="multilevel"/>
    <w:tmpl w:val="463E4EF4"/>
    <w:lvl w:ilvl="0">
      <w:start w:val="2"/>
      <w:numFmt w:val="decimal"/>
      <w:lvlText w:val="%1."/>
      <w:lvlJc w:val="left"/>
      <w:pPr>
        <w:ind w:left="360" w:hanging="360"/>
      </w:pPr>
      <w:rPr>
        <w:rFonts w:hint="default"/>
        <w:b/>
        <w:color w:val="000000"/>
      </w:rPr>
    </w:lvl>
    <w:lvl w:ilvl="1">
      <w:start w:val="1"/>
      <w:numFmt w:val="decimal"/>
      <w:lvlText w:val="%1.%2."/>
      <w:lvlJc w:val="left"/>
      <w:pPr>
        <w:ind w:left="1100" w:hanging="360"/>
      </w:pPr>
      <w:rPr>
        <w:rFonts w:hint="default"/>
        <w:i w:val="0"/>
        <w:color w:val="000000"/>
      </w:rPr>
    </w:lvl>
    <w:lvl w:ilvl="2">
      <w:start w:val="1"/>
      <w:numFmt w:val="decimal"/>
      <w:lvlText w:val="%3)"/>
      <w:lvlJc w:val="left"/>
      <w:pPr>
        <w:ind w:left="2200" w:hanging="720"/>
      </w:pPr>
      <w:rPr>
        <w:rFonts w:ascii="Times New Roman" w:eastAsia="Times New Roman" w:hAnsi="Times New Roman" w:cs="Times New Roman"/>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4">
    <w:nsid w:val="0BFE3668"/>
    <w:multiLevelType w:val="hybridMultilevel"/>
    <w:tmpl w:val="C1E641B4"/>
    <w:lvl w:ilvl="0" w:tplc="E59404A2">
      <w:start w:val="1"/>
      <w:numFmt w:val="decimal"/>
      <w:lvlText w:val="%1)"/>
      <w:lvlJc w:val="left"/>
      <w:pPr>
        <w:ind w:left="928" w:hanging="360"/>
      </w:pPr>
      <w:rPr>
        <w:rFonts w:hint="default"/>
        <w:i/>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D2AAB"/>
    <w:multiLevelType w:val="multilevel"/>
    <w:tmpl w:val="3FE46CF6"/>
    <w:lvl w:ilvl="0">
      <w:start w:val="33"/>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nsid w:val="0EC6705F"/>
    <w:multiLevelType w:val="multilevel"/>
    <w:tmpl w:val="69A2DA6A"/>
    <w:lvl w:ilvl="0">
      <w:start w:val="5"/>
      <w:numFmt w:val="decimal"/>
      <w:lvlText w:val="%1."/>
      <w:lvlJc w:val="left"/>
      <w:pPr>
        <w:ind w:left="360" w:hanging="360"/>
      </w:pPr>
      <w:rPr>
        <w:rFonts w:eastAsiaTheme="minorHAnsi" w:hint="default"/>
      </w:rPr>
    </w:lvl>
    <w:lvl w:ilvl="1">
      <w:start w:val="4"/>
      <w:numFmt w:val="decimal"/>
      <w:lvlText w:val="%1.%2."/>
      <w:lvlJc w:val="left"/>
      <w:pPr>
        <w:ind w:left="1800" w:hanging="360"/>
      </w:pPr>
      <w:rPr>
        <w:rFonts w:eastAsiaTheme="minorHAnsi" w:hint="default"/>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040" w:hanging="72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280" w:hanging="1080"/>
      </w:pPr>
      <w:rPr>
        <w:rFonts w:eastAsiaTheme="minorHAnsi" w:hint="default"/>
      </w:rPr>
    </w:lvl>
    <w:lvl w:ilvl="6">
      <w:start w:val="1"/>
      <w:numFmt w:val="decimal"/>
      <w:lvlText w:val="%1.%2.%3.%4.%5.%6.%7."/>
      <w:lvlJc w:val="left"/>
      <w:pPr>
        <w:ind w:left="10080" w:hanging="1440"/>
      </w:pPr>
      <w:rPr>
        <w:rFonts w:eastAsiaTheme="minorHAnsi" w:hint="default"/>
      </w:rPr>
    </w:lvl>
    <w:lvl w:ilvl="7">
      <w:start w:val="1"/>
      <w:numFmt w:val="decimal"/>
      <w:lvlText w:val="%1.%2.%3.%4.%5.%6.%7.%8."/>
      <w:lvlJc w:val="left"/>
      <w:pPr>
        <w:ind w:left="11520" w:hanging="1440"/>
      </w:pPr>
      <w:rPr>
        <w:rFonts w:eastAsiaTheme="minorHAnsi" w:hint="default"/>
      </w:rPr>
    </w:lvl>
    <w:lvl w:ilvl="8">
      <w:start w:val="1"/>
      <w:numFmt w:val="decimal"/>
      <w:lvlText w:val="%1.%2.%3.%4.%5.%6.%7.%8.%9."/>
      <w:lvlJc w:val="left"/>
      <w:pPr>
        <w:ind w:left="13320" w:hanging="1800"/>
      </w:pPr>
      <w:rPr>
        <w:rFonts w:eastAsiaTheme="minorHAnsi" w:hint="default"/>
      </w:rPr>
    </w:lvl>
  </w:abstractNum>
  <w:abstractNum w:abstractNumId="7">
    <w:nsid w:val="0F333752"/>
    <w:multiLevelType w:val="multilevel"/>
    <w:tmpl w:val="DBEEF254"/>
    <w:lvl w:ilvl="0">
      <w:start w:val="28"/>
      <w:numFmt w:val="decimal"/>
      <w:lvlText w:val="%1."/>
      <w:lvlJc w:val="left"/>
      <w:pPr>
        <w:ind w:left="480" w:hanging="480"/>
      </w:pPr>
      <w:rPr>
        <w:rFonts w:hint="default"/>
        <w:b/>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1ED3476"/>
    <w:multiLevelType w:val="multilevel"/>
    <w:tmpl w:val="98AA49A4"/>
    <w:lvl w:ilvl="0">
      <w:start w:val="26"/>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6F078C7"/>
    <w:multiLevelType w:val="multilevel"/>
    <w:tmpl w:val="5E402F3A"/>
    <w:lvl w:ilvl="0">
      <w:start w:val="31"/>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3AC42E47"/>
    <w:multiLevelType w:val="multilevel"/>
    <w:tmpl w:val="07744B7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256D4"/>
    <w:multiLevelType w:val="multilevel"/>
    <w:tmpl w:val="B48A9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AC4A9A"/>
    <w:multiLevelType w:val="multilevel"/>
    <w:tmpl w:val="D9EE2404"/>
    <w:lvl w:ilvl="0">
      <w:start w:val="34"/>
      <w:numFmt w:val="decimal"/>
      <w:lvlText w:val="%1."/>
      <w:lvlJc w:val="left"/>
      <w:pPr>
        <w:ind w:left="480" w:hanging="480"/>
      </w:pPr>
      <w:rPr>
        <w:rFonts w:ascii="Times New Roman" w:hAnsi="Times New Roman" w:cs="Times New Roman" w:hint="default"/>
        <w:b/>
        <w:color w:val="000000"/>
      </w:rPr>
    </w:lvl>
    <w:lvl w:ilvl="1">
      <w:start w:val="1"/>
      <w:numFmt w:val="decimal"/>
      <w:lvlText w:val="%1.%2."/>
      <w:lvlJc w:val="left"/>
      <w:pPr>
        <w:ind w:left="1189" w:hanging="480"/>
      </w:pPr>
      <w:rPr>
        <w:rFonts w:hint="default"/>
        <w:b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4A8056BE"/>
    <w:multiLevelType w:val="hybridMultilevel"/>
    <w:tmpl w:val="26305AAC"/>
    <w:lvl w:ilvl="0" w:tplc="DFA43D6E">
      <w:start w:val="37"/>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572918AE"/>
    <w:multiLevelType w:val="multilevel"/>
    <w:tmpl w:val="7E18F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F215B8"/>
    <w:multiLevelType w:val="multilevel"/>
    <w:tmpl w:val="5400DA98"/>
    <w:lvl w:ilvl="0">
      <w:start w:val="6"/>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6">
    <w:nsid w:val="5A274F97"/>
    <w:multiLevelType w:val="multilevel"/>
    <w:tmpl w:val="18AE5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6A0395"/>
    <w:multiLevelType w:val="multilevel"/>
    <w:tmpl w:val="BAB08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54071E"/>
    <w:multiLevelType w:val="multilevel"/>
    <w:tmpl w:val="D7BA9204"/>
    <w:lvl w:ilvl="0">
      <w:start w:val="21"/>
      <w:numFmt w:val="decimal"/>
      <w:lvlText w:val="%1."/>
      <w:lvlJc w:val="left"/>
      <w:pPr>
        <w:ind w:left="720" w:hanging="360"/>
      </w:pPr>
      <w:rPr>
        <w:rFonts w:hint="default"/>
        <w:b/>
        <w:color w:val="000000"/>
      </w:rPr>
    </w:lvl>
    <w:lvl w:ilvl="1">
      <w:start w:val="1"/>
      <w:numFmt w:val="decimal"/>
      <w:isLgl/>
      <w:lvlText w:val="%1.%2."/>
      <w:lvlJc w:val="left"/>
      <w:pPr>
        <w:ind w:left="1669" w:hanging="480"/>
      </w:pPr>
      <w:rPr>
        <w:rFonts w:hint="default"/>
        <w:color w:val="000000"/>
      </w:rPr>
    </w:lvl>
    <w:lvl w:ilvl="2">
      <w:start w:val="1"/>
      <w:numFmt w:val="decimal"/>
      <w:isLgl/>
      <w:lvlText w:val="%1.%2.%3."/>
      <w:lvlJc w:val="left"/>
      <w:pPr>
        <w:ind w:left="2738" w:hanging="720"/>
      </w:pPr>
      <w:rPr>
        <w:rFonts w:hint="default"/>
        <w:color w:val="000000"/>
      </w:rPr>
    </w:lvl>
    <w:lvl w:ilvl="3">
      <w:start w:val="1"/>
      <w:numFmt w:val="decimal"/>
      <w:isLgl/>
      <w:lvlText w:val="%1.%2.%3.%4."/>
      <w:lvlJc w:val="left"/>
      <w:pPr>
        <w:ind w:left="3567" w:hanging="720"/>
      </w:pPr>
      <w:rPr>
        <w:rFonts w:hint="default"/>
        <w:color w:val="000000"/>
      </w:rPr>
    </w:lvl>
    <w:lvl w:ilvl="4">
      <w:start w:val="1"/>
      <w:numFmt w:val="decimal"/>
      <w:isLgl/>
      <w:lvlText w:val="%1.%2.%3.%4.%5."/>
      <w:lvlJc w:val="left"/>
      <w:pPr>
        <w:ind w:left="4756" w:hanging="1080"/>
      </w:pPr>
      <w:rPr>
        <w:rFonts w:hint="default"/>
        <w:color w:val="000000"/>
      </w:rPr>
    </w:lvl>
    <w:lvl w:ilvl="5">
      <w:start w:val="1"/>
      <w:numFmt w:val="decimal"/>
      <w:isLgl/>
      <w:lvlText w:val="%1.%2.%3.%4.%5.%6."/>
      <w:lvlJc w:val="left"/>
      <w:pPr>
        <w:ind w:left="5585" w:hanging="1080"/>
      </w:pPr>
      <w:rPr>
        <w:rFonts w:hint="default"/>
        <w:color w:val="000000"/>
      </w:rPr>
    </w:lvl>
    <w:lvl w:ilvl="6">
      <w:start w:val="1"/>
      <w:numFmt w:val="decimal"/>
      <w:isLgl/>
      <w:lvlText w:val="%1.%2.%3.%4.%5.%6.%7."/>
      <w:lvlJc w:val="left"/>
      <w:pPr>
        <w:ind w:left="6774" w:hanging="1440"/>
      </w:pPr>
      <w:rPr>
        <w:rFonts w:hint="default"/>
        <w:color w:val="000000"/>
      </w:rPr>
    </w:lvl>
    <w:lvl w:ilvl="7">
      <w:start w:val="1"/>
      <w:numFmt w:val="decimal"/>
      <w:isLgl/>
      <w:lvlText w:val="%1.%2.%3.%4.%5.%6.%7.%8."/>
      <w:lvlJc w:val="left"/>
      <w:pPr>
        <w:ind w:left="7603" w:hanging="1440"/>
      </w:pPr>
      <w:rPr>
        <w:rFonts w:hint="default"/>
        <w:color w:val="000000"/>
      </w:rPr>
    </w:lvl>
    <w:lvl w:ilvl="8">
      <w:start w:val="1"/>
      <w:numFmt w:val="decimal"/>
      <w:isLgl/>
      <w:lvlText w:val="%1.%2.%3.%4.%5.%6.%7.%8.%9."/>
      <w:lvlJc w:val="left"/>
      <w:pPr>
        <w:ind w:left="8792" w:hanging="1800"/>
      </w:pPr>
      <w:rPr>
        <w:rFonts w:hint="default"/>
        <w:color w:val="000000"/>
      </w:rPr>
    </w:lvl>
  </w:abstractNum>
  <w:abstractNum w:abstractNumId="19">
    <w:nsid w:val="61F949A2"/>
    <w:multiLevelType w:val="multilevel"/>
    <w:tmpl w:val="AA143578"/>
    <w:lvl w:ilvl="0">
      <w:start w:val="7"/>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0">
    <w:nsid w:val="6E8E1389"/>
    <w:multiLevelType w:val="multilevel"/>
    <w:tmpl w:val="3328F2FA"/>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1">
    <w:nsid w:val="6EA80358"/>
    <w:multiLevelType w:val="hybridMultilevel"/>
    <w:tmpl w:val="B6347F2E"/>
    <w:lvl w:ilvl="0" w:tplc="1B8C3168">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FA64997"/>
    <w:multiLevelType w:val="hybridMultilevel"/>
    <w:tmpl w:val="9D509246"/>
    <w:lvl w:ilvl="0" w:tplc="05283238">
      <w:start w:val="5"/>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6"/>
  </w:num>
  <w:num w:numId="3">
    <w:abstractNumId w:val="11"/>
  </w:num>
  <w:num w:numId="4">
    <w:abstractNumId w:val="17"/>
  </w:num>
  <w:num w:numId="5">
    <w:abstractNumId w:val="3"/>
  </w:num>
  <w:num w:numId="6">
    <w:abstractNumId w:val="22"/>
  </w:num>
  <w:num w:numId="7">
    <w:abstractNumId w:val="18"/>
  </w:num>
  <w:num w:numId="8">
    <w:abstractNumId w:val="7"/>
  </w:num>
  <w:num w:numId="9">
    <w:abstractNumId w:val="4"/>
  </w:num>
  <w:num w:numId="10">
    <w:abstractNumId w:val="8"/>
  </w:num>
  <w:num w:numId="11">
    <w:abstractNumId w:val="21"/>
  </w:num>
  <w:num w:numId="12">
    <w:abstractNumId w:val="9"/>
  </w:num>
  <w:num w:numId="13">
    <w:abstractNumId w:val="5"/>
  </w:num>
  <w:num w:numId="14">
    <w:abstractNumId w:val="12"/>
  </w:num>
  <w:num w:numId="15">
    <w:abstractNumId w:val="13"/>
  </w:num>
  <w:num w:numId="16">
    <w:abstractNumId w:val="20"/>
  </w:num>
  <w:num w:numId="17">
    <w:abstractNumId w:val="1"/>
  </w:num>
  <w:num w:numId="18">
    <w:abstractNumId w:val="19"/>
  </w:num>
  <w:num w:numId="19">
    <w:abstractNumId w:val="14"/>
  </w:num>
  <w:num w:numId="20">
    <w:abstractNumId w:val="10"/>
  </w:num>
  <w:num w:numId="21">
    <w:abstractNumId w:val="6"/>
  </w:num>
  <w:num w:numId="22">
    <w:abstractNumId w:val="15"/>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37"/>
    <w:rsid w:val="00005433"/>
    <w:rsid w:val="000426E1"/>
    <w:rsid w:val="00051184"/>
    <w:rsid w:val="000716EE"/>
    <w:rsid w:val="0007212B"/>
    <w:rsid w:val="00085B5B"/>
    <w:rsid w:val="001106DE"/>
    <w:rsid w:val="00125E8E"/>
    <w:rsid w:val="00127BBA"/>
    <w:rsid w:val="00140FE9"/>
    <w:rsid w:val="00142268"/>
    <w:rsid w:val="001468B0"/>
    <w:rsid w:val="001660CC"/>
    <w:rsid w:val="00190E51"/>
    <w:rsid w:val="001A50E4"/>
    <w:rsid w:val="001C6722"/>
    <w:rsid w:val="001D64BF"/>
    <w:rsid w:val="00206AE5"/>
    <w:rsid w:val="00210029"/>
    <w:rsid w:val="00225B87"/>
    <w:rsid w:val="00226F47"/>
    <w:rsid w:val="00227858"/>
    <w:rsid w:val="0025683A"/>
    <w:rsid w:val="00272D8F"/>
    <w:rsid w:val="00273B7B"/>
    <w:rsid w:val="0029021D"/>
    <w:rsid w:val="0029159D"/>
    <w:rsid w:val="002B05C0"/>
    <w:rsid w:val="002B5D5C"/>
    <w:rsid w:val="002D2675"/>
    <w:rsid w:val="00312B30"/>
    <w:rsid w:val="00365AE8"/>
    <w:rsid w:val="00376BD9"/>
    <w:rsid w:val="0038447B"/>
    <w:rsid w:val="00386DD4"/>
    <w:rsid w:val="0039330D"/>
    <w:rsid w:val="003B51BB"/>
    <w:rsid w:val="003D6287"/>
    <w:rsid w:val="003D72E6"/>
    <w:rsid w:val="00401C32"/>
    <w:rsid w:val="00416D0F"/>
    <w:rsid w:val="00450F06"/>
    <w:rsid w:val="00473AC2"/>
    <w:rsid w:val="004B0092"/>
    <w:rsid w:val="004C387D"/>
    <w:rsid w:val="004D0708"/>
    <w:rsid w:val="004E7965"/>
    <w:rsid w:val="004F2283"/>
    <w:rsid w:val="004F4E9D"/>
    <w:rsid w:val="00500C77"/>
    <w:rsid w:val="0050577F"/>
    <w:rsid w:val="00511048"/>
    <w:rsid w:val="00531F3F"/>
    <w:rsid w:val="0053789B"/>
    <w:rsid w:val="00566A10"/>
    <w:rsid w:val="005979B6"/>
    <w:rsid w:val="005A100F"/>
    <w:rsid w:val="005A2B5F"/>
    <w:rsid w:val="005C34C4"/>
    <w:rsid w:val="005F1D4A"/>
    <w:rsid w:val="006164D8"/>
    <w:rsid w:val="00624607"/>
    <w:rsid w:val="00637F5B"/>
    <w:rsid w:val="00662592"/>
    <w:rsid w:val="00662C8E"/>
    <w:rsid w:val="006D757B"/>
    <w:rsid w:val="00702B35"/>
    <w:rsid w:val="00707A56"/>
    <w:rsid w:val="00716479"/>
    <w:rsid w:val="00725656"/>
    <w:rsid w:val="0072687B"/>
    <w:rsid w:val="00736F51"/>
    <w:rsid w:val="007670F8"/>
    <w:rsid w:val="00786696"/>
    <w:rsid w:val="007B563B"/>
    <w:rsid w:val="007D698C"/>
    <w:rsid w:val="00801912"/>
    <w:rsid w:val="00806D37"/>
    <w:rsid w:val="00830BCF"/>
    <w:rsid w:val="00870371"/>
    <w:rsid w:val="008A452B"/>
    <w:rsid w:val="008A61C4"/>
    <w:rsid w:val="008A6F0A"/>
    <w:rsid w:val="008B7A21"/>
    <w:rsid w:val="008C423C"/>
    <w:rsid w:val="008D04A2"/>
    <w:rsid w:val="008D65CC"/>
    <w:rsid w:val="00905188"/>
    <w:rsid w:val="009604B3"/>
    <w:rsid w:val="00992542"/>
    <w:rsid w:val="00994B13"/>
    <w:rsid w:val="00997456"/>
    <w:rsid w:val="009A7872"/>
    <w:rsid w:val="009C24A0"/>
    <w:rsid w:val="009E7814"/>
    <w:rsid w:val="009F6099"/>
    <w:rsid w:val="009F611B"/>
    <w:rsid w:val="00A3168D"/>
    <w:rsid w:val="00A7165B"/>
    <w:rsid w:val="00A74DD2"/>
    <w:rsid w:val="00A90BBF"/>
    <w:rsid w:val="00AB6A5E"/>
    <w:rsid w:val="00AC077D"/>
    <w:rsid w:val="00AC140F"/>
    <w:rsid w:val="00AD43F1"/>
    <w:rsid w:val="00B01E7A"/>
    <w:rsid w:val="00B51909"/>
    <w:rsid w:val="00B71AF5"/>
    <w:rsid w:val="00B8108F"/>
    <w:rsid w:val="00B832C3"/>
    <w:rsid w:val="00B957BD"/>
    <w:rsid w:val="00BB6871"/>
    <w:rsid w:val="00BD5CD7"/>
    <w:rsid w:val="00BE18AB"/>
    <w:rsid w:val="00BF2A09"/>
    <w:rsid w:val="00C024ED"/>
    <w:rsid w:val="00C02B0A"/>
    <w:rsid w:val="00C27AEE"/>
    <w:rsid w:val="00C308FE"/>
    <w:rsid w:val="00C50FA8"/>
    <w:rsid w:val="00C70D10"/>
    <w:rsid w:val="00C82816"/>
    <w:rsid w:val="00CC6C43"/>
    <w:rsid w:val="00CD0159"/>
    <w:rsid w:val="00CF704D"/>
    <w:rsid w:val="00D03D35"/>
    <w:rsid w:val="00D1123E"/>
    <w:rsid w:val="00D24B84"/>
    <w:rsid w:val="00D31468"/>
    <w:rsid w:val="00D47344"/>
    <w:rsid w:val="00D54D62"/>
    <w:rsid w:val="00D708F2"/>
    <w:rsid w:val="00DD024E"/>
    <w:rsid w:val="00DD4D62"/>
    <w:rsid w:val="00DE3C77"/>
    <w:rsid w:val="00E200DD"/>
    <w:rsid w:val="00E37500"/>
    <w:rsid w:val="00E445D7"/>
    <w:rsid w:val="00E561D6"/>
    <w:rsid w:val="00E67DD2"/>
    <w:rsid w:val="00E70E5F"/>
    <w:rsid w:val="00E76EC7"/>
    <w:rsid w:val="00E814D3"/>
    <w:rsid w:val="00EA2422"/>
    <w:rsid w:val="00ED039B"/>
    <w:rsid w:val="00EE5D81"/>
    <w:rsid w:val="00EF6130"/>
    <w:rsid w:val="00F01A89"/>
    <w:rsid w:val="00F210FC"/>
    <w:rsid w:val="00F4116E"/>
    <w:rsid w:val="00F43545"/>
    <w:rsid w:val="00F632BF"/>
    <w:rsid w:val="00F861D4"/>
    <w:rsid w:val="00F9561E"/>
    <w:rsid w:val="00F97E27"/>
    <w:rsid w:val="00FA3CB5"/>
    <w:rsid w:val="00FF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57C8A-2759-422E-AE6F-FD6CBE1E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10F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210FC"/>
    <w:rPr>
      <w:rFonts w:ascii="Times New Roman" w:eastAsia="Times New Roman" w:hAnsi="Times New Roman" w:cs="Times New Roman"/>
      <w:sz w:val="20"/>
      <w:szCs w:val="20"/>
    </w:rPr>
  </w:style>
  <w:style w:type="character" w:customStyle="1" w:styleId="a5">
    <w:name w:val="Основной текст_"/>
    <w:basedOn w:val="a0"/>
    <w:link w:val="1"/>
    <w:rsid w:val="00F210FC"/>
    <w:rPr>
      <w:rFonts w:ascii="Times New Roman" w:eastAsia="Times New Roman" w:hAnsi="Times New Roman" w:cs="Times New Roman"/>
      <w:sz w:val="28"/>
      <w:szCs w:val="28"/>
    </w:rPr>
  </w:style>
  <w:style w:type="character" w:customStyle="1" w:styleId="5">
    <w:name w:val="Основной текст (5)_"/>
    <w:basedOn w:val="a0"/>
    <w:link w:val="50"/>
    <w:rsid w:val="00F210FC"/>
    <w:rPr>
      <w:rFonts w:ascii="Times New Roman" w:eastAsia="Times New Roman" w:hAnsi="Times New Roman" w:cs="Times New Roman"/>
      <w:i/>
      <w:iCs/>
      <w:sz w:val="16"/>
      <w:szCs w:val="16"/>
    </w:rPr>
  </w:style>
  <w:style w:type="character" w:customStyle="1" w:styleId="2">
    <w:name w:val="Заголовок №2_"/>
    <w:basedOn w:val="a0"/>
    <w:link w:val="20"/>
    <w:rsid w:val="00F210FC"/>
    <w:rPr>
      <w:rFonts w:ascii="Times New Roman" w:eastAsia="Times New Roman" w:hAnsi="Times New Roman" w:cs="Times New Roman"/>
      <w:b/>
      <w:bCs/>
      <w:sz w:val="28"/>
      <w:szCs w:val="28"/>
    </w:rPr>
  </w:style>
  <w:style w:type="character" w:customStyle="1" w:styleId="4">
    <w:name w:val="Основной текст (4)_"/>
    <w:basedOn w:val="a0"/>
    <w:link w:val="40"/>
    <w:rsid w:val="00F210FC"/>
    <w:rPr>
      <w:rFonts w:ascii="Times New Roman" w:eastAsia="Times New Roman" w:hAnsi="Times New Roman" w:cs="Times New Roman"/>
      <w:sz w:val="20"/>
      <w:szCs w:val="20"/>
    </w:rPr>
  </w:style>
  <w:style w:type="character" w:customStyle="1" w:styleId="21">
    <w:name w:val="Колонтитул (2)_"/>
    <w:basedOn w:val="a0"/>
    <w:link w:val="22"/>
    <w:rsid w:val="00F210FC"/>
    <w:rPr>
      <w:rFonts w:ascii="Times New Roman" w:eastAsia="Times New Roman" w:hAnsi="Times New Roman" w:cs="Times New Roman"/>
      <w:sz w:val="20"/>
      <w:szCs w:val="20"/>
    </w:rPr>
  </w:style>
  <w:style w:type="character" w:customStyle="1" w:styleId="3">
    <w:name w:val="Основной текст (3)_"/>
    <w:basedOn w:val="a0"/>
    <w:link w:val="30"/>
    <w:rsid w:val="00F210FC"/>
    <w:rPr>
      <w:rFonts w:ascii="Times New Roman" w:eastAsia="Times New Roman" w:hAnsi="Times New Roman" w:cs="Times New Roman"/>
      <w:i/>
      <w:iCs/>
      <w:sz w:val="18"/>
      <w:szCs w:val="18"/>
    </w:rPr>
  </w:style>
  <w:style w:type="character" w:customStyle="1" w:styleId="a6">
    <w:name w:val="Подпись к таблице_"/>
    <w:basedOn w:val="a0"/>
    <w:link w:val="a7"/>
    <w:rsid w:val="00F210FC"/>
    <w:rPr>
      <w:rFonts w:ascii="Times New Roman" w:eastAsia="Times New Roman" w:hAnsi="Times New Roman" w:cs="Times New Roman"/>
      <w:sz w:val="28"/>
      <w:szCs w:val="28"/>
    </w:rPr>
  </w:style>
  <w:style w:type="character" w:customStyle="1" w:styleId="a8">
    <w:name w:val="Другое_"/>
    <w:basedOn w:val="a0"/>
    <w:link w:val="a9"/>
    <w:rsid w:val="00F210FC"/>
    <w:rPr>
      <w:rFonts w:ascii="Times New Roman" w:eastAsia="Times New Roman" w:hAnsi="Times New Roman" w:cs="Times New Roman"/>
      <w:sz w:val="28"/>
      <w:szCs w:val="28"/>
    </w:rPr>
  </w:style>
  <w:style w:type="character" w:customStyle="1" w:styleId="23">
    <w:name w:val="Основной текст (2)_"/>
    <w:basedOn w:val="a0"/>
    <w:link w:val="24"/>
    <w:rsid w:val="00F210FC"/>
    <w:rPr>
      <w:rFonts w:ascii="Times New Roman" w:eastAsia="Times New Roman" w:hAnsi="Times New Roman" w:cs="Times New Roman"/>
    </w:rPr>
  </w:style>
  <w:style w:type="character" w:customStyle="1" w:styleId="10">
    <w:name w:val="Заголовок №1_"/>
    <w:basedOn w:val="a0"/>
    <w:link w:val="11"/>
    <w:rsid w:val="00F210FC"/>
    <w:rPr>
      <w:rFonts w:ascii="Arial" w:eastAsia="Arial" w:hAnsi="Arial" w:cs="Arial"/>
      <w:sz w:val="28"/>
      <w:szCs w:val="28"/>
    </w:rPr>
  </w:style>
  <w:style w:type="character" w:customStyle="1" w:styleId="aa">
    <w:name w:val="Колонтитул_"/>
    <w:basedOn w:val="a0"/>
    <w:link w:val="ab"/>
    <w:rsid w:val="00F210FC"/>
    <w:rPr>
      <w:rFonts w:ascii="Times New Roman" w:eastAsia="Times New Roman" w:hAnsi="Times New Roman" w:cs="Times New Roman"/>
    </w:rPr>
  </w:style>
  <w:style w:type="character" w:customStyle="1" w:styleId="8">
    <w:name w:val="Основной текст (8)_"/>
    <w:basedOn w:val="a0"/>
    <w:link w:val="80"/>
    <w:rsid w:val="00F210FC"/>
    <w:rPr>
      <w:rFonts w:ascii="Times New Roman" w:eastAsia="Times New Roman" w:hAnsi="Times New Roman" w:cs="Times New Roman"/>
    </w:rPr>
  </w:style>
  <w:style w:type="character" w:customStyle="1" w:styleId="9">
    <w:name w:val="Основной текст (9)_"/>
    <w:basedOn w:val="a0"/>
    <w:link w:val="90"/>
    <w:rsid w:val="00F210FC"/>
    <w:rPr>
      <w:rFonts w:ascii="Calibri" w:eastAsia="Calibri" w:hAnsi="Calibri" w:cs="Calibri"/>
      <w:sz w:val="28"/>
      <w:szCs w:val="28"/>
    </w:rPr>
  </w:style>
  <w:style w:type="paragraph" w:customStyle="1" w:styleId="a4">
    <w:name w:val="Сноска"/>
    <w:basedOn w:val="a"/>
    <w:link w:val="a3"/>
    <w:rsid w:val="00F210FC"/>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F210FC"/>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F210FC"/>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F210FC"/>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F210FC"/>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F210FC"/>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F210FC"/>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F210FC"/>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F210FC"/>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F210FC"/>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F210FC"/>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F210FC"/>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F210FC"/>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F210FC"/>
    <w:rPr>
      <w:rFonts w:ascii="Calibri" w:eastAsia="Calibri" w:hAnsi="Calibri" w:cs="Calibri"/>
      <w:color w:val="auto"/>
      <w:sz w:val="28"/>
      <w:szCs w:val="28"/>
      <w:lang w:eastAsia="en-US" w:bidi="ar-SA"/>
    </w:rPr>
  </w:style>
  <w:style w:type="paragraph" w:styleId="ac">
    <w:name w:val="List Paragraph"/>
    <w:basedOn w:val="a"/>
    <w:uiPriority w:val="34"/>
    <w:qFormat/>
    <w:rsid w:val="00BF2A09"/>
    <w:pPr>
      <w:ind w:left="720"/>
      <w:contextualSpacing/>
    </w:pPr>
  </w:style>
  <w:style w:type="paragraph" w:styleId="ad">
    <w:name w:val="No Spacing"/>
    <w:qFormat/>
    <w:rsid w:val="004B00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F6130"/>
    <w:pPr>
      <w:widowControl/>
      <w:spacing w:before="144" w:after="288"/>
      <w:jc w:val="both"/>
    </w:pPr>
    <w:rPr>
      <w:rFonts w:ascii="Times New Roman" w:eastAsia="Times New Roman" w:hAnsi="Times New Roman" w:cs="Times New Roman"/>
      <w:color w:val="auto"/>
      <w:lang w:bidi="ar-SA"/>
    </w:rPr>
  </w:style>
  <w:style w:type="paragraph" w:customStyle="1" w:styleId="ConsPlusNormal">
    <w:name w:val="ConsPlusNormal"/>
    <w:link w:val="ConsPlusNormal0"/>
    <w:uiPriority w:val="99"/>
    <w:rsid w:val="006625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662592"/>
    <w:rPr>
      <w:rFonts w:ascii="Arial" w:eastAsia="Calibri" w:hAnsi="Arial" w:cs="Arial"/>
      <w:sz w:val="20"/>
      <w:szCs w:val="20"/>
      <w:lang w:eastAsia="ru-RU"/>
    </w:rPr>
  </w:style>
  <w:style w:type="paragraph" w:styleId="ae">
    <w:name w:val="Normal (Web)"/>
    <w:basedOn w:val="a"/>
    <w:uiPriority w:val="99"/>
    <w:qFormat/>
    <w:rsid w:val="002B5D5C"/>
    <w:pPr>
      <w:widowControl/>
      <w:spacing w:after="360" w:line="324" w:lineRule="auto"/>
    </w:pPr>
    <w:rPr>
      <w:rFonts w:ascii="Times New Roman" w:eastAsia="Calibri" w:hAnsi="Times New Roman" w:cs="Times New Roman"/>
      <w:color w:val="auto"/>
      <w:lang w:bidi="ar-SA"/>
    </w:rPr>
  </w:style>
  <w:style w:type="paragraph" w:styleId="25">
    <w:name w:val="Body Text 2"/>
    <w:basedOn w:val="a"/>
    <w:link w:val="26"/>
    <w:rsid w:val="001A50E4"/>
    <w:pPr>
      <w:widowControl/>
      <w:spacing w:after="120" w:line="480" w:lineRule="auto"/>
    </w:pPr>
    <w:rPr>
      <w:rFonts w:ascii="Times New Roman" w:eastAsia="Calibri" w:hAnsi="Times New Roman" w:cs="Times New Roman"/>
      <w:color w:val="auto"/>
      <w:sz w:val="28"/>
      <w:szCs w:val="28"/>
      <w:lang w:bidi="ar-SA"/>
    </w:rPr>
  </w:style>
  <w:style w:type="character" w:customStyle="1" w:styleId="26">
    <w:name w:val="Основной текст 2 Знак"/>
    <w:basedOn w:val="a0"/>
    <w:link w:val="25"/>
    <w:rsid w:val="001A50E4"/>
    <w:rPr>
      <w:rFonts w:ascii="Times New Roman" w:eastAsia="Calibri" w:hAnsi="Times New Roman" w:cs="Times New Roman"/>
      <w:sz w:val="28"/>
      <w:szCs w:val="28"/>
      <w:lang w:eastAsia="ru-RU"/>
    </w:rPr>
  </w:style>
  <w:style w:type="table" w:customStyle="1" w:styleId="12">
    <w:name w:val="Сетка таблицы1"/>
    <w:basedOn w:val="a1"/>
    <w:next w:val="af"/>
    <w:uiPriority w:val="59"/>
    <w:rsid w:val="00140FE9"/>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40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16D0F"/>
    <w:pPr>
      <w:tabs>
        <w:tab w:val="center" w:pos="4677"/>
        <w:tab w:val="right" w:pos="9355"/>
      </w:tabs>
    </w:pPr>
  </w:style>
  <w:style w:type="character" w:customStyle="1" w:styleId="af1">
    <w:name w:val="Верхний колонтитул Знак"/>
    <w:basedOn w:val="a0"/>
    <w:link w:val="af0"/>
    <w:uiPriority w:val="99"/>
    <w:rsid w:val="00416D0F"/>
    <w:rPr>
      <w:rFonts w:ascii="Courier New" w:eastAsia="Courier New" w:hAnsi="Courier New" w:cs="Courier New"/>
      <w:color w:val="000000"/>
      <w:sz w:val="24"/>
      <w:szCs w:val="24"/>
      <w:lang w:eastAsia="ru-RU" w:bidi="ru-RU"/>
    </w:rPr>
  </w:style>
  <w:style w:type="paragraph" w:styleId="af2">
    <w:name w:val="footer"/>
    <w:basedOn w:val="a"/>
    <w:link w:val="af3"/>
    <w:uiPriority w:val="99"/>
    <w:unhideWhenUsed/>
    <w:rsid w:val="00416D0F"/>
    <w:pPr>
      <w:tabs>
        <w:tab w:val="center" w:pos="4677"/>
        <w:tab w:val="right" w:pos="9355"/>
      </w:tabs>
    </w:pPr>
  </w:style>
  <w:style w:type="character" w:customStyle="1" w:styleId="af3">
    <w:name w:val="Нижний колонтитул Знак"/>
    <w:basedOn w:val="a0"/>
    <w:link w:val="af2"/>
    <w:uiPriority w:val="99"/>
    <w:rsid w:val="00416D0F"/>
    <w:rPr>
      <w:rFonts w:ascii="Courier New" w:eastAsia="Courier New" w:hAnsi="Courier New" w:cs="Courier New"/>
      <w:color w:val="000000"/>
      <w:sz w:val="24"/>
      <w:szCs w:val="24"/>
      <w:lang w:eastAsia="ru-RU" w:bidi="ru-RU"/>
    </w:rPr>
  </w:style>
  <w:style w:type="paragraph" w:styleId="af4">
    <w:name w:val="Balloon Text"/>
    <w:basedOn w:val="a"/>
    <w:link w:val="af5"/>
    <w:uiPriority w:val="99"/>
    <w:semiHidden/>
    <w:unhideWhenUsed/>
    <w:rsid w:val="008D04A2"/>
    <w:rPr>
      <w:rFonts w:ascii="Segoe UI" w:hAnsi="Segoe UI" w:cs="Segoe UI"/>
      <w:sz w:val="18"/>
      <w:szCs w:val="18"/>
    </w:rPr>
  </w:style>
  <w:style w:type="character" w:customStyle="1" w:styleId="af5">
    <w:name w:val="Текст выноски Знак"/>
    <w:basedOn w:val="a0"/>
    <w:link w:val="af4"/>
    <w:uiPriority w:val="99"/>
    <w:semiHidden/>
    <w:rsid w:val="008D04A2"/>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16582</Words>
  <Characters>94520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5</cp:revision>
  <cp:lastPrinted>2025-06-30T06:14:00Z</cp:lastPrinted>
  <dcterms:created xsi:type="dcterms:W3CDTF">2025-06-26T14:11:00Z</dcterms:created>
  <dcterms:modified xsi:type="dcterms:W3CDTF">2025-06-30T06:15:00Z</dcterms:modified>
</cp:coreProperties>
</file>