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CE" w:rsidRPr="00502B4B" w:rsidRDefault="003270CE" w:rsidP="003270CE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</w:rPr>
      </w:pPr>
      <w:r w:rsidRPr="00502B4B">
        <w:rPr>
          <w:noProof/>
          <w:sz w:val="28"/>
          <w:szCs w:val="28"/>
        </w:rPr>
        <w:drawing>
          <wp:inline distT="0" distB="0" distL="0" distR="0" wp14:anchorId="610FE0CA" wp14:editId="392F8CA2">
            <wp:extent cx="590550" cy="70485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CE" w:rsidRPr="00502B4B" w:rsidRDefault="003270CE" w:rsidP="0032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Республика Крым</w:t>
      </w:r>
    </w:p>
    <w:p w:rsidR="003270CE" w:rsidRPr="00502B4B" w:rsidRDefault="003270CE" w:rsidP="0032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Белогорский район</w:t>
      </w:r>
    </w:p>
    <w:p w:rsidR="003270CE" w:rsidRPr="00502B4B" w:rsidRDefault="003270CE" w:rsidP="0032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Администрация Зуйского</w:t>
      </w:r>
    </w:p>
    <w:p w:rsidR="003270CE" w:rsidRPr="00502B4B" w:rsidRDefault="003270CE" w:rsidP="0032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сельского поселения</w:t>
      </w:r>
    </w:p>
    <w:p w:rsidR="003270CE" w:rsidRPr="00502B4B" w:rsidRDefault="003270CE" w:rsidP="0032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3270CE" w:rsidRPr="00502B4B" w:rsidRDefault="003270CE" w:rsidP="0032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B4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3270CE" w:rsidRPr="00502B4B" w:rsidRDefault="003270CE" w:rsidP="00327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0CE" w:rsidRPr="00FA2EB6" w:rsidRDefault="003270CE" w:rsidP="0032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8"/>
        </w:rPr>
      </w:pPr>
      <w:r w:rsidRPr="006E2731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18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декабря </w:t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>2024 года</w:t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ab/>
        <w:t xml:space="preserve">   </w:t>
      </w:r>
      <w:r w:rsidRPr="00FA2EB6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№ </w:t>
      </w:r>
      <w:r w:rsidRPr="006E2731">
        <w:rPr>
          <w:rFonts w:ascii="Times New Roman" w:hAnsi="Times New Roman" w:cs="Times New Roman"/>
          <w:bCs/>
          <w:sz w:val="24"/>
          <w:szCs w:val="28"/>
        </w:rPr>
        <w:t>740</w:t>
      </w:r>
    </w:p>
    <w:p w:rsidR="003270CE" w:rsidRPr="00502B4B" w:rsidRDefault="003270CE" w:rsidP="00327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70CE" w:rsidRPr="00FA2EB6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bookmarkStart w:id="0" w:name="_GoBack"/>
      <w:r w:rsidRPr="00FA2EB6">
        <w:rPr>
          <w:rFonts w:ascii="Times New Roman" w:hAnsi="Times New Roman" w:cs="Times New Roman"/>
          <w:i/>
          <w:sz w:val="24"/>
          <w:szCs w:val="28"/>
        </w:rPr>
        <w:t xml:space="preserve">«О внесении изменений в </w:t>
      </w:r>
      <w:r w:rsidRPr="00FA2EB6">
        <w:rPr>
          <w:rFonts w:ascii="Times New Roman" w:hAnsi="Times New Roman" w:cs="Times New Roman"/>
          <w:bCs/>
          <w:i/>
          <w:sz w:val="24"/>
          <w:szCs w:val="28"/>
        </w:rPr>
        <w:t xml:space="preserve">Постановление </w:t>
      </w:r>
    </w:p>
    <w:p w:rsidR="003270CE" w:rsidRPr="00FA2EB6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FA2EB6">
        <w:rPr>
          <w:rFonts w:ascii="Times New Roman" w:hAnsi="Times New Roman" w:cs="Times New Roman"/>
          <w:bCs/>
          <w:i/>
          <w:sz w:val="24"/>
          <w:szCs w:val="28"/>
        </w:rPr>
        <w:t xml:space="preserve">Администрации от </w:t>
      </w:r>
      <w:r>
        <w:rPr>
          <w:rFonts w:ascii="Times New Roman" w:hAnsi="Times New Roman" w:cs="Times New Roman"/>
          <w:bCs/>
          <w:i/>
          <w:sz w:val="24"/>
          <w:szCs w:val="28"/>
        </w:rPr>
        <w:t>17.09.2024</w:t>
      </w:r>
      <w:r w:rsidRPr="00FA2EB6">
        <w:rPr>
          <w:rFonts w:ascii="Times New Roman" w:hAnsi="Times New Roman" w:cs="Times New Roman"/>
          <w:bCs/>
          <w:i/>
          <w:sz w:val="24"/>
          <w:szCs w:val="28"/>
        </w:rPr>
        <w:t xml:space="preserve"> г. № </w:t>
      </w:r>
      <w:r>
        <w:rPr>
          <w:rFonts w:ascii="Times New Roman" w:hAnsi="Times New Roman" w:cs="Times New Roman"/>
          <w:bCs/>
          <w:i/>
          <w:sz w:val="24"/>
          <w:szCs w:val="28"/>
        </w:rPr>
        <w:t>562</w:t>
      </w:r>
      <w:r w:rsidRPr="00FA2EB6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</w:p>
    <w:p w:rsidR="003270CE" w:rsidRPr="00FF5798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FA2EB6">
        <w:rPr>
          <w:rFonts w:ascii="Times New Roman" w:hAnsi="Times New Roman" w:cs="Times New Roman"/>
          <w:bCs/>
          <w:i/>
          <w:sz w:val="24"/>
          <w:szCs w:val="28"/>
        </w:rPr>
        <w:t>«</w:t>
      </w:r>
      <w:r w:rsidRPr="00FF5798">
        <w:rPr>
          <w:rFonts w:ascii="Times New Roman" w:hAnsi="Times New Roman" w:cs="Times New Roman"/>
          <w:bCs/>
          <w:i/>
          <w:sz w:val="24"/>
          <w:szCs w:val="28"/>
        </w:rPr>
        <w:t>Об утверждении списков граждан</w:t>
      </w:r>
    </w:p>
    <w:p w:rsidR="003270CE" w:rsidRPr="00FF5798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FF5798">
        <w:rPr>
          <w:rFonts w:ascii="Times New Roman" w:hAnsi="Times New Roman" w:cs="Times New Roman"/>
          <w:bCs/>
          <w:i/>
          <w:sz w:val="24"/>
          <w:szCs w:val="28"/>
        </w:rPr>
        <w:t>депортированных по национальному</w:t>
      </w:r>
    </w:p>
    <w:p w:rsidR="003270CE" w:rsidRPr="00FF5798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FF5798">
        <w:rPr>
          <w:rFonts w:ascii="Times New Roman" w:hAnsi="Times New Roman" w:cs="Times New Roman"/>
          <w:bCs/>
          <w:i/>
          <w:sz w:val="24"/>
          <w:szCs w:val="28"/>
        </w:rPr>
        <w:t>признаку состоящих на квартирном</w:t>
      </w:r>
    </w:p>
    <w:p w:rsidR="003270CE" w:rsidRPr="00FF5798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FF5798">
        <w:rPr>
          <w:rFonts w:ascii="Times New Roman" w:hAnsi="Times New Roman" w:cs="Times New Roman"/>
          <w:bCs/>
          <w:i/>
          <w:sz w:val="24"/>
          <w:szCs w:val="28"/>
        </w:rPr>
        <w:t xml:space="preserve">учете в качестве нуждающихся в </w:t>
      </w:r>
    </w:p>
    <w:p w:rsidR="003270CE" w:rsidRPr="00FF5798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FF5798">
        <w:rPr>
          <w:rFonts w:ascii="Times New Roman" w:hAnsi="Times New Roman" w:cs="Times New Roman"/>
          <w:bCs/>
          <w:i/>
          <w:sz w:val="24"/>
          <w:szCs w:val="28"/>
        </w:rPr>
        <w:t xml:space="preserve">улучшении жилищных условий </w:t>
      </w:r>
    </w:p>
    <w:p w:rsidR="003270CE" w:rsidRPr="00FF5798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FF5798">
        <w:rPr>
          <w:rFonts w:ascii="Times New Roman" w:hAnsi="Times New Roman" w:cs="Times New Roman"/>
          <w:bCs/>
          <w:i/>
          <w:sz w:val="24"/>
          <w:szCs w:val="28"/>
        </w:rPr>
        <w:t>в администрации Зуйского сельского</w:t>
      </w:r>
    </w:p>
    <w:p w:rsidR="003270CE" w:rsidRPr="00FA2EB6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FF5798">
        <w:rPr>
          <w:rFonts w:ascii="Times New Roman" w:hAnsi="Times New Roman" w:cs="Times New Roman"/>
          <w:bCs/>
          <w:i/>
          <w:sz w:val="24"/>
          <w:szCs w:val="28"/>
        </w:rPr>
        <w:t>поселения</w:t>
      </w:r>
      <w:r w:rsidRPr="00FA2EB6">
        <w:rPr>
          <w:rFonts w:ascii="Times New Roman" w:hAnsi="Times New Roman" w:cs="Times New Roman"/>
          <w:bCs/>
          <w:i/>
          <w:sz w:val="24"/>
          <w:szCs w:val="28"/>
        </w:rPr>
        <w:t>»</w:t>
      </w:r>
    </w:p>
    <w:bookmarkEnd w:id="0"/>
    <w:p w:rsidR="003270CE" w:rsidRPr="00502B4B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0CE" w:rsidRPr="00FA2EB6" w:rsidRDefault="003270CE" w:rsidP="003270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B6">
        <w:rPr>
          <w:rFonts w:ascii="Times New Roman" w:hAnsi="Times New Roman" w:cs="Times New Roman"/>
          <w:sz w:val="24"/>
          <w:szCs w:val="24"/>
        </w:rPr>
        <w:t>В соответствии с Жилищным Кодексом РФ, Законом Республики Крым № 130-ЗРК от 26.06.2015 «О регулировании некоторых вопросов в области жилищных отношений в Республике Крым»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785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Зуйского сельского поселения Белогорского района Республики </w:t>
      </w:r>
      <w:proofErr w:type="gramStart"/>
      <w:r w:rsidRPr="00F45785">
        <w:rPr>
          <w:rFonts w:ascii="Times New Roman" w:hAnsi="Times New Roman" w:cs="Times New Roman"/>
          <w:sz w:val="24"/>
          <w:szCs w:val="24"/>
        </w:rPr>
        <w:t>Крым</w:t>
      </w:r>
      <w:r w:rsidRPr="00FA2EB6">
        <w:rPr>
          <w:rFonts w:ascii="Times New Roman" w:hAnsi="Times New Roman" w:cs="Times New Roman"/>
          <w:sz w:val="24"/>
          <w:szCs w:val="24"/>
        </w:rPr>
        <w:t>;-</w:t>
      </w:r>
      <w:proofErr w:type="gramEnd"/>
    </w:p>
    <w:p w:rsidR="003270CE" w:rsidRPr="00FA2EB6" w:rsidRDefault="003270CE" w:rsidP="00327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0CE" w:rsidRPr="00FA2EB6" w:rsidRDefault="003270CE" w:rsidP="0032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EB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70CE" w:rsidRPr="00FA2EB6" w:rsidRDefault="003270CE" w:rsidP="00327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0CE" w:rsidRPr="00FA2EB6" w:rsidRDefault="003270CE" w:rsidP="00327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B6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F5798">
        <w:rPr>
          <w:rFonts w:ascii="Times New Roman" w:hAnsi="Times New Roman" w:cs="Times New Roman"/>
          <w:sz w:val="24"/>
          <w:szCs w:val="24"/>
        </w:rPr>
        <w:t>писок депортированных по национальному признаку граждан, состоящих на учете граждан в качестве нуждающихся в улучшении жилищных условий (общая очередь) приложение 1</w:t>
      </w:r>
      <w:r>
        <w:rPr>
          <w:rFonts w:ascii="Times New Roman" w:hAnsi="Times New Roman" w:cs="Times New Roman"/>
          <w:sz w:val="24"/>
          <w:szCs w:val="24"/>
        </w:rPr>
        <w:t>, приложение 2</w:t>
      </w:r>
      <w:r w:rsidRPr="00FA2EB6">
        <w:rPr>
          <w:rFonts w:ascii="Times New Roman" w:hAnsi="Times New Roman" w:cs="Times New Roman"/>
          <w:sz w:val="24"/>
          <w:szCs w:val="24"/>
        </w:rPr>
        <w:t>, изложив в новой редакции.</w:t>
      </w:r>
    </w:p>
    <w:p w:rsidR="003270CE" w:rsidRDefault="003270CE" w:rsidP="00327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2EB6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Портале Правительства Республики Крым на странице Белогорского района Республики Крым в разделе - Муниципальные образования района, подраздел Зуйское сельское поселение (</w:t>
      </w:r>
      <w:hyperlink r:id="rId5" w:history="1">
        <w:r w:rsidRPr="00FA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A2EB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A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zuyskoe</w:t>
        </w:r>
        <w:proofErr w:type="spellEnd"/>
        <w:r w:rsidRPr="00FA2E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</w:t>
        </w:r>
        <w:proofErr w:type="spellEnd"/>
        <w:r w:rsidRPr="00FA2E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FA2E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A2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A2EB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FA2EB6">
        <w:rPr>
          <w:rFonts w:ascii="Times New Roman" w:hAnsi="Times New Roman" w:cs="Times New Roman"/>
          <w:sz w:val="24"/>
          <w:szCs w:val="24"/>
        </w:rPr>
        <w:t>), а также на информационном стенде в здании администрации Зуйского сельского поселения Белогорского района Республики Крым по адресу: 297630, Республика Крым, Белогорский район, пгт Зуя, улица Шоссейная, 64.</w:t>
      </w:r>
    </w:p>
    <w:p w:rsidR="003270CE" w:rsidRPr="00FA2EB6" w:rsidRDefault="003270CE" w:rsidP="00327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2EB6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его подписания.</w:t>
      </w:r>
    </w:p>
    <w:p w:rsidR="003270CE" w:rsidRPr="00FA2EB6" w:rsidRDefault="003270CE" w:rsidP="00327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A2EB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3270CE" w:rsidRDefault="003270CE" w:rsidP="003270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0CE" w:rsidRDefault="003270CE" w:rsidP="003270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Зуйского сельского совета – </w:t>
      </w:r>
    </w:p>
    <w:p w:rsidR="003270CE" w:rsidRDefault="003270CE" w:rsidP="003270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Зуйского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А.В.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Домницкий</w:t>
      </w:r>
      <w:proofErr w:type="spellEnd"/>
    </w:p>
    <w:p w:rsidR="003270CE" w:rsidRDefault="003270CE" w:rsidP="003270CE">
      <w:pPr>
        <w:sectPr w:rsidR="00327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0CE" w:rsidRDefault="003270CE" w:rsidP="003270CE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2 к Постановлению администрации</w:t>
      </w:r>
    </w:p>
    <w:p w:rsidR="003270CE" w:rsidRDefault="003270CE" w:rsidP="003270CE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Зуйского сельского поселения </w:t>
      </w:r>
      <w:r>
        <w:rPr>
          <w:rFonts w:ascii="Times New Roman" w:hAnsi="Times New Roman" w:cs="Times New Roman"/>
          <w:b/>
          <w:color w:val="FF0000"/>
        </w:rPr>
        <w:t xml:space="preserve">№ 740 </w:t>
      </w:r>
      <w:r>
        <w:rPr>
          <w:rFonts w:ascii="Times New Roman" w:hAnsi="Times New Roman" w:cs="Times New Roman"/>
          <w:b/>
        </w:rPr>
        <w:t>от 18.12.2024</w:t>
      </w:r>
    </w:p>
    <w:p w:rsidR="003270CE" w:rsidRDefault="003270CE" w:rsidP="00327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0CE" w:rsidRDefault="003270CE" w:rsidP="0032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ДЕПОРТИРОВАННЫХ ПО НАЦИОНАЛЬНОМУ</w:t>
      </w:r>
    </w:p>
    <w:p w:rsidR="003270CE" w:rsidRDefault="003270CE" w:rsidP="0032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ПРИЗНАКУ ГРАЖДАН, НУЖДАЮЩИХСЯ В ЖИЛЫХ ПОМЕЩЕНИЯХ.</w:t>
      </w:r>
    </w:p>
    <w:p w:rsidR="003270CE" w:rsidRDefault="003270CE" w:rsidP="0032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ЗУЙСКОМУ СЕЛЬСКОМУ ПОСЕЛЕНИЮ (первоочередное получение жилья)</w:t>
      </w:r>
    </w:p>
    <w:p w:rsidR="003270CE" w:rsidRDefault="003270CE" w:rsidP="0032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417"/>
        <w:gridCol w:w="1560"/>
        <w:gridCol w:w="1842"/>
        <w:gridCol w:w="1135"/>
        <w:gridCol w:w="992"/>
        <w:gridCol w:w="709"/>
        <w:gridCol w:w="1843"/>
        <w:gridCol w:w="709"/>
        <w:gridCol w:w="2409"/>
      </w:tblGrid>
      <w:tr w:rsidR="003270CE" w:rsidTr="0052709E">
        <w:trPr>
          <w:trHeight w:val="16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Категория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 которой относится гражданин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Реквизиты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документа,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подтверждающего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отнесение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гражданина к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соответствующей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категории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Страховой номер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индивидуального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лицевого счета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гражданина в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системе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обязательного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пенсионного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страхования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Реквизиты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документа,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удостоверя-ющего</w:t>
            </w:r>
            <w:proofErr w:type="spellEnd"/>
            <w:proofErr w:type="gramEnd"/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личность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рождения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гражданина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места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жительства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постановки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учет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гражданина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Состав семьи</w:t>
            </w:r>
          </w:p>
        </w:tc>
      </w:tr>
      <w:tr w:rsidR="003270CE" w:rsidTr="0052709E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41073">
              <w:rPr>
                <w:rFonts w:ascii="Times New Roman" w:hAnsi="Times New Roman" w:cs="Times New Roman"/>
                <w:bCs/>
                <w:lang w:eastAsia="en-US"/>
              </w:rPr>
              <w:t>Умерова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041073">
              <w:rPr>
                <w:rFonts w:ascii="Times New Roman" w:hAnsi="Times New Roman" w:cs="Times New Roman"/>
                <w:bCs/>
                <w:lang w:eastAsia="en-US"/>
              </w:rPr>
              <w:t>Решиде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041073">
              <w:rPr>
                <w:rFonts w:ascii="Times New Roman" w:hAnsi="Times New Roman" w:cs="Times New Roman"/>
                <w:bCs/>
                <w:lang w:eastAsia="en-US"/>
              </w:rPr>
              <w:t>Усеиновна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 депорт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Справка о реабилитации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У-67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02.03.2018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184-568-922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28 14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17.07.1973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Петрово, ул. Победы,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22.12.2004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Умерова Алиме, дочь  </w:t>
            </w:r>
          </w:p>
        </w:tc>
      </w:tr>
      <w:tr w:rsidR="003270CE" w:rsidTr="0052709E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proofErr w:type="spellStart"/>
            <w:r w:rsidRPr="00041073">
              <w:rPr>
                <w:rFonts w:ascii="Times New Roman" w:hAnsi="Times New Roman" w:cs="Times New Roman"/>
                <w:bCs/>
                <w:lang w:eastAsia="en-US"/>
              </w:rPr>
              <w:t>Абибулаева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41073">
              <w:rPr>
                <w:rFonts w:ascii="Times New Roman" w:hAnsi="Times New Roman" w:cs="Times New Roman"/>
                <w:bCs/>
                <w:lang w:eastAsia="en-US"/>
              </w:rPr>
              <w:t>Венера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proofErr w:type="spellStart"/>
            <w:r w:rsidRPr="00041073">
              <w:rPr>
                <w:rFonts w:ascii="Times New Roman" w:hAnsi="Times New Roman" w:cs="Times New Roman"/>
                <w:bCs/>
                <w:lang w:eastAsia="en-US"/>
              </w:rPr>
              <w:t>Талятовна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 депорт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справка о реабилитации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Ю-4 от 16.02.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183-681-369-02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 4614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489848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 07.05.2014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16.02.1970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Литвиненково, ул. Житомирская,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22.11.2006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pStyle w:val="a4"/>
              <w:spacing w:line="256" w:lineRule="auto"/>
              <w:jc w:val="left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Абибуллаев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Шевкет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(сын) 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0CE" w:rsidTr="0052709E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41073">
              <w:rPr>
                <w:rFonts w:ascii="Times New Roman" w:hAnsi="Times New Roman" w:cs="Times New Roman"/>
                <w:bCs/>
                <w:lang w:eastAsia="en-US"/>
              </w:rPr>
              <w:t xml:space="preserve">Бурнашева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041073">
              <w:rPr>
                <w:rFonts w:ascii="Times New Roman" w:hAnsi="Times New Roman" w:cs="Times New Roman"/>
                <w:bCs/>
                <w:lang w:eastAsia="en-US"/>
              </w:rPr>
              <w:t>Азиза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proofErr w:type="spellStart"/>
            <w:r w:rsidRPr="00041073">
              <w:rPr>
                <w:rFonts w:ascii="Times New Roman" w:hAnsi="Times New Roman" w:cs="Times New Roman"/>
                <w:bCs/>
                <w:lang w:eastAsia="en-US"/>
              </w:rPr>
              <w:t>Рефатовна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 депорт.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рожденная в депортации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справка о реабилитации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Б-60 от 16.01.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185-471-505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 39 14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060254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 24.05.2014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07.03.1951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Зуя,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22.06.2005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Бурнашев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муж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Бурнашева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(дочь)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0CE" w:rsidTr="0052709E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green"/>
                <w:lang w:eastAsia="en-US"/>
              </w:rPr>
            </w:pPr>
            <w:proofErr w:type="spellStart"/>
            <w:r w:rsidRPr="00041073">
              <w:rPr>
                <w:rFonts w:ascii="Times New Roman" w:hAnsi="Times New Roman" w:cs="Times New Roman"/>
                <w:bCs/>
                <w:lang w:eastAsia="en-US"/>
              </w:rPr>
              <w:t>Велиуллаев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green"/>
                <w:lang w:eastAsia="en-US"/>
              </w:rPr>
            </w:pPr>
            <w:r w:rsidRPr="00041073">
              <w:rPr>
                <w:rFonts w:ascii="Times New Roman" w:hAnsi="Times New Roman" w:cs="Times New Roman"/>
                <w:bCs/>
                <w:lang w:eastAsia="en-US"/>
              </w:rPr>
              <w:t>Шевкет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041073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green"/>
                <w:lang w:eastAsia="en-US"/>
              </w:rPr>
            </w:pPr>
            <w:proofErr w:type="spellStart"/>
            <w:r w:rsidRPr="00041073">
              <w:rPr>
                <w:rFonts w:ascii="Times New Roman" w:hAnsi="Times New Roman" w:cs="Times New Roman"/>
                <w:bCs/>
                <w:lang w:eastAsia="en-US"/>
              </w:rPr>
              <w:t>Ремзиевич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сын депорт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справка о реабилитации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99-В от 28.06.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183-668-201-98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3914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271292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10.06.1963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Петрово, ул.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Мира, 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26.04.2008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Ремзиевич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270CE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CE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Зуйского сельского совета – Глава администрации Зуйского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Домницкий</w:t>
      </w:r>
      <w:proofErr w:type="spellEnd"/>
    </w:p>
    <w:p w:rsidR="003270CE" w:rsidRDefault="003270CE" w:rsidP="003270CE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1 к Постановлению администрации</w:t>
      </w:r>
    </w:p>
    <w:p w:rsidR="003270CE" w:rsidRDefault="003270CE" w:rsidP="003270CE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Зуйского сельского поселения </w:t>
      </w:r>
      <w:r>
        <w:rPr>
          <w:rFonts w:ascii="Times New Roman" w:hAnsi="Times New Roman" w:cs="Times New Roman"/>
          <w:b/>
          <w:color w:val="FF0000"/>
        </w:rPr>
        <w:t xml:space="preserve">№ 740 </w:t>
      </w:r>
      <w:r>
        <w:rPr>
          <w:rFonts w:ascii="Times New Roman" w:hAnsi="Times New Roman" w:cs="Times New Roman"/>
          <w:b/>
        </w:rPr>
        <w:t>от 18.12.2024</w:t>
      </w:r>
    </w:p>
    <w:p w:rsidR="003270CE" w:rsidRDefault="003270CE" w:rsidP="00327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0CE" w:rsidRDefault="003270CE" w:rsidP="0032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ДЕПОРТИРОВАННЫХ ПО НАЦИОНАЛЬНОМУ</w:t>
      </w:r>
    </w:p>
    <w:p w:rsidR="003270CE" w:rsidRDefault="003270CE" w:rsidP="0032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ПРИЗНАКУ ГРАЖДАН, НУЖДАЮЩИХСЯ В ЖИЛЫХ ПОМЕЩЕНИЯХ.</w:t>
      </w:r>
    </w:p>
    <w:p w:rsidR="003270CE" w:rsidRDefault="003270CE" w:rsidP="0032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ЗУЙСКОМУ СЕЛЬСКОМУ ПОСЕЛЕНИЮ (общая очередь)</w:t>
      </w:r>
    </w:p>
    <w:p w:rsidR="003270CE" w:rsidRDefault="003270CE" w:rsidP="00327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475"/>
        <w:gridCol w:w="1276"/>
        <w:gridCol w:w="1416"/>
        <w:gridCol w:w="1136"/>
        <w:gridCol w:w="1276"/>
        <w:gridCol w:w="1418"/>
        <w:gridCol w:w="992"/>
        <w:gridCol w:w="709"/>
        <w:gridCol w:w="2126"/>
        <w:gridCol w:w="709"/>
        <w:gridCol w:w="2265"/>
      </w:tblGrid>
      <w:tr w:rsidR="003270CE" w:rsidTr="0052709E">
        <w:trPr>
          <w:trHeight w:val="16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примечание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Реквизиты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документа,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подтверждающего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отнесение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гражданина к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соответствующей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категории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Страховой номер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индивидуального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лицевого счета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гражданина в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системе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обязательного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пенсионного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страхования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Реквизиты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документа,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удостоверя-ющего</w:t>
            </w:r>
            <w:proofErr w:type="spellEnd"/>
            <w:proofErr w:type="gramEnd"/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личность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рождения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гражданина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места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жительства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постановки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учет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гражданина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Состав семьи</w:t>
            </w:r>
          </w:p>
        </w:tc>
      </w:tr>
      <w:tr w:rsidR="003270CE" w:rsidTr="0052709E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4702E1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Джелилова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Зульфира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Мансуровна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 депорт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А-1065 от 21.10.2016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186-633-181 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39 14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612979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04.01.1964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Зуя,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17.10.2007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pStyle w:val="a4"/>
              <w:spacing w:line="256" w:lineRule="auto"/>
              <w:jc w:val="left"/>
              <w:rPr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 w:eastAsia="en-US"/>
              </w:rPr>
              <w:t>Джелилов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Энвер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Нежимович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, сын </w:t>
            </w:r>
          </w:p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Джелилов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сын </w:t>
            </w:r>
          </w:p>
        </w:tc>
      </w:tr>
      <w:tr w:rsidR="003270CE" w:rsidTr="0052709E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4702E1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Усеинова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Сание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 депортированного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У-450 от 06.07.2018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186-1004-087-59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39 14 024703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05.01.1943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Белогорский район, с. Литвиненково, ул. Мира,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23.04.2009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270CE" w:rsidTr="0052709E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Pr="004702E1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Чигиртма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Зекие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Дочь депортированной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Ч-6 от 05.10.2015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3922 689138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25.01.1940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Симферополь, ул. Ковыльная, 44, кв. 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07.12.2023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CE" w:rsidRDefault="003270CE" w:rsidP="00527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3270CE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0CE" w:rsidRDefault="003270CE" w:rsidP="0032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Зуйского сельского совета – Глава администрации Зуйского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А.В.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Домницкий</w:t>
      </w:r>
      <w:proofErr w:type="spellEnd"/>
    </w:p>
    <w:p w:rsidR="003270CE" w:rsidRDefault="003270CE" w:rsidP="003270CE"/>
    <w:p w:rsidR="003270CE" w:rsidRPr="00CF09B5" w:rsidRDefault="003270CE" w:rsidP="003270CE">
      <w:pPr>
        <w:pStyle w:val="a4"/>
        <w:jc w:val="right"/>
        <w:rPr>
          <w:sz w:val="24"/>
          <w:szCs w:val="24"/>
          <w:lang w:val="ru-RU"/>
        </w:rPr>
      </w:pPr>
    </w:p>
    <w:p w:rsidR="003270CE" w:rsidRDefault="003270CE" w:rsidP="003270CE"/>
    <w:p w:rsidR="006A4505" w:rsidRDefault="006A4505"/>
    <w:sectPr w:rsidR="006A4505" w:rsidSect="00CF09B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CE"/>
    <w:rsid w:val="003270CE"/>
    <w:rsid w:val="006A4505"/>
    <w:rsid w:val="006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579D-EDE8-42DA-9677-CCCBDA03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0CE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3270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3270C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270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270CE"/>
  </w:style>
  <w:style w:type="paragraph" w:styleId="a8">
    <w:name w:val="Balloon Text"/>
    <w:basedOn w:val="a"/>
    <w:link w:val="a9"/>
    <w:uiPriority w:val="99"/>
    <w:semiHidden/>
    <w:unhideWhenUsed/>
    <w:rsid w:val="0032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70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uyskoe.rk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2</cp:revision>
  <cp:lastPrinted>2024-12-18T10:50:00Z</cp:lastPrinted>
  <dcterms:created xsi:type="dcterms:W3CDTF">2024-12-18T10:44:00Z</dcterms:created>
  <dcterms:modified xsi:type="dcterms:W3CDTF">2024-12-19T12:41:00Z</dcterms:modified>
</cp:coreProperties>
</file>