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B" w:rsidRPr="00457710" w:rsidRDefault="00B87E6B" w:rsidP="00B87E6B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val="ru-RU" w:eastAsia="ru-RU"/>
        </w:rPr>
        <w:drawing>
          <wp:inline distT="0" distB="0" distL="0" distR="0" wp14:anchorId="1A66E651" wp14:editId="789E7469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B87E6B" w:rsidRPr="00457710" w:rsidRDefault="00B87E6B" w:rsidP="00B87E6B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B87E6B" w:rsidRPr="00FA4DD1" w:rsidTr="00CA5A79">
        <w:tc>
          <w:tcPr>
            <w:tcW w:w="3190" w:type="dxa"/>
            <w:hideMark/>
          </w:tcPr>
          <w:p w:rsidR="00B87E6B" w:rsidRPr="00457710" w:rsidRDefault="00B87E6B" w:rsidP="00CA5A79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 w:rsidRPr="00FA4DD1">
              <w:rPr>
                <w:sz w:val="28"/>
                <w:szCs w:val="28"/>
                <w:lang w:val="ru-RU"/>
              </w:rPr>
              <w:t xml:space="preserve">02  декабря </w:t>
            </w:r>
            <w:r w:rsidRPr="00FA4DD1">
              <w:rPr>
                <w:sz w:val="28"/>
                <w:szCs w:val="28"/>
              </w:rPr>
              <w:t xml:space="preserve"> 20</w:t>
            </w:r>
            <w:r w:rsidRPr="00FA4DD1">
              <w:rPr>
                <w:sz w:val="28"/>
                <w:szCs w:val="28"/>
                <w:lang w:val="uk-UA"/>
              </w:rPr>
              <w:t>24</w:t>
            </w:r>
            <w:r w:rsidRPr="00FA4DD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B87E6B" w:rsidRPr="00457710" w:rsidRDefault="00B87E6B" w:rsidP="00CA5A79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B87E6B" w:rsidRPr="00FA4DD1" w:rsidRDefault="00B87E6B" w:rsidP="00CA5A79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FA4DD1">
              <w:rPr>
                <w:sz w:val="28"/>
                <w:szCs w:val="28"/>
              </w:rPr>
              <w:t>№</w:t>
            </w:r>
            <w:r w:rsidR="00055A62">
              <w:rPr>
                <w:sz w:val="28"/>
                <w:szCs w:val="28"/>
                <w:lang w:val="ru-RU"/>
              </w:rPr>
              <w:t xml:space="preserve"> 716</w:t>
            </w:r>
          </w:p>
        </w:tc>
      </w:tr>
    </w:tbl>
    <w:p w:rsidR="00B87E6B" w:rsidRPr="009C57B1" w:rsidRDefault="00B87E6B" w:rsidP="00B87E6B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B87E6B" w:rsidRPr="00ED2951" w:rsidRDefault="00B87E6B" w:rsidP="00B87E6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B87E6B" w:rsidRPr="00B87E6B" w:rsidRDefault="00B87E6B" w:rsidP="00EE724A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A75E2B">
        <w:rPr>
          <w:b/>
          <w:i/>
          <w:sz w:val="28"/>
          <w:szCs w:val="28"/>
          <w:lang w:val="ru-RU"/>
        </w:rPr>
        <w:t>«</w:t>
      </w:r>
      <w:r w:rsidRPr="00B87E6B">
        <w:rPr>
          <w:b/>
          <w:sz w:val="28"/>
          <w:szCs w:val="28"/>
        </w:rPr>
        <w:t>О мерах по обеспечению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="0045399D">
        <w:rPr>
          <w:b/>
          <w:sz w:val="28"/>
          <w:szCs w:val="28"/>
          <w:lang w:val="ru-RU"/>
        </w:rPr>
        <w:t xml:space="preserve">контроля </w:t>
      </w:r>
      <w:r>
        <w:rPr>
          <w:b/>
          <w:sz w:val="28"/>
          <w:szCs w:val="28"/>
          <w:lang w:val="ru-RU"/>
        </w:rPr>
        <w:t xml:space="preserve"> за</w:t>
      </w:r>
      <w:proofErr w:type="gramEnd"/>
      <w:r>
        <w:rPr>
          <w:b/>
          <w:sz w:val="28"/>
          <w:szCs w:val="28"/>
          <w:lang w:val="ru-RU"/>
        </w:rPr>
        <w:t xml:space="preserve"> соблюдением требований к обеспеч</w:t>
      </w:r>
      <w:r w:rsidR="00EE724A">
        <w:rPr>
          <w:b/>
          <w:sz w:val="28"/>
          <w:szCs w:val="28"/>
          <w:lang w:val="ru-RU"/>
        </w:rPr>
        <w:t xml:space="preserve">ению </w:t>
      </w:r>
      <w:bookmarkStart w:id="0" w:name="_GoBack"/>
      <w:bookmarkEnd w:id="0"/>
      <w:r>
        <w:rPr>
          <w:b/>
          <w:sz w:val="28"/>
          <w:szCs w:val="28"/>
          <w:lang w:val="ru-RU"/>
        </w:rPr>
        <w:t>антитеррористической защищенности мест массового пребывания людей</w:t>
      </w:r>
      <w:r w:rsidRPr="00A75E2B">
        <w:rPr>
          <w:b/>
          <w:i/>
          <w:sz w:val="28"/>
          <w:szCs w:val="28"/>
          <w:lang w:val="ru-RU"/>
        </w:rPr>
        <w:t>».</w:t>
      </w:r>
    </w:p>
    <w:p w:rsidR="00B87E6B" w:rsidRDefault="00B87E6B" w:rsidP="00B87E6B">
      <w:pPr>
        <w:ind w:firstLine="567"/>
        <w:jc w:val="both"/>
        <w:rPr>
          <w:bCs/>
          <w:sz w:val="28"/>
          <w:szCs w:val="28"/>
          <w:lang w:val="ru-RU"/>
        </w:rPr>
      </w:pPr>
    </w:p>
    <w:p w:rsidR="00B87E6B" w:rsidRPr="00A75E2B" w:rsidRDefault="00B87E6B" w:rsidP="00B87E6B">
      <w:pPr>
        <w:ind w:firstLine="567"/>
        <w:jc w:val="both"/>
        <w:rPr>
          <w:sz w:val="28"/>
          <w:szCs w:val="28"/>
          <w:lang w:val="ru-RU"/>
        </w:rPr>
      </w:pPr>
      <w:r w:rsidRPr="00A75E2B">
        <w:rPr>
          <w:sz w:val="28"/>
          <w:szCs w:val="28"/>
        </w:rPr>
        <w:t>Руководствуясь Федеральным законом от 06.03.2006 № 35-ФЗ "О противодействии терроризму",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</w:t>
      </w:r>
      <w:r>
        <w:rPr>
          <w:sz w:val="28"/>
          <w:szCs w:val="28"/>
        </w:rPr>
        <w:t>х мест и объектов (территорий)»</w:t>
      </w:r>
      <w:r>
        <w:rPr>
          <w:sz w:val="28"/>
          <w:szCs w:val="28"/>
          <w:lang w:val="ru-RU"/>
        </w:rPr>
        <w:t>.</w:t>
      </w:r>
    </w:p>
    <w:p w:rsidR="00B87E6B" w:rsidRPr="00C13FA3" w:rsidRDefault="00B87E6B" w:rsidP="00B87E6B">
      <w:pPr>
        <w:ind w:firstLine="567"/>
        <w:jc w:val="both"/>
        <w:rPr>
          <w:sz w:val="28"/>
          <w:szCs w:val="28"/>
          <w:lang w:val="ru-RU"/>
        </w:rPr>
      </w:pPr>
    </w:p>
    <w:p w:rsidR="00B87E6B" w:rsidRDefault="00B87E6B" w:rsidP="00B87E6B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B87E6B" w:rsidRPr="00C13FA3" w:rsidRDefault="00B87E6B" w:rsidP="00B87E6B">
      <w:pPr>
        <w:jc w:val="center"/>
        <w:rPr>
          <w:b/>
          <w:sz w:val="28"/>
          <w:szCs w:val="28"/>
          <w:lang w:val="ru-RU"/>
        </w:rPr>
      </w:pPr>
    </w:p>
    <w:p w:rsidR="00B87E6B" w:rsidRPr="0045399D" w:rsidRDefault="00B87E6B" w:rsidP="00B87E6B">
      <w:pPr>
        <w:jc w:val="both"/>
        <w:rPr>
          <w:sz w:val="26"/>
          <w:szCs w:val="26"/>
          <w:lang w:val="ru-RU"/>
        </w:rPr>
      </w:pPr>
      <w:r w:rsidRPr="00904739">
        <w:rPr>
          <w:sz w:val="28"/>
          <w:szCs w:val="28"/>
          <w:lang w:val="ru-RU"/>
        </w:rPr>
        <w:t>1</w:t>
      </w:r>
      <w:r w:rsidRPr="0045399D">
        <w:rPr>
          <w:sz w:val="28"/>
          <w:szCs w:val="28"/>
          <w:lang w:val="ru-RU"/>
        </w:rPr>
        <w:t>.</w:t>
      </w:r>
      <w:r w:rsidR="0045399D" w:rsidRPr="0045399D">
        <w:rPr>
          <w:color w:val="000000"/>
          <w:sz w:val="28"/>
          <w:szCs w:val="28"/>
          <w:shd w:val="clear" w:color="auto" w:fill="FFFFFF"/>
        </w:rPr>
        <w:t xml:space="preserve">Утвердить Положение к антитеррористической защищенности мест массового пребывания на территории </w:t>
      </w:r>
      <w:proofErr w:type="spellStart"/>
      <w:r w:rsidR="0045399D" w:rsidRPr="0045399D">
        <w:rPr>
          <w:color w:val="000000"/>
          <w:sz w:val="28"/>
          <w:szCs w:val="28"/>
          <w:shd w:val="clear" w:color="auto" w:fill="FFFFFF"/>
          <w:lang w:val="ru-RU"/>
        </w:rPr>
        <w:t>Зуйского</w:t>
      </w:r>
      <w:proofErr w:type="spellEnd"/>
      <w:r w:rsidR="0045399D" w:rsidRPr="0045399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5399D" w:rsidRPr="0045399D">
        <w:rPr>
          <w:color w:val="000000"/>
          <w:sz w:val="28"/>
          <w:szCs w:val="28"/>
          <w:shd w:val="clear" w:color="auto" w:fill="FFFFFF"/>
        </w:rPr>
        <w:t>сельского поселения (Приложение № 1).</w:t>
      </w:r>
      <w:r w:rsidRPr="00A75E2B">
        <w:rPr>
          <w:sz w:val="28"/>
          <w:szCs w:val="28"/>
          <w:lang w:val="ru-RU"/>
        </w:rPr>
        <w:t xml:space="preserve"> </w:t>
      </w:r>
    </w:p>
    <w:p w:rsidR="00B87E6B" w:rsidRPr="00584E6F" w:rsidRDefault="0045399D" w:rsidP="00B87E6B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2</w:t>
      </w:r>
      <w:r w:rsidR="00B87E6B">
        <w:rPr>
          <w:sz w:val="28"/>
          <w:szCs w:val="28"/>
          <w:lang w:val="ru-RU"/>
        </w:rPr>
        <w:t>.</w:t>
      </w:r>
      <w:r w:rsidR="00B87E6B"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 w:rsidR="00B87E6B">
        <w:rPr>
          <w:sz w:val="28"/>
          <w:szCs w:val="28"/>
        </w:rPr>
        <w:t xml:space="preserve">а странице </w:t>
      </w:r>
      <w:proofErr w:type="spellStart"/>
      <w:r w:rsidR="00B87E6B">
        <w:rPr>
          <w:sz w:val="28"/>
          <w:szCs w:val="28"/>
          <w:lang w:val="ru-RU"/>
        </w:rPr>
        <w:t>Зуйского</w:t>
      </w:r>
      <w:proofErr w:type="spellEnd"/>
      <w:r w:rsidR="00B87E6B">
        <w:rPr>
          <w:sz w:val="28"/>
          <w:szCs w:val="28"/>
          <w:lang w:val="ru-RU"/>
        </w:rPr>
        <w:t xml:space="preserve"> </w:t>
      </w:r>
      <w:r w:rsidR="00B87E6B">
        <w:rPr>
          <w:sz w:val="28"/>
          <w:szCs w:val="28"/>
        </w:rPr>
        <w:t>сельского</w:t>
      </w:r>
      <w:r w:rsidR="00B87E6B" w:rsidRPr="003C65FC">
        <w:rPr>
          <w:sz w:val="28"/>
          <w:szCs w:val="28"/>
        </w:rPr>
        <w:t xml:space="preserve"> поселения </w:t>
      </w:r>
      <w:r w:rsidR="00B87E6B">
        <w:rPr>
          <w:sz w:val="28"/>
          <w:szCs w:val="28"/>
          <w:lang w:val="ru-RU"/>
        </w:rPr>
        <w:t>Белогорского</w:t>
      </w:r>
      <w:r w:rsidR="00B87E6B"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="00B87E6B" w:rsidRPr="003C65FC">
        <w:rPr>
          <w:color w:val="0070C0"/>
          <w:sz w:val="28"/>
          <w:szCs w:val="28"/>
          <w:u w:val="single"/>
        </w:rPr>
        <w:t xml:space="preserve"> (</w:t>
      </w:r>
      <w:r w:rsidR="00B87E6B" w:rsidRPr="00B42892">
        <w:rPr>
          <w:rStyle w:val="a5"/>
          <w:sz w:val="28"/>
          <w:szCs w:val="28"/>
          <w:lang w:val="en-US"/>
        </w:rPr>
        <w:t>https</w:t>
      </w:r>
      <w:r w:rsidR="00B87E6B" w:rsidRPr="00B42892">
        <w:rPr>
          <w:rStyle w:val="a5"/>
          <w:sz w:val="28"/>
          <w:szCs w:val="28"/>
          <w:lang w:val="ru-RU"/>
        </w:rPr>
        <w:t>://</w:t>
      </w:r>
      <w:proofErr w:type="spellStart"/>
      <w:r w:rsidR="00B87E6B" w:rsidRPr="00B42892">
        <w:rPr>
          <w:rStyle w:val="a5"/>
          <w:sz w:val="28"/>
          <w:szCs w:val="28"/>
          <w:lang w:val="en-US"/>
        </w:rPr>
        <w:t>zuyskoe</w:t>
      </w:r>
      <w:proofErr w:type="spellEnd"/>
      <w:r w:rsidR="00B87E6B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87E6B" w:rsidRPr="00B42892">
        <w:rPr>
          <w:rStyle w:val="a5"/>
          <w:sz w:val="28"/>
          <w:szCs w:val="28"/>
          <w:lang w:val="en-US"/>
        </w:rPr>
        <w:t>rk</w:t>
      </w:r>
      <w:proofErr w:type="spellEnd"/>
      <w:r w:rsidR="00B87E6B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87E6B" w:rsidRPr="00B42892">
        <w:rPr>
          <w:rStyle w:val="a5"/>
          <w:sz w:val="28"/>
          <w:szCs w:val="28"/>
          <w:lang w:val="en-US"/>
        </w:rPr>
        <w:t>gov</w:t>
      </w:r>
      <w:proofErr w:type="spellEnd"/>
      <w:r w:rsidR="00B87E6B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87E6B" w:rsidRPr="00B42892">
        <w:rPr>
          <w:rStyle w:val="a5"/>
          <w:sz w:val="28"/>
          <w:szCs w:val="28"/>
          <w:lang w:val="en-US"/>
        </w:rPr>
        <w:t>ru</w:t>
      </w:r>
      <w:proofErr w:type="spellEnd"/>
      <w:r w:rsidR="00B87E6B" w:rsidRPr="00B42892">
        <w:rPr>
          <w:rStyle w:val="a5"/>
          <w:sz w:val="28"/>
          <w:szCs w:val="28"/>
          <w:lang w:val="ru-RU"/>
        </w:rPr>
        <w:t>/</w:t>
      </w:r>
      <w:r w:rsidR="00B87E6B">
        <w:rPr>
          <w:rStyle w:val="a5"/>
          <w:sz w:val="28"/>
          <w:szCs w:val="28"/>
          <w:lang w:val="ru-RU"/>
        </w:rPr>
        <w:t>).</w:t>
      </w:r>
    </w:p>
    <w:p w:rsidR="00B87E6B" w:rsidRPr="003C65FC" w:rsidRDefault="0045399D" w:rsidP="00B87E6B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3</w:t>
      </w:r>
      <w:r w:rsidR="00B87E6B" w:rsidRPr="003C65FC">
        <w:rPr>
          <w:sz w:val="28"/>
          <w:szCs w:val="28"/>
          <w:lang w:val="ru-RU"/>
        </w:rPr>
        <w:t>.</w:t>
      </w:r>
      <w:r w:rsidR="00B87E6B" w:rsidRPr="003C65FC">
        <w:rPr>
          <w:b/>
          <w:sz w:val="28"/>
          <w:szCs w:val="28"/>
          <w:lang w:val="ru-RU"/>
        </w:rPr>
        <w:t xml:space="preserve"> </w:t>
      </w:r>
      <w:r w:rsidR="00B87E6B"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B87E6B" w:rsidRPr="003C65FC">
        <w:rPr>
          <w:rStyle w:val="a4"/>
          <w:color w:val="000000" w:themeColor="text1"/>
          <w:sz w:val="28"/>
          <w:szCs w:val="28"/>
        </w:rPr>
        <w:t>официального опубликования</w:t>
      </w:r>
      <w:r w:rsidR="00B87E6B" w:rsidRPr="003C65FC">
        <w:rPr>
          <w:color w:val="000000" w:themeColor="text1"/>
          <w:sz w:val="28"/>
          <w:szCs w:val="28"/>
        </w:rPr>
        <w:t>.</w:t>
      </w:r>
    </w:p>
    <w:p w:rsidR="00B87E6B" w:rsidRPr="003C65FC" w:rsidRDefault="0045399D" w:rsidP="00B87E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87E6B">
        <w:rPr>
          <w:sz w:val="28"/>
          <w:szCs w:val="28"/>
          <w:lang w:val="ru-RU"/>
        </w:rPr>
        <w:t xml:space="preserve">. </w:t>
      </w:r>
      <w:proofErr w:type="gramStart"/>
      <w:r w:rsidR="00B87E6B" w:rsidRPr="00904739">
        <w:rPr>
          <w:sz w:val="28"/>
          <w:szCs w:val="28"/>
          <w:lang w:val="ru-RU"/>
        </w:rPr>
        <w:t>Контроль за</w:t>
      </w:r>
      <w:proofErr w:type="gramEnd"/>
      <w:r w:rsidR="00B87E6B" w:rsidRPr="00904739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="00B87E6B" w:rsidRPr="003C65FC">
        <w:rPr>
          <w:sz w:val="28"/>
          <w:szCs w:val="28"/>
          <w:lang w:val="ru-RU"/>
        </w:rPr>
        <w:t xml:space="preserve"> </w:t>
      </w:r>
    </w:p>
    <w:p w:rsidR="00B87E6B" w:rsidRPr="003C65FC" w:rsidRDefault="00B87E6B" w:rsidP="00B87E6B">
      <w:pPr>
        <w:pStyle w:val="a3"/>
        <w:jc w:val="both"/>
        <w:rPr>
          <w:sz w:val="28"/>
          <w:szCs w:val="28"/>
          <w:lang w:val="ru-RU"/>
        </w:rPr>
      </w:pPr>
    </w:p>
    <w:p w:rsidR="00B87E6B" w:rsidRPr="00457710" w:rsidRDefault="00B87E6B" w:rsidP="00B87E6B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B87E6B" w:rsidRDefault="00B87E6B" w:rsidP="00B87E6B">
      <w:pPr>
        <w:rPr>
          <w:sz w:val="28"/>
          <w:szCs w:val="28"/>
          <w:lang w:val="ru-RU"/>
        </w:rPr>
      </w:pPr>
      <w:r w:rsidRPr="00457710">
        <w:rPr>
          <w:sz w:val="28"/>
          <w:szCs w:val="28"/>
        </w:rPr>
        <w:t>Глава администрации Зуйского сельског</w:t>
      </w:r>
      <w:r>
        <w:rPr>
          <w:sz w:val="28"/>
          <w:szCs w:val="28"/>
        </w:rPr>
        <w:t>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  <w:lang w:val="ru-RU"/>
        </w:rPr>
        <w:t>.</w:t>
      </w:r>
      <w:r w:rsidRPr="00457710">
        <w:rPr>
          <w:sz w:val="28"/>
          <w:szCs w:val="28"/>
        </w:rPr>
        <w:t>Домницкий</w:t>
      </w:r>
    </w:p>
    <w:p w:rsidR="0045399D" w:rsidRDefault="0045399D" w:rsidP="00B87E6B">
      <w:pPr>
        <w:rPr>
          <w:sz w:val="28"/>
          <w:szCs w:val="28"/>
          <w:lang w:val="ru-RU"/>
        </w:rPr>
      </w:pPr>
    </w:p>
    <w:p w:rsidR="0045399D" w:rsidRDefault="0045399D" w:rsidP="00B87E6B">
      <w:pPr>
        <w:rPr>
          <w:sz w:val="28"/>
          <w:szCs w:val="28"/>
          <w:lang w:val="ru-RU"/>
        </w:rPr>
      </w:pPr>
    </w:p>
    <w:p w:rsidR="0045399D" w:rsidRDefault="0045399D" w:rsidP="0045399D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5399D" w:rsidRDefault="0045399D" w:rsidP="00EE724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val="ru-RU"/>
        </w:rPr>
      </w:pPr>
    </w:p>
    <w:p w:rsidR="00EE724A" w:rsidRPr="00EE724A" w:rsidRDefault="00EE724A" w:rsidP="00EE724A">
      <w:pPr>
        <w:pStyle w:val="a9"/>
        <w:jc w:val="right"/>
        <w:rPr>
          <w:b w:val="0"/>
        </w:rPr>
      </w:pPr>
      <w:r w:rsidRPr="00EE724A">
        <w:rPr>
          <w:b w:val="0"/>
        </w:rPr>
        <w:t>Приложение 1</w:t>
      </w:r>
    </w:p>
    <w:p w:rsidR="00EE724A" w:rsidRPr="00EE724A" w:rsidRDefault="00EE724A" w:rsidP="00EE724A">
      <w:pPr>
        <w:pStyle w:val="a9"/>
        <w:jc w:val="right"/>
        <w:rPr>
          <w:b w:val="0"/>
        </w:rPr>
      </w:pPr>
      <w:r w:rsidRPr="00EE724A">
        <w:rPr>
          <w:b w:val="0"/>
        </w:rPr>
        <w:t>к постановлению администрации</w:t>
      </w:r>
    </w:p>
    <w:p w:rsidR="00EE724A" w:rsidRPr="00EE724A" w:rsidRDefault="00EE724A" w:rsidP="00EE724A">
      <w:pPr>
        <w:pStyle w:val="a9"/>
        <w:jc w:val="right"/>
        <w:rPr>
          <w:b w:val="0"/>
        </w:rPr>
      </w:pPr>
      <w:proofErr w:type="spellStart"/>
      <w:r w:rsidRPr="00EE724A">
        <w:rPr>
          <w:b w:val="0"/>
        </w:rPr>
        <w:t>Зуйского</w:t>
      </w:r>
      <w:proofErr w:type="spellEnd"/>
      <w:r w:rsidRPr="00EE724A">
        <w:rPr>
          <w:b w:val="0"/>
        </w:rPr>
        <w:t xml:space="preserve"> сельского поселения </w:t>
      </w:r>
    </w:p>
    <w:p w:rsidR="00EE724A" w:rsidRPr="00EE724A" w:rsidRDefault="00EE724A" w:rsidP="00EE724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  <w:lang w:val="ru-RU"/>
        </w:rPr>
      </w:pPr>
      <w:r w:rsidRPr="00EE724A">
        <w:rPr>
          <w:sz w:val="28"/>
          <w:szCs w:val="28"/>
        </w:rPr>
        <w:t xml:space="preserve">от 02.12.2024 года  № </w:t>
      </w:r>
      <w:r w:rsidRPr="00EE724A">
        <w:rPr>
          <w:sz w:val="28"/>
          <w:szCs w:val="28"/>
        </w:rPr>
        <w:t>7</w:t>
      </w:r>
      <w:r w:rsidRPr="00EE724A">
        <w:rPr>
          <w:sz w:val="28"/>
          <w:szCs w:val="28"/>
          <w:lang w:val="ru-RU"/>
        </w:rPr>
        <w:t>16</w:t>
      </w:r>
    </w:p>
    <w:p w:rsidR="00EE724A" w:rsidRDefault="00EE724A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45399D" w:rsidRDefault="0045399D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АНТИТЕРРОРИСТИЧЕСКОЙ ЗАЩИЩЕННОСТИ МЕСТ МАССОВОГО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ПРЕБЫВАНИЯ ЛЮДЕЙ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399D" w:rsidRDefault="0045399D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45399D" w:rsidRDefault="0045399D" w:rsidP="004539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5399D" w:rsidRDefault="004539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подлежащего антитеррористической защите, а также объектов (территорий.</w:t>
      </w:r>
    </w:p>
    <w:p w:rsidR="0045399D" w:rsidRDefault="00A362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</w:t>
      </w:r>
      <w:r w:rsidR="0045399D">
        <w:rPr>
          <w:rFonts w:ascii="Times New Roman CYR" w:hAnsi="Times New Roman CYR" w:cs="Times New Roman CYR"/>
          <w:sz w:val="28"/>
          <w:szCs w:val="28"/>
        </w:rPr>
        <w:t>3. Организационные мероприятия по обеспечению антитеррористической защищенности мест массового пребывания людей осуществляется муниципальным образованием, на котором расположены соответствующие места массового пребывания людей.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Настоящие требования носят общий характер в отношении вопросов оснащения  мест массового пребывания людей средствами инженерной защиты и инженерно-техническими средствами охраны.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строительно-монтажных работ, реконструкции и капитального ремонта.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Антитеррористическая защищенность мест массового пребывания людей должна соответствовать характеру угроз, оперативной обстановке, обеспечивать наиболее эффективное и экономное использование сил и средств, задействованных в обеспечении  безопасности мест массового пребывания людей.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Категорирование мест массового пребывания людей</w:t>
      </w:r>
    </w:p>
    <w:p w:rsidR="0045399D" w:rsidRDefault="0045399D" w:rsidP="004539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Степень угрозы совершения террористического акта определяется на основании данных о совершенных и предотвращенных террористических актах в  муниципальном образовании, на территории которого расположено место массового пребывания людей.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людей, которые могут погибнуть или получить вред здоровью.</w:t>
      </w:r>
    </w:p>
    <w:p w:rsidR="00EE724A" w:rsidRDefault="004539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Для проведения категорирования места массового пребывания людей решением главы муниципального образования, на территории которого расположено место массового пребывания людей, создается межведомственная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комиссия по обследованию места массового пребывания людей </w:t>
      </w:r>
    </w:p>
    <w:p w:rsidR="0045399D" w:rsidRDefault="0045399D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4. Комиссию возглавляет глава муниципального образования, на территории которого расположено место массового пребывания людей, либо уполномоченное им должностное лицо. В состав комиссии включаются собственник места массового пребывания людей или лицо, использующее место массового пребывания людей на ином законном основании (далее - правообладатель места массового пребывания людей), представители территориального органа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EE724A" w:rsidRPr="00EE724A" w:rsidRDefault="00EE724A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EE724A" w:rsidRDefault="00EE724A" w:rsidP="00EE72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Паспорт безопасности места массового пребывания людей</w:t>
      </w:r>
    </w:p>
    <w:p w:rsidR="00EE724A" w:rsidRDefault="00EE724A" w:rsidP="00EE72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32299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E32299">
        <w:rPr>
          <w:rFonts w:ascii="Times New Roman CYR" w:hAnsi="Times New Roman CYR" w:cs="Times New Roman CYR"/>
          <w:sz w:val="28"/>
          <w:szCs w:val="28"/>
        </w:rPr>
        <w:t>. На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каждое место массового пребывания людей после проведения его обследования и категорирования комиссией составляется паспорт безопасности.</w:t>
      </w:r>
    </w:p>
    <w:p w:rsidR="00EE724A" w:rsidRDefault="00EE724A" w:rsidP="00EE72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Согласование паспорта безопасности осуществляется в течение 30 дней со дня его разработки.</w:t>
      </w:r>
    </w:p>
    <w:p w:rsidR="00EE724A" w:rsidRDefault="00EE724A" w:rsidP="00EE72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EE724A" w:rsidRDefault="00EE724A" w:rsidP="00EE724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Паспорт безопасности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безопасности грифа секретности принимается в  соответствии с законодательством Российской Федерации.</w:t>
      </w:r>
    </w:p>
    <w:p w:rsidR="00EE724A" w:rsidRPr="00EE724A" w:rsidRDefault="00EE724A" w:rsidP="004539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399D" w:rsidRPr="0045399D" w:rsidRDefault="0045399D" w:rsidP="00B87E6B">
      <w:pPr>
        <w:rPr>
          <w:b/>
          <w:sz w:val="28"/>
          <w:szCs w:val="28"/>
        </w:rPr>
      </w:pPr>
    </w:p>
    <w:p w:rsidR="00B87E6B" w:rsidRDefault="00B87E6B" w:rsidP="00B87E6B">
      <w:pPr>
        <w:rPr>
          <w:lang w:val="ru-RU"/>
        </w:rPr>
      </w:pPr>
    </w:p>
    <w:p w:rsidR="00B87E6B" w:rsidRDefault="00B87E6B" w:rsidP="00B87E6B">
      <w:pPr>
        <w:rPr>
          <w:lang w:val="ru-RU"/>
        </w:rPr>
      </w:pPr>
    </w:p>
    <w:p w:rsidR="00B87E6B" w:rsidRDefault="00B87E6B" w:rsidP="00B87E6B">
      <w:pPr>
        <w:rPr>
          <w:lang w:val="ru-RU"/>
        </w:rPr>
      </w:pPr>
    </w:p>
    <w:p w:rsidR="00B87E6B" w:rsidRDefault="00B87E6B" w:rsidP="00B87E6B">
      <w:pPr>
        <w:rPr>
          <w:lang w:val="ru-RU"/>
        </w:rPr>
      </w:pPr>
    </w:p>
    <w:p w:rsidR="00B87E6B" w:rsidRDefault="00B87E6B" w:rsidP="00B87E6B">
      <w:pPr>
        <w:rPr>
          <w:lang w:val="ru-RU"/>
        </w:rPr>
      </w:pPr>
    </w:p>
    <w:p w:rsidR="00B367C5" w:rsidRPr="00B87E6B" w:rsidRDefault="00B367C5">
      <w:pPr>
        <w:rPr>
          <w:lang w:val="ru-RU"/>
        </w:rPr>
      </w:pPr>
    </w:p>
    <w:sectPr w:rsidR="00B367C5" w:rsidRPr="00B87E6B" w:rsidSect="004539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29"/>
    <w:rsid w:val="00055A62"/>
    <w:rsid w:val="00442629"/>
    <w:rsid w:val="0045399D"/>
    <w:rsid w:val="0079111B"/>
    <w:rsid w:val="00A3629D"/>
    <w:rsid w:val="00A961E8"/>
    <w:rsid w:val="00B367C5"/>
    <w:rsid w:val="00B87E6B"/>
    <w:rsid w:val="00E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B87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B87E6B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7E6B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B87E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E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E6B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8">
    <w:name w:val="Normal (Web)"/>
    <w:basedOn w:val="a"/>
    <w:uiPriority w:val="99"/>
    <w:semiHidden/>
    <w:unhideWhenUsed/>
    <w:rsid w:val="0045399D"/>
    <w:pPr>
      <w:spacing w:before="100" w:beforeAutospacing="1" w:after="100" w:afterAutospacing="1"/>
    </w:pPr>
    <w:rPr>
      <w:lang w:val="ru-RU" w:eastAsia="ru-RU"/>
    </w:rPr>
  </w:style>
  <w:style w:type="paragraph" w:styleId="a9">
    <w:name w:val="Body Text"/>
    <w:basedOn w:val="a"/>
    <w:link w:val="aa"/>
    <w:semiHidden/>
    <w:rsid w:val="00EE724A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EE72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B87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B87E6B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7E6B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B87E6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E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E6B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8">
    <w:name w:val="Normal (Web)"/>
    <w:basedOn w:val="a"/>
    <w:uiPriority w:val="99"/>
    <w:semiHidden/>
    <w:unhideWhenUsed/>
    <w:rsid w:val="0045399D"/>
    <w:pPr>
      <w:spacing w:before="100" w:beforeAutospacing="1" w:after="100" w:afterAutospacing="1"/>
    </w:pPr>
    <w:rPr>
      <w:lang w:val="ru-RU" w:eastAsia="ru-RU"/>
    </w:rPr>
  </w:style>
  <w:style w:type="paragraph" w:styleId="a9">
    <w:name w:val="Body Text"/>
    <w:basedOn w:val="a"/>
    <w:link w:val="aa"/>
    <w:semiHidden/>
    <w:rsid w:val="00EE724A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EE72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2024-12-04T10:12:00Z</cp:lastPrinted>
  <dcterms:created xsi:type="dcterms:W3CDTF">2024-12-04T11:01:00Z</dcterms:created>
  <dcterms:modified xsi:type="dcterms:W3CDTF">2024-12-04T11:01:00Z</dcterms:modified>
</cp:coreProperties>
</file>