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DD" w:rsidRDefault="0010419B">
      <w:pPr>
        <w:pStyle w:val="a3"/>
        <w:ind w:left="45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6019" cy="696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19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AAD">
        <w:rPr>
          <w:sz w:val="20"/>
        </w:rPr>
        <w:t xml:space="preserve">                                            </w:t>
      </w:r>
      <w:r w:rsidR="00C95AAD" w:rsidRPr="00C95AAD">
        <w:rPr>
          <w:sz w:val="40"/>
          <w:szCs w:val="40"/>
        </w:rPr>
        <w:t xml:space="preserve"> </w:t>
      </w:r>
    </w:p>
    <w:p w:rsidR="00F057DD" w:rsidRDefault="0010419B">
      <w:pPr>
        <w:ind w:left="3830" w:right="4199" w:firstLine="3"/>
        <w:jc w:val="center"/>
        <w:rPr>
          <w:sz w:val="28"/>
        </w:rPr>
      </w:pPr>
      <w:r>
        <w:rPr>
          <w:sz w:val="28"/>
        </w:rPr>
        <w:t>Республика Крым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Белогорский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</w:t>
      </w:r>
    </w:p>
    <w:p w:rsidR="00F057DD" w:rsidRDefault="0010419B">
      <w:pPr>
        <w:ind w:left="3444" w:right="3813"/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Зуйского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</w:t>
      </w:r>
    </w:p>
    <w:p w:rsidR="00F057DD" w:rsidRDefault="00F057DD">
      <w:pPr>
        <w:pStyle w:val="a3"/>
        <w:spacing w:before="10"/>
        <w:rPr>
          <w:sz w:val="27"/>
        </w:rPr>
      </w:pPr>
    </w:p>
    <w:p w:rsidR="00F057DD" w:rsidRDefault="0010419B">
      <w:pPr>
        <w:spacing w:before="1"/>
        <w:ind w:left="3444" w:right="3812"/>
        <w:jc w:val="center"/>
        <w:rPr>
          <w:sz w:val="28"/>
        </w:rPr>
      </w:pPr>
      <w:r>
        <w:rPr>
          <w:sz w:val="28"/>
        </w:rPr>
        <w:t>ПОСТАНОВЛЕНИЕ</w:t>
      </w:r>
    </w:p>
    <w:p w:rsidR="00F057DD" w:rsidRDefault="00F057DD">
      <w:pPr>
        <w:pStyle w:val="a3"/>
        <w:spacing w:before="10"/>
        <w:rPr>
          <w:sz w:val="27"/>
        </w:rPr>
      </w:pPr>
    </w:p>
    <w:p w:rsidR="00F057DD" w:rsidRDefault="006732AD">
      <w:pPr>
        <w:tabs>
          <w:tab w:val="left" w:pos="8091"/>
        </w:tabs>
        <w:ind w:left="302"/>
        <w:rPr>
          <w:sz w:val="28"/>
        </w:rPr>
      </w:pPr>
      <w:r>
        <w:rPr>
          <w:sz w:val="28"/>
        </w:rPr>
        <w:t>19.12.2024 г.</w:t>
      </w:r>
      <w:r w:rsidR="0010419B">
        <w:rPr>
          <w:sz w:val="28"/>
        </w:rPr>
        <w:tab/>
      </w:r>
      <w:r w:rsidR="003775CB">
        <w:rPr>
          <w:sz w:val="28"/>
        </w:rPr>
        <w:t xml:space="preserve">       </w:t>
      </w:r>
      <w:r w:rsidR="0010419B">
        <w:rPr>
          <w:sz w:val="28"/>
        </w:rPr>
        <w:t xml:space="preserve">№ </w:t>
      </w:r>
      <w:r w:rsidR="003775CB">
        <w:rPr>
          <w:sz w:val="28"/>
        </w:rPr>
        <w:t>742</w:t>
      </w:r>
    </w:p>
    <w:p w:rsidR="00F057DD" w:rsidRDefault="00F057DD">
      <w:pPr>
        <w:pStyle w:val="a3"/>
      </w:pPr>
    </w:p>
    <w:p w:rsidR="00F057DD" w:rsidRDefault="0010419B">
      <w:pPr>
        <w:ind w:left="302" w:right="4346"/>
        <w:rPr>
          <w:i/>
          <w:sz w:val="28"/>
        </w:rPr>
      </w:pPr>
      <w:r>
        <w:rPr>
          <w:i/>
          <w:sz w:val="28"/>
        </w:rPr>
        <w:t>Об утверждении Программы 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рисков причинения вреда (ущерба) охраняемым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ценностям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</w:t>
      </w:r>
      <w:r w:rsidR="006732AD"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</w:p>
    <w:p w:rsidR="00F057DD" w:rsidRDefault="0010419B">
      <w:pPr>
        <w:spacing w:before="2"/>
        <w:ind w:left="302" w:right="3720"/>
        <w:rPr>
          <w:i/>
          <w:sz w:val="28"/>
        </w:rPr>
      </w:pPr>
      <w:r>
        <w:rPr>
          <w:i/>
          <w:sz w:val="28"/>
        </w:rPr>
        <w:t>муниципального контроля в сфере благоустройства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территории </w:t>
      </w:r>
      <w:proofErr w:type="spellStart"/>
      <w:r>
        <w:rPr>
          <w:i/>
          <w:sz w:val="28"/>
        </w:rPr>
        <w:t>Зуйского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сельского поселения</w:t>
      </w:r>
    </w:p>
    <w:p w:rsidR="00F057DD" w:rsidRDefault="0010419B">
      <w:pPr>
        <w:spacing w:line="321" w:lineRule="exact"/>
        <w:ind w:left="302"/>
        <w:rPr>
          <w:i/>
          <w:sz w:val="28"/>
        </w:rPr>
      </w:pPr>
      <w:r>
        <w:rPr>
          <w:i/>
          <w:sz w:val="28"/>
        </w:rPr>
        <w:t>Белогорского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Крым</w:t>
      </w:r>
    </w:p>
    <w:p w:rsidR="00F057DD" w:rsidRDefault="00F057DD">
      <w:pPr>
        <w:pStyle w:val="a3"/>
        <w:rPr>
          <w:i/>
          <w:sz w:val="30"/>
        </w:rPr>
      </w:pPr>
    </w:p>
    <w:p w:rsidR="00F057DD" w:rsidRDefault="0010419B">
      <w:pPr>
        <w:spacing w:before="206"/>
        <w:ind w:left="868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3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25</w:t>
      </w:r>
      <w:r>
        <w:rPr>
          <w:spacing w:val="31"/>
          <w:sz w:val="28"/>
        </w:rPr>
        <w:t xml:space="preserve"> </w:t>
      </w:r>
      <w:r>
        <w:rPr>
          <w:sz w:val="28"/>
        </w:rPr>
        <w:t>июня</w:t>
      </w:r>
      <w:r>
        <w:rPr>
          <w:spacing w:val="33"/>
          <w:sz w:val="28"/>
        </w:rPr>
        <w:t xml:space="preserve"> </w:t>
      </w:r>
      <w:r>
        <w:rPr>
          <w:sz w:val="28"/>
        </w:rPr>
        <w:t>2021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</w:p>
    <w:p w:rsidR="00F057DD" w:rsidRDefault="0010419B">
      <w:pPr>
        <w:spacing w:before="48" w:line="276" w:lineRule="auto"/>
        <w:ind w:left="302" w:right="663"/>
        <w:jc w:val="both"/>
        <w:rPr>
          <w:sz w:val="28"/>
        </w:rPr>
      </w:pPr>
      <w:r>
        <w:rPr>
          <w:sz w:val="28"/>
        </w:rPr>
        <w:t>№ 990 «Об утверждении Правил разработки и утверждения 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 органами программы профилактики рисков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ценностям»,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Зуйского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 Республики Крым,</w:t>
      </w:r>
    </w:p>
    <w:p w:rsidR="00F057DD" w:rsidRDefault="00F057DD">
      <w:pPr>
        <w:pStyle w:val="a3"/>
        <w:rPr>
          <w:sz w:val="33"/>
        </w:rPr>
      </w:pPr>
    </w:p>
    <w:p w:rsidR="00F057DD" w:rsidRDefault="0010419B">
      <w:pPr>
        <w:pStyle w:val="a4"/>
      </w:pPr>
      <w:r>
        <w:t>п 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т:</w:t>
      </w:r>
    </w:p>
    <w:p w:rsidR="00F057DD" w:rsidRDefault="00F057DD">
      <w:pPr>
        <w:pStyle w:val="a3"/>
        <w:spacing w:before="7"/>
        <w:rPr>
          <w:b/>
          <w:i/>
          <w:sz w:val="35"/>
        </w:rPr>
      </w:pPr>
    </w:p>
    <w:p w:rsidR="00F057DD" w:rsidRDefault="0010419B">
      <w:pPr>
        <w:pStyle w:val="a5"/>
        <w:numPr>
          <w:ilvl w:val="0"/>
          <w:numId w:val="6"/>
        </w:numPr>
        <w:tabs>
          <w:tab w:val="left" w:pos="1301"/>
        </w:tabs>
        <w:spacing w:before="1" w:line="276" w:lineRule="auto"/>
        <w:ind w:right="666" w:firstLine="56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6732AD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контроля в сфере благоустройства на территории </w:t>
      </w:r>
      <w:proofErr w:type="spellStart"/>
      <w:r>
        <w:rPr>
          <w:sz w:val="28"/>
        </w:rPr>
        <w:t>Зуйского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(прилагается).</w:t>
      </w:r>
    </w:p>
    <w:p w:rsidR="00F057DD" w:rsidRDefault="0010419B">
      <w:pPr>
        <w:pStyle w:val="a5"/>
        <w:numPr>
          <w:ilvl w:val="0"/>
          <w:numId w:val="6"/>
        </w:numPr>
        <w:tabs>
          <w:tab w:val="left" w:pos="1222"/>
        </w:tabs>
        <w:spacing w:line="276" w:lineRule="auto"/>
        <w:ind w:right="667" w:firstLine="566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Зуйское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Крым.</w:t>
      </w:r>
    </w:p>
    <w:p w:rsidR="00F057DD" w:rsidRDefault="0010419B">
      <w:pPr>
        <w:pStyle w:val="a5"/>
        <w:numPr>
          <w:ilvl w:val="0"/>
          <w:numId w:val="6"/>
        </w:numPr>
        <w:tabs>
          <w:tab w:val="left" w:pos="1219"/>
        </w:tabs>
        <w:ind w:left="1218" w:hanging="3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 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6732AD">
        <w:rPr>
          <w:sz w:val="28"/>
        </w:rPr>
        <w:t>5</w:t>
      </w:r>
      <w:r>
        <w:rPr>
          <w:sz w:val="28"/>
        </w:rPr>
        <w:t xml:space="preserve"> года.</w:t>
      </w:r>
    </w:p>
    <w:p w:rsidR="00F057DD" w:rsidRDefault="0010419B">
      <w:pPr>
        <w:pStyle w:val="a5"/>
        <w:numPr>
          <w:ilvl w:val="0"/>
          <w:numId w:val="6"/>
        </w:numPr>
        <w:tabs>
          <w:tab w:val="left" w:pos="1238"/>
        </w:tabs>
        <w:spacing w:before="50" w:line="276" w:lineRule="auto"/>
        <w:ind w:left="868" w:right="666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F057DD" w:rsidRDefault="00F057DD">
      <w:pPr>
        <w:pStyle w:val="a3"/>
        <w:rPr>
          <w:sz w:val="30"/>
        </w:rPr>
      </w:pPr>
    </w:p>
    <w:p w:rsidR="00F057DD" w:rsidRDefault="00F057DD">
      <w:pPr>
        <w:pStyle w:val="a3"/>
        <w:spacing w:before="4"/>
        <w:rPr>
          <w:sz w:val="34"/>
        </w:rPr>
      </w:pPr>
    </w:p>
    <w:p w:rsidR="00C95AAD" w:rsidRPr="00C95AAD" w:rsidRDefault="00C95AAD" w:rsidP="00C95AAD">
      <w:pPr>
        <w:adjustRightInd w:val="0"/>
        <w:jc w:val="both"/>
        <w:rPr>
          <w:sz w:val="28"/>
          <w:szCs w:val="28"/>
        </w:rPr>
      </w:pPr>
      <w:r w:rsidRPr="00C95AAD">
        <w:rPr>
          <w:sz w:val="28"/>
          <w:szCs w:val="28"/>
        </w:rPr>
        <w:t xml:space="preserve">Председатель </w:t>
      </w:r>
      <w:proofErr w:type="spellStart"/>
      <w:r w:rsidRPr="00C95AAD">
        <w:rPr>
          <w:sz w:val="28"/>
          <w:szCs w:val="28"/>
        </w:rPr>
        <w:t>Зуйского</w:t>
      </w:r>
      <w:proofErr w:type="spellEnd"/>
      <w:r w:rsidRPr="00C95AAD">
        <w:rPr>
          <w:sz w:val="28"/>
          <w:szCs w:val="28"/>
        </w:rPr>
        <w:t xml:space="preserve"> сельского совета –</w:t>
      </w:r>
    </w:p>
    <w:p w:rsidR="00C95AAD" w:rsidRPr="00C95AAD" w:rsidRDefault="00C95AAD" w:rsidP="00C95AAD">
      <w:pPr>
        <w:adjustRightInd w:val="0"/>
        <w:jc w:val="both"/>
        <w:rPr>
          <w:sz w:val="28"/>
          <w:szCs w:val="28"/>
        </w:rPr>
      </w:pPr>
      <w:r w:rsidRPr="00C95AAD">
        <w:rPr>
          <w:sz w:val="28"/>
          <w:szCs w:val="28"/>
        </w:rPr>
        <w:t xml:space="preserve">Глава администрации </w:t>
      </w:r>
      <w:proofErr w:type="spellStart"/>
      <w:r w:rsidRPr="00C95AAD">
        <w:rPr>
          <w:sz w:val="28"/>
          <w:szCs w:val="28"/>
        </w:rPr>
        <w:t>Зуйского</w:t>
      </w:r>
      <w:proofErr w:type="spellEnd"/>
      <w:r w:rsidRPr="00C95AAD">
        <w:rPr>
          <w:sz w:val="28"/>
          <w:szCs w:val="28"/>
        </w:rPr>
        <w:t xml:space="preserve"> </w:t>
      </w:r>
    </w:p>
    <w:p w:rsidR="00C95AAD" w:rsidRPr="00C95AAD" w:rsidRDefault="00C95AAD" w:rsidP="00C95AAD">
      <w:pPr>
        <w:adjustRightInd w:val="0"/>
        <w:jc w:val="both"/>
        <w:rPr>
          <w:sz w:val="28"/>
          <w:szCs w:val="28"/>
        </w:rPr>
      </w:pPr>
      <w:r w:rsidRPr="00C95AAD">
        <w:rPr>
          <w:sz w:val="28"/>
          <w:szCs w:val="28"/>
        </w:rPr>
        <w:t>сельского поселения</w:t>
      </w:r>
      <w:r w:rsidRPr="00C95AAD">
        <w:rPr>
          <w:sz w:val="28"/>
          <w:szCs w:val="28"/>
        </w:rPr>
        <w:tab/>
      </w:r>
      <w:r w:rsidRPr="00C95AAD">
        <w:rPr>
          <w:sz w:val="28"/>
          <w:szCs w:val="28"/>
        </w:rPr>
        <w:tab/>
      </w:r>
      <w:r w:rsidRPr="00C95AAD">
        <w:rPr>
          <w:sz w:val="28"/>
          <w:szCs w:val="28"/>
        </w:rPr>
        <w:tab/>
      </w:r>
      <w:r w:rsidRPr="00C95AAD">
        <w:rPr>
          <w:sz w:val="28"/>
          <w:szCs w:val="28"/>
        </w:rPr>
        <w:tab/>
      </w:r>
      <w:r w:rsidRPr="00C95AAD">
        <w:rPr>
          <w:sz w:val="28"/>
          <w:szCs w:val="28"/>
        </w:rPr>
        <w:tab/>
      </w:r>
      <w:r w:rsidRPr="00C95AAD">
        <w:rPr>
          <w:sz w:val="28"/>
          <w:szCs w:val="28"/>
        </w:rPr>
        <w:tab/>
      </w:r>
      <w:r w:rsidRPr="00C95AAD">
        <w:rPr>
          <w:sz w:val="28"/>
          <w:szCs w:val="28"/>
        </w:rPr>
        <w:tab/>
        <w:t xml:space="preserve">     </w:t>
      </w:r>
      <w:r w:rsidR="006732AD">
        <w:rPr>
          <w:sz w:val="28"/>
          <w:szCs w:val="28"/>
        </w:rPr>
        <w:t xml:space="preserve">А.В. </w:t>
      </w:r>
      <w:proofErr w:type="spellStart"/>
      <w:r w:rsidR="006732AD">
        <w:rPr>
          <w:sz w:val="28"/>
          <w:szCs w:val="28"/>
        </w:rPr>
        <w:t>Домницкий</w:t>
      </w:r>
      <w:proofErr w:type="spellEnd"/>
    </w:p>
    <w:p w:rsidR="00F057DD" w:rsidRDefault="00F057DD">
      <w:pPr>
        <w:rPr>
          <w:sz w:val="28"/>
        </w:rPr>
        <w:sectPr w:rsidR="00F057DD">
          <w:type w:val="continuous"/>
          <w:pgSz w:w="11910" w:h="16840"/>
          <w:pgMar w:top="840" w:right="180" w:bottom="280" w:left="1400" w:header="720" w:footer="720" w:gutter="0"/>
          <w:cols w:space="720"/>
        </w:sectPr>
      </w:pPr>
    </w:p>
    <w:p w:rsidR="00F057DD" w:rsidRDefault="0010419B">
      <w:pPr>
        <w:tabs>
          <w:tab w:val="left" w:pos="7226"/>
          <w:tab w:val="left" w:pos="8948"/>
        </w:tabs>
        <w:spacing w:before="68" w:line="237" w:lineRule="auto"/>
        <w:ind w:left="5832" w:right="665"/>
        <w:rPr>
          <w:sz w:val="24"/>
        </w:rPr>
      </w:pPr>
      <w:r>
        <w:rPr>
          <w:b/>
          <w:sz w:val="24"/>
        </w:rPr>
        <w:lastRenderedPageBreak/>
        <w:t>Приложение к постановлению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Зуйского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ab/>
        <w:t>Белогорского</w:t>
      </w:r>
      <w:r>
        <w:rPr>
          <w:sz w:val="24"/>
        </w:rPr>
        <w:tab/>
      </w:r>
      <w:r>
        <w:rPr>
          <w:spacing w:val="-1"/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</w:p>
    <w:p w:rsidR="00F057DD" w:rsidRDefault="0010419B">
      <w:pPr>
        <w:pStyle w:val="a3"/>
        <w:spacing w:before="5"/>
        <w:ind w:left="5832"/>
      </w:pPr>
      <w:r>
        <w:t>от</w:t>
      </w:r>
      <w:r>
        <w:rPr>
          <w:spacing w:val="-1"/>
        </w:rPr>
        <w:t xml:space="preserve"> </w:t>
      </w:r>
      <w:r w:rsidR="006732AD">
        <w:rPr>
          <w:spacing w:val="-1"/>
        </w:rPr>
        <w:t xml:space="preserve">19.12.2024 г. № </w:t>
      </w:r>
      <w:r w:rsidR="003775CB">
        <w:rPr>
          <w:spacing w:val="-1"/>
        </w:rPr>
        <w:t>742</w:t>
      </w:r>
      <w:bookmarkStart w:id="0" w:name="_GoBack"/>
      <w:bookmarkEnd w:id="0"/>
    </w:p>
    <w:p w:rsidR="00F057DD" w:rsidRDefault="00F057DD">
      <w:pPr>
        <w:pStyle w:val="a3"/>
        <w:spacing w:before="4"/>
      </w:pPr>
    </w:p>
    <w:p w:rsidR="00F057DD" w:rsidRDefault="0010419B">
      <w:pPr>
        <w:pStyle w:val="1"/>
        <w:spacing w:before="1"/>
        <w:ind w:left="3444" w:right="3812"/>
        <w:jc w:val="center"/>
      </w:pPr>
      <w:r>
        <w:t>ПРОГРАММА</w:t>
      </w:r>
    </w:p>
    <w:p w:rsidR="00F057DD" w:rsidRDefault="0010419B">
      <w:pPr>
        <w:spacing w:before="2" w:line="237" w:lineRule="auto"/>
        <w:ind w:left="400" w:right="766"/>
        <w:jc w:val="center"/>
        <w:rPr>
          <w:b/>
          <w:sz w:val="24"/>
        </w:rPr>
      </w:pPr>
      <w:r>
        <w:rPr>
          <w:b/>
          <w:sz w:val="24"/>
        </w:rPr>
        <w:t>профилактики рисков причинения вреда (ущерба) охраняемым законом ценностям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202</w:t>
      </w:r>
      <w:r w:rsidR="006732AD">
        <w:rPr>
          <w:b/>
          <w:sz w:val="24"/>
        </w:rPr>
        <w:t>5</w:t>
      </w:r>
      <w:r>
        <w:rPr>
          <w:b/>
          <w:sz w:val="24"/>
        </w:rPr>
        <w:t xml:space="preserve"> год в рамках муниципального контроля в сфере благоустройства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proofErr w:type="spellStart"/>
      <w:r>
        <w:rPr>
          <w:sz w:val="24"/>
        </w:rPr>
        <w:t>Зуй</w:t>
      </w:r>
      <w:r>
        <w:rPr>
          <w:b/>
          <w:sz w:val="24"/>
        </w:rPr>
        <w:t>ского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сельского поселения</w:t>
      </w:r>
    </w:p>
    <w:p w:rsidR="00F057DD" w:rsidRDefault="0010419B">
      <w:pPr>
        <w:pStyle w:val="1"/>
        <w:spacing w:before="4"/>
        <w:ind w:right="704"/>
        <w:jc w:val="center"/>
      </w:pPr>
      <w:r>
        <w:t>Белогорского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</w:p>
    <w:p w:rsidR="00F057DD" w:rsidRDefault="00F057DD">
      <w:pPr>
        <w:pStyle w:val="a3"/>
        <w:spacing w:before="6"/>
        <w:rPr>
          <w:b/>
          <w:sz w:val="23"/>
        </w:rPr>
      </w:pPr>
    </w:p>
    <w:p w:rsidR="00F057DD" w:rsidRDefault="0010419B">
      <w:pPr>
        <w:pStyle w:val="a3"/>
        <w:ind w:left="302" w:right="664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 xml:space="preserve">охраняемым законом ценностям на </w:t>
      </w:r>
      <w:r w:rsidR="006732AD">
        <w:t>2025</w:t>
      </w:r>
      <w:r>
        <w:t xml:space="preserve"> год в рамках 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Зуйского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57"/>
        </w:rPr>
        <w:t xml:space="preserve"> </w:t>
      </w:r>
      <w:r>
        <w:t>добросовестного соблюдения обязательных требований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 гражданами,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привести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 создания условий для доведения обязательных требований до контролируемых</w:t>
      </w:r>
      <w:r>
        <w:rPr>
          <w:spacing w:val="-57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информированности</w:t>
      </w:r>
      <w:r>
        <w:rPr>
          <w:spacing w:val="2"/>
        </w:rPr>
        <w:t xml:space="preserve"> </w:t>
      </w:r>
      <w:r>
        <w:t>о способах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:rsidR="00F057DD" w:rsidRDefault="0010419B">
      <w:pPr>
        <w:pStyle w:val="a3"/>
        <w:spacing w:before="1"/>
        <w:ind w:left="302" w:right="667" w:firstLine="53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proofErr w:type="spellStart"/>
      <w:r>
        <w:t>Зуйского</w:t>
      </w:r>
      <w:proofErr w:type="spellEnd"/>
      <w:r>
        <w:t xml:space="preserve"> сельского поселения Белогорского района Республики Крым (далее по тексту –</w:t>
      </w:r>
      <w:r>
        <w:rPr>
          <w:spacing w:val="1"/>
        </w:rPr>
        <w:t xml:space="preserve"> </w:t>
      </w:r>
      <w:r>
        <w:t>администрация).</w:t>
      </w:r>
    </w:p>
    <w:p w:rsidR="00F057DD" w:rsidRDefault="00F057DD">
      <w:pPr>
        <w:pStyle w:val="a3"/>
        <w:spacing w:before="5"/>
      </w:pPr>
    </w:p>
    <w:p w:rsidR="00F057DD" w:rsidRDefault="0010419B">
      <w:pPr>
        <w:pStyle w:val="1"/>
        <w:numPr>
          <w:ilvl w:val="0"/>
          <w:numId w:val="5"/>
        </w:numPr>
        <w:tabs>
          <w:tab w:val="left" w:pos="653"/>
        </w:tabs>
        <w:ind w:right="778" w:hanging="466"/>
        <w:jc w:val="left"/>
      </w:pPr>
      <w:r>
        <w:t>Анализ текущего состояния осуществления муниципального контроля, описание</w:t>
      </w:r>
      <w:r>
        <w:rPr>
          <w:spacing w:val="-5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профилактической деятельности контрольного</w:t>
      </w:r>
      <w:r>
        <w:rPr>
          <w:spacing w:val="-1"/>
        </w:rPr>
        <w:t xml:space="preserve"> </w:t>
      </w:r>
      <w:r>
        <w:t>органа,</w:t>
      </w:r>
    </w:p>
    <w:p w:rsidR="00F057DD" w:rsidRDefault="0010419B">
      <w:pPr>
        <w:ind w:left="1106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:rsidR="00F057DD" w:rsidRDefault="00F057DD">
      <w:pPr>
        <w:pStyle w:val="a3"/>
        <w:spacing w:before="7"/>
        <w:rPr>
          <w:b/>
          <w:sz w:val="23"/>
        </w:rPr>
      </w:pPr>
    </w:p>
    <w:p w:rsidR="00F057DD" w:rsidRDefault="0010419B">
      <w:pPr>
        <w:pStyle w:val="a5"/>
        <w:numPr>
          <w:ilvl w:val="1"/>
          <w:numId w:val="5"/>
        </w:numPr>
        <w:tabs>
          <w:tab w:val="left" w:pos="1512"/>
        </w:tabs>
        <w:ind w:right="666" w:firstLine="566"/>
        <w:jc w:val="both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F057DD" w:rsidRDefault="0010419B">
      <w:pPr>
        <w:pStyle w:val="a5"/>
        <w:numPr>
          <w:ilvl w:val="1"/>
          <w:numId w:val="5"/>
        </w:numPr>
        <w:tabs>
          <w:tab w:val="left" w:pos="1594"/>
        </w:tabs>
        <w:ind w:right="665" w:firstLine="70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является: соблюдение организациями и физическими лицами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благоустройства, соблюдения чистоты 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на территории муниципального образования, утвержденных решением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F057DD" w:rsidRDefault="0010419B">
      <w:pPr>
        <w:pStyle w:val="a3"/>
        <w:ind w:left="1010"/>
        <w:jc w:val="both"/>
      </w:pPr>
      <w:r>
        <w:t>исполнение</w:t>
      </w:r>
      <w:r>
        <w:rPr>
          <w:spacing w:val="-4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F057DD" w:rsidRDefault="0010419B">
      <w:pPr>
        <w:pStyle w:val="a3"/>
        <w:ind w:left="302" w:right="668" w:firstLine="566"/>
        <w:jc w:val="both"/>
      </w:pPr>
      <w:r>
        <w:t>В рамках 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администрацией в</w:t>
      </w:r>
      <w:r>
        <w:rPr>
          <w:spacing w:val="-2"/>
        </w:rPr>
        <w:t xml:space="preserve"> </w:t>
      </w:r>
      <w:r w:rsidR="006732AD"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F057DD" w:rsidRDefault="0010419B">
      <w:pPr>
        <w:pStyle w:val="a5"/>
        <w:numPr>
          <w:ilvl w:val="0"/>
          <w:numId w:val="4"/>
        </w:numPr>
        <w:tabs>
          <w:tab w:val="left" w:pos="1154"/>
        </w:tabs>
        <w:spacing w:before="1"/>
        <w:ind w:right="664" w:firstLine="566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оценка соблюдения которых является предметом муниципального контроля,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 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:rsidR="00F057DD" w:rsidRDefault="0010419B">
      <w:pPr>
        <w:pStyle w:val="a5"/>
        <w:numPr>
          <w:ilvl w:val="0"/>
          <w:numId w:val="4"/>
        </w:numPr>
        <w:tabs>
          <w:tab w:val="left" w:pos="1154"/>
        </w:tabs>
        <w:ind w:right="664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057DD" w:rsidRDefault="0010419B">
      <w:pPr>
        <w:pStyle w:val="a5"/>
        <w:numPr>
          <w:ilvl w:val="0"/>
          <w:numId w:val="4"/>
        </w:numPr>
        <w:tabs>
          <w:tab w:val="left" w:pos="1154"/>
        </w:tabs>
        <w:ind w:right="665" w:firstLine="566"/>
        <w:jc w:val="both"/>
        <w:rPr>
          <w:sz w:val="24"/>
        </w:rPr>
      </w:pPr>
      <w:r>
        <w:rPr>
          <w:sz w:val="24"/>
        </w:rPr>
        <w:t>обеспечение регулярного обобщения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размещение на официальном интернет-сайте администрации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обобщений, в том числе с указанием наиболее часто встречающихся случаев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мер,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должны</w:t>
      </w:r>
    </w:p>
    <w:p w:rsidR="00F057DD" w:rsidRDefault="00F057DD">
      <w:pPr>
        <w:jc w:val="both"/>
        <w:rPr>
          <w:sz w:val="24"/>
        </w:rPr>
        <w:sectPr w:rsidR="00F057DD">
          <w:pgSz w:w="11910" w:h="16840"/>
          <w:pgMar w:top="1040" w:right="180" w:bottom="280" w:left="1400" w:header="720" w:footer="720" w:gutter="0"/>
          <w:cols w:space="720"/>
        </w:sectPr>
      </w:pPr>
    </w:p>
    <w:p w:rsidR="00F057DD" w:rsidRDefault="0010419B">
      <w:pPr>
        <w:pStyle w:val="a3"/>
        <w:spacing w:before="65"/>
        <w:ind w:left="302"/>
      </w:pPr>
      <w:r>
        <w:lastRenderedPageBreak/>
        <w:t>приниматься</w:t>
      </w:r>
      <w:r>
        <w:rPr>
          <w:spacing w:val="39"/>
        </w:rPr>
        <w:t xml:space="preserve"> </w:t>
      </w:r>
      <w:r>
        <w:t>юридическими</w:t>
      </w:r>
      <w:r>
        <w:rPr>
          <w:spacing w:val="41"/>
        </w:rPr>
        <w:t xml:space="preserve"> </w:t>
      </w:r>
      <w:r>
        <w:t>лицами,</w:t>
      </w:r>
      <w:r>
        <w:rPr>
          <w:spacing w:val="38"/>
        </w:rPr>
        <w:t xml:space="preserve"> </w:t>
      </w:r>
      <w:r>
        <w:t>индивидуальными</w:t>
      </w:r>
      <w:r>
        <w:rPr>
          <w:spacing w:val="41"/>
        </w:rPr>
        <w:t xml:space="preserve"> </w:t>
      </w:r>
      <w:r>
        <w:t>предпринимателями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недопущения таких нарушений;</w:t>
      </w:r>
    </w:p>
    <w:p w:rsidR="00F057DD" w:rsidRDefault="0010419B">
      <w:pPr>
        <w:pStyle w:val="a5"/>
        <w:numPr>
          <w:ilvl w:val="0"/>
          <w:numId w:val="4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предостережений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:rsidR="00F057DD" w:rsidRDefault="0010419B">
      <w:pPr>
        <w:pStyle w:val="a3"/>
        <w:tabs>
          <w:tab w:val="left" w:pos="1338"/>
          <w:tab w:val="left" w:pos="1703"/>
          <w:tab w:val="left" w:pos="2772"/>
          <w:tab w:val="left" w:pos="3499"/>
          <w:tab w:val="left" w:pos="4190"/>
          <w:tab w:val="left" w:pos="6132"/>
          <w:tab w:val="left" w:pos="7128"/>
          <w:tab w:val="left" w:pos="7493"/>
          <w:tab w:val="left" w:pos="9538"/>
        </w:tabs>
        <w:spacing w:before="1"/>
        <w:ind w:left="302" w:right="665" w:firstLine="566"/>
      </w:pPr>
      <w:r>
        <w:t>За</w:t>
      </w:r>
      <w:r>
        <w:tab/>
        <w:t>202</w:t>
      </w:r>
      <w:r w:rsidR="006732AD">
        <w:t>5</w:t>
      </w:r>
      <w:r>
        <w:tab/>
        <w:t>год</w:t>
      </w:r>
      <w:r>
        <w:tab/>
        <w:t>администрацией</w:t>
      </w:r>
      <w:r>
        <w:tab/>
        <w:t>выдано</w:t>
      </w:r>
      <w:r>
        <w:tab/>
        <w:t>0</w:t>
      </w:r>
      <w:r>
        <w:tab/>
        <w:t>предостережений</w:t>
      </w:r>
      <w:r>
        <w:tab/>
      </w:r>
      <w:r>
        <w:rPr>
          <w:spacing w:val="-1"/>
        </w:rPr>
        <w:t>о</w:t>
      </w:r>
      <w:r>
        <w:rPr>
          <w:spacing w:val="-57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требований.</w:t>
      </w:r>
    </w:p>
    <w:p w:rsidR="00F057DD" w:rsidRDefault="00F057DD">
      <w:pPr>
        <w:pStyle w:val="a3"/>
        <w:spacing w:before="4"/>
      </w:pPr>
    </w:p>
    <w:p w:rsidR="00F057DD" w:rsidRDefault="0010419B">
      <w:pPr>
        <w:pStyle w:val="1"/>
        <w:numPr>
          <w:ilvl w:val="0"/>
          <w:numId w:val="5"/>
        </w:numPr>
        <w:tabs>
          <w:tab w:val="left" w:pos="2972"/>
        </w:tabs>
        <w:spacing w:before="1"/>
        <w:ind w:left="2971" w:hanging="24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F057DD" w:rsidRDefault="00F057DD">
      <w:pPr>
        <w:pStyle w:val="a3"/>
        <w:spacing w:before="6"/>
        <w:rPr>
          <w:b/>
          <w:sz w:val="23"/>
        </w:rPr>
      </w:pPr>
    </w:p>
    <w:p w:rsidR="00F057DD" w:rsidRDefault="0010419B">
      <w:pPr>
        <w:pStyle w:val="a5"/>
        <w:numPr>
          <w:ilvl w:val="1"/>
          <w:numId w:val="3"/>
        </w:numPr>
        <w:tabs>
          <w:tab w:val="left" w:pos="128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057DD" w:rsidRDefault="0010419B">
      <w:pPr>
        <w:pStyle w:val="a5"/>
        <w:numPr>
          <w:ilvl w:val="0"/>
          <w:numId w:val="2"/>
        </w:numPr>
        <w:tabs>
          <w:tab w:val="left" w:pos="1193"/>
        </w:tabs>
        <w:ind w:right="666" w:firstLine="566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F057DD" w:rsidRDefault="0010419B">
      <w:pPr>
        <w:pStyle w:val="a5"/>
        <w:numPr>
          <w:ilvl w:val="0"/>
          <w:numId w:val="2"/>
        </w:numPr>
        <w:tabs>
          <w:tab w:val="left" w:pos="1202"/>
        </w:tabs>
        <w:ind w:right="665" w:firstLine="566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F057DD" w:rsidRDefault="0010419B">
      <w:pPr>
        <w:pStyle w:val="a5"/>
        <w:numPr>
          <w:ilvl w:val="0"/>
          <w:numId w:val="2"/>
        </w:numPr>
        <w:tabs>
          <w:tab w:val="left" w:pos="1176"/>
        </w:tabs>
        <w:ind w:right="668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соблюдения;</w:t>
      </w:r>
    </w:p>
    <w:p w:rsidR="00F057DD" w:rsidRDefault="0010419B">
      <w:pPr>
        <w:pStyle w:val="a5"/>
        <w:numPr>
          <w:ilvl w:val="0"/>
          <w:numId w:val="2"/>
        </w:numPr>
        <w:tabs>
          <w:tab w:val="left" w:pos="1138"/>
        </w:tabs>
        <w:ind w:right="664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 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:rsidR="00F057DD" w:rsidRDefault="0010419B">
      <w:pPr>
        <w:pStyle w:val="a5"/>
        <w:numPr>
          <w:ilvl w:val="0"/>
          <w:numId w:val="2"/>
        </w:numPr>
        <w:tabs>
          <w:tab w:val="left" w:pos="1128"/>
        </w:tabs>
        <w:ind w:left="112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F057DD" w:rsidRDefault="0010419B">
      <w:pPr>
        <w:pStyle w:val="a5"/>
        <w:numPr>
          <w:ilvl w:val="0"/>
          <w:numId w:val="2"/>
        </w:numPr>
        <w:tabs>
          <w:tab w:val="left" w:pos="1128"/>
        </w:tabs>
        <w:ind w:left="112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F057DD" w:rsidRDefault="0010419B">
      <w:pPr>
        <w:pStyle w:val="a5"/>
        <w:numPr>
          <w:ilvl w:val="1"/>
          <w:numId w:val="3"/>
        </w:numPr>
        <w:tabs>
          <w:tab w:val="left" w:pos="1289"/>
        </w:tabs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057DD" w:rsidRDefault="0010419B">
      <w:pPr>
        <w:pStyle w:val="a5"/>
        <w:numPr>
          <w:ilvl w:val="0"/>
          <w:numId w:val="1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F057DD" w:rsidRDefault="0010419B">
      <w:pPr>
        <w:pStyle w:val="a5"/>
        <w:numPr>
          <w:ilvl w:val="0"/>
          <w:numId w:val="1"/>
        </w:numPr>
        <w:tabs>
          <w:tab w:val="left" w:pos="1306"/>
        </w:tabs>
        <w:ind w:left="302" w:right="665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:rsidR="00F057DD" w:rsidRDefault="0010419B">
      <w:pPr>
        <w:pStyle w:val="a5"/>
        <w:numPr>
          <w:ilvl w:val="0"/>
          <w:numId w:val="1"/>
        </w:numPr>
        <w:tabs>
          <w:tab w:val="left" w:pos="1154"/>
        </w:tabs>
        <w:ind w:left="302" w:right="670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правоотношений.</w:t>
      </w:r>
    </w:p>
    <w:p w:rsidR="00F057DD" w:rsidRDefault="0010419B">
      <w:pPr>
        <w:pStyle w:val="a3"/>
        <w:ind w:left="302" w:right="668" w:firstLine="566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 добросовестных контролируемых лиц, не установлены, следовательно, меры</w:t>
      </w:r>
      <w:r>
        <w:rPr>
          <w:spacing w:val="1"/>
        </w:rPr>
        <w:t xml:space="preserve"> </w:t>
      </w:r>
      <w:r>
        <w:t>стимулирования добросовестности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предусмотрены.</w:t>
      </w:r>
    </w:p>
    <w:p w:rsidR="00F057DD" w:rsidRDefault="0010419B">
      <w:pPr>
        <w:pStyle w:val="a3"/>
        <w:spacing w:before="1"/>
        <w:ind w:left="302" w:right="668" w:firstLine="566"/>
        <w:jc w:val="both"/>
      </w:pPr>
      <w:r>
        <w:t>В положении о виде контроля самостоятельная оценка соблюдения обязательных</w:t>
      </w:r>
      <w:r>
        <w:rPr>
          <w:spacing w:val="1"/>
        </w:rPr>
        <w:t xml:space="preserve"> </w:t>
      </w:r>
      <w:r>
        <w:t>требований (самообследование) не предусмотрена, следовательно, в программе 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248-ФЗ).</w:t>
      </w:r>
    </w:p>
    <w:p w:rsidR="00F057DD" w:rsidRDefault="00F057DD">
      <w:pPr>
        <w:pStyle w:val="a3"/>
        <w:spacing w:before="4"/>
      </w:pPr>
    </w:p>
    <w:p w:rsidR="00F057DD" w:rsidRDefault="0010419B">
      <w:pPr>
        <w:pStyle w:val="1"/>
        <w:numPr>
          <w:ilvl w:val="0"/>
          <w:numId w:val="5"/>
        </w:numPr>
        <w:tabs>
          <w:tab w:val="left" w:pos="1558"/>
        </w:tabs>
        <w:spacing w:before="1"/>
        <w:ind w:left="1557" w:hanging="241"/>
        <w:jc w:val="left"/>
      </w:pPr>
      <w:r>
        <w:t>Перечень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</w:p>
    <w:p w:rsidR="00F057DD" w:rsidRDefault="0010419B">
      <w:pPr>
        <w:spacing w:after="3"/>
        <w:ind w:left="4346"/>
        <w:rPr>
          <w:b/>
          <w:sz w:val="24"/>
        </w:rPr>
      </w:pPr>
      <w:r>
        <w:rPr>
          <w:b/>
          <w:sz w:val="24"/>
        </w:rPr>
        <w:t>проведения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F057DD">
        <w:trPr>
          <w:trHeight w:val="726"/>
        </w:trPr>
        <w:tc>
          <w:tcPr>
            <w:tcW w:w="590" w:type="dxa"/>
          </w:tcPr>
          <w:p w:rsidR="00F057DD" w:rsidRDefault="0010419B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2" w:type="dxa"/>
          </w:tcPr>
          <w:p w:rsidR="00F057DD" w:rsidRDefault="0010419B">
            <w:pPr>
              <w:pStyle w:val="TableParagraph"/>
              <w:spacing w:before="85"/>
              <w:ind w:left="129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F057DD" w:rsidRDefault="0010419B">
            <w:pPr>
              <w:pStyle w:val="TableParagraph"/>
              <w:spacing w:before="85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32" w:type="dxa"/>
          </w:tcPr>
          <w:p w:rsidR="00F057DD" w:rsidRDefault="0010419B">
            <w:pPr>
              <w:pStyle w:val="TableParagraph"/>
              <w:spacing w:before="85"/>
              <w:ind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F057DD">
        <w:trPr>
          <w:trHeight w:val="2525"/>
        </w:trPr>
        <w:tc>
          <w:tcPr>
            <w:tcW w:w="590" w:type="dxa"/>
          </w:tcPr>
          <w:p w:rsidR="00F057DD" w:rsidRDefault="0010419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2" w:type="dxa"/>
          </w:tcPr>
          <w:p w:rsidR="00F057DD" w:rsidRDefault="0010419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Информирование</w:t>
            </w:r>
            <w:r>
              <w:rPr>
                <w:b/>
                <w:sz w:val="24"/>
              </w:rPr>
              <w:t>.</w:t>
            </w:r>
          </w:p>
          <w:p w:rsidR="00F057DD" w:rsidRDefault="0010419B">
            <w:pPr>
              <w:pStyle w:val="TableParagraph"/>
              <w:ind w:left="129" w:right="89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057DD" w:rsidRDefault="0010419B">
            <w:pPr>
              <w:pStyle w:val="TableParagraph"/>
              <w:ind w:left="129" w:right="342"/>
              <w:rPr>
                <w:sz w:val="24"/>
              </w:rPr>
            </w:pPr>
            <w:r>
              <w:rPr>
                <w:sz w:val="24"/>
              </w:rPr>
              <w:t>соблюдения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печатном издании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F057DD" w:rsidRDefault="0010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2" w:type="dxa"/>
          </w:tcPr>
          <w:p w:rsidR="00F057DD" w:rsidRDefault="00104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057DD" w:rsidRDefault="0010419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F057DD" w:rsidRDefault="0010419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которого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F057DD" w:rsidRDefault="00F057DD">
      <w:pPr>
        <w:rPr>
          <w:sz w:val="24"/>
        </w:rPr>
        <w:sectPr w:rsidR="00F057DD">
          <w:pgSz w:w="11910" w:h="16840"/>
          <w:pgMar w:top="760" w:right="1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F057DD">
        <w:trPr>
          <w:trHeight w:val="4680"/>
        </w:trPr>
        <w:tc>
          <w:tcPr>
            <w:tcW w:w="590" w:type="dxa"/>
          </w:tcPr>
          <w:p w:rsidR="00F057DD" w:rsidRDefault="0010419B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522" w:type="dxa"/>
          </w:tcPr>
          <w:p w:rsidR="00F057DD" w:rsidRDefault="0010419B">
            <w:pPr>
              <w:pStyle w:val="TableParagraph"/>
              <w:ind w:left="129" w:right="58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Обобщение правоприменительной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практики</w:t>
            </w:r>
            <w:r>
              <w:rPr>
                <w:b/>
                <w:sz w:val="24"/>
              </w:rPr>
              <w:t>.</w:t>
            </w:r>
          </w:p>
          <w:p w:rsidR="00F057DD" w:rsidRDefault="0010419B">
            <w:pPr>
              <w:pStyle w:val="TableParagraph"/>
              <w:ind w:left="129" w:right="812"/>
              <w:rPr>
                <w:sz w:val="24"/>
              </w:rPr>
            </w:pPr>
            <w:r>
              <w:rPr>
                <w:sz w:val="24"/>
              </w:rPr>
              <w:t>Обобщение правоприменительной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F057DD" w:rsidRDefault="0010419B">
            <w:pPr>
              <w:pStyle w:val="TableParagraph"/>
              <w:ind w:left="129" w:right="492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данных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мероприятиях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F057DD" w:rsidRDefault="0010419B">
            <w:pPr>
              <w:pStyle w:val="TableParagraph"/>
              <w:ind w:left="129" w:right="1055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:rsidR="00F057DD" w:rsidRDefault="0010419B">
            <w:pPr>
              <w:pStyle w:val="TableParagraph"/>
              <w:ind w:left="129" w:right="611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68" w:type="dxa"/>
          </w:tcPr>
          <w:p w:rsidR="00F057DD" w:rsidRDefault="0010419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ежегодно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30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правоприменитель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практики.</w:t>
            </w:r>
          </w:p>
        </w:tc>
        <w:tc>
          <w:tcPr>
            <w:tcW w:w="2532" w:type="dxa"/>
          </w:tcPr>
          <w:p w:rsidR="00F057DD" w:rsidRDefault="0010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057DD" w:rsidRDefault="0010419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F057DD" w:rsidRDefault="0010419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которого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057DD">
        <w:trPr>
          <w:trHeight w:val="3811"/>
        </w:trPr>
        <w:tc>
          <w:tcPr>
            <w:tcW w:w="590" w:type="dxa"/>
          </w:tcPr>
          <w:p w:rsidR="00F057DD" w:rsidRDefault="0010419B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2" w:type="dxa"/>
          </w:tcPr>
          <w:p w:rsidR="00F057DD" w:rsidRDefault="0010419B">
            <w:pPr>
              <w:pStyle w:val="TableParagraph"/>
              <w:ind w:left="129" w:right="48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Объявление предостережения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обязательных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 (или)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подтверждения</w:t>
            </w:r>
          </w:p>
          <w:p w:rsidR="00F057DD" w:rsidRDefault="0010419B">
            <w:pPr>
              <w:pStyle w:val="TableParagraph"/>
              <w:ind w:left="129" w:right="201"/>
              <w:rPr>
                <w:sz w:val="24"/>
              </w:rPr>
            </w:pPr>
            <w:r>
              <w:rPr>
                <w:sz w:val="24"/>
              </w:rPr>
              <w:t>данных о том, что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(ущерб)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</w:p>
          <w:p w:rsidR="00F057DD" w:rsidRDefault="0010419B">
            <w:pPr>
              <w:pStyle w:val="TableParagraph"/>
              <w:spacing w:line="217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268" w:type="dxa"/>
          </w:tcPr>
          <w:p w:rsidR="00F057DD" w:rsidRDefault="0010419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532" w:type="dxa"/>
          </w:tcPr>
          <w:p w:rsidR="00F057DD" w:rsidRDefault="0010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057DD" w:rsidRDefault="0010419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F057DD" w:rsidRDefault="0010419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которого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057DD">
        <w:trPr>
          <w:trHeight w:val="2246"/>
        </w:trPr>
        <w:tc>
          <w:tcPr>
            <w:tcW w:w="590" w:type="dxa"/>
          </w:tcPr>
          <w:p w:rsidR="00F057DD" w:rsidRDefault="0010419B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2" w:type="dxa"/>
          </w:tcPr>
          <w:p w:rsidR="00F057DD" w:rsidRDefault="0010419B">
            <w:pPr>
              <w:pStyle w:val="TableParagraph"/>
              <w:spacing w:line="237" w:lineRule="auto"/>
              <w:ind w:left="129" w:right="596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Консультирование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или письменной 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F057DD" w:rsidRDefault="0010419B">
            <w:pPr>
              <w:pStyle w:val="TableParagraph"/>
              <w:ind w:left="129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конференц-связи</w:t>
            </w:r>
            <w:proofErr w:type="gramEnd"/>
            <w:r>
              <w:rPr>
                <w:sz w:val="24"/>
              </w:rPr>
              <w:t>, на личном приеме,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F057DD" w:rsidRDefault="0010419B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Постоянно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057DD" w:rsidRDefault="0010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532" w:type="dxa"/>
          </w:tcPr>
          <w:p w:rsidR="00F057DD" w:rsidRDefault="0010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057DD" w:rsidRDefault="0010419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F057DD" w:rsidRDefault="0010419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которого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057DD">
        <w:trPr>
          <w:trHeight w:val="1401"/>
        </w:trPr>
        <w:tc>
          <w:tcPr>
            <w:tcW w:w="590" w:type="dxa"/>
          </w:tcPr>
          <w:p w:rsidR="00F057DD" w:rsidRDefault="0010419B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2" w:type="dxa"/>
          </w:tcPr>
          <w:p w:rsidR="00F057DD" w:rsidRDefault="0010419B">
            <w:pPr>
              <w:pStyle w:val="TableParagraph"/>
              <w:spacing w:line="26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Профилактический визит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F057DD" w:rsidRDefault="0010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2" w:type="dxa"/>
          </w:tcPr>
          <w:p w:rsidR="00F057DD" w:rsidRDefault="001041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  <w:p w:rsidR="00F057DD" w:rsidRDefault="0010419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администрации,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F057DD" w:rsidRDefault="00104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</w:tbl>
    <w:p w:rsidR="00F057DD" w:rsidRDefault="006732A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5951855</wp:posOffset>
                </wp:positionV>
                <wp:extent cx="2859405" cy="1752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351FC" id="Rectangle 2" o:spid="_x0000_s1026" style="position:absolute;margin-left:114.6pt;margin-top:468.65pt;width:225.1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F057DD" w:rsidRDefault="00F057DD">
      <w:pPr>
        <w:rPr>
          <w:sz w:val="2"/>
          <w:szCs w:val="2"/>
        </w:rPr>
        <w:sectPr w:rsidR="00F057DD">
          <w:pgSz w:w="11910" w:h="16840"/>
          <w:pgMar w:top="840" w:right="180" w:bottom="280" w:left="1400" w:header="720" w:footer="720" w:gutter="0"/>
          <w:cols w:space="720"/>
        </w:sectPr>
      </w:pPr>
    </w:p>
    <w:p w:rsidR="00F057DD" w:rsidRDefault="0010419B">
      <w:pPr>
        <w:pStyle w:val="1"/>
        <w:numPr>
          <w:ilvl w:val="0"/>
          <w:numId w:val="5"/>
        </w:numPr>
        <w:tabs>
          <w:tab w:val="left" w:pos="2069"/>
        </w:tabs>
        <w:spacing w:before="70" w:after="4"/>
        <w:ind w:left="2068" w:hanging="241"/>
        <w:jc w:val="left"/>
      </w:pPr>
      <w:r>
        <w:lastRenderedPageBreak/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 Программы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F057DD">
        <w:trPr>
          <w:trHeight w:val="746"/>
        </w:trPr>
        <w:tc>
          <w:tcPr>
            <w:tcW w:w="590" w:type="dxa"/>
          </w:tcPr>
          <w:p w:rsidR="00F057DD" w:rsidRDefault="0010419B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</w:tcPr>
          <w:p w:rsidR="00F057DD" w:rsidRDefault="0010419B">
            <w:pPr>
              <w:pStyle w:val="TableParagraph"/>
              <w:spacing w:line="27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4820" w:type="dxa"/>
          </w:tcPr>
          <w:p w:rsidR="00F057DD" w:rsidRDefault="0010419B">
            <w:pPr>
              <w:pStyle w:val="TableParagraph"/>
              <w:spacing w:line="273" w:lineRule="exact"/>
              <w:ind w:left="1874" w:right="1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F057DD">
        <w:trPr>
          <w:trHeight w:val="2413"/>
        </w:trPr>
        <w:tc>
          <w:tcPr>
            <w:tcW w:w="590" w:type="dxa"/>
          </w:tcPr>
          <w:p w:rsidR="00F057DD" w:rsidRDefault="00F057D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057DD" w:rsidRDefault="0010419B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3" w:type="dxa"/>
          </w:tcPr>
          <w:p w:rsidR="00F057DD" w:rsidRDefault="0010419B">
            <w:pPr>
              <w:pStyle w:val="TableParagraph"/>
              <w:ind w:left="129" w:right="228" w:firstLine="542"/>
              <w:rPr>
                <w:sz w:val="24"/>
              </w:rPr>
            </w:pPr>
            <w:r>
              <w:rPr>
                <w:sz w:val="24"/>
              </w:rPr>
              <w:t>Полнота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органа в сети «Интернет»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частью 3 статьи 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057DD" w:rsidRDefault="0010419B">
            <w:pPr>
              <w:pStyle w:val="TableParagraph"/>
              <w:ind w:left="129" w:right="142"/>
              <w:rPr>
                <w:sz w:val="24"/>
              </w:rPr>
            </w:pPr>
            <w:r>
              <w:rPr>
                <w:sz w:val="24"/>
              </w:rPr>
              <w:t>№ 248-ФЗ «О государственном контроле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(надзоре) и муниципальном контроле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4820" w:type="dxa"/>
          </w:tcPr>
          <w:p w:rsidR="00F057DD" w:rsidRDefault="0010419B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057DD">
        <w:trPr>
          <w:trHeight w:val="1533"/>
        </w:trPr>
        <w:tc>
          <w:tcPr>
            <w:tcW w:w="590" w:type="dxa"/>
          </w:tcPr>
          <w:p w:rsidR="00F057DD" w:rsidRDefault="00F057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057DD" w:rsidRDefault="0010419B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3" w:type="dxa"/>
          </w:tcPr>
          <w:p w:rsidR="00F057DD" w:rsidRDefault="0010419B">
            <w:pPr>
              <w:pStyle w:val="TableParagraph"/>
              <w:ind w:left="129" w:right="575" w:firstLine="542"/>
              <w:rPr>
                <w:sz w:val="24"/>
              </w:rPr>
            </w:pPr>
            <w:r>
              <w:rPr>
                <w:sz w:val="24"/>
              </w:rPr>
              <w:t>Утверждение 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результаты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4820" w:type="dxa"/>
          </w:tcPr>
          <w:p w:rsidR="00F057DD" w:rsidRDefault="0010419B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F057DD">
        <w:trPr>
          <w:trHeight w:val="3402"/>
        </w:trPr>
        <w:tc>
          <w:tcPr>
            <w:tcW w:w="590" w:type="dxa"/>
          </w:tcPr>
          <w:p w:rsidR="00F057DD" w:rsidRDefault="0010419B">
            <w:pPr>
              <w:pStyle w:val="TableParagraph"/>
              <w:spacing w:line="26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3" w:type="dxa"/>
          </w:tcPr>
          <w:p w:rsidR="00F057DD" w:rsidRDefault="0010419B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</w:p>
          <w:p w:rsidR="00F057DD" w:rsidRDefault="0010419B">
            <w:pPr>
              <w:pStyle w:val="TableParagraph"/>
              <w:ind w:left="129" w:right="114"/>
              <w:rPr>
                <w:sz w:val="24"/>
              </w:rPr>
            </w:pPr>
            <w:r>
              <w:rPr>
                <w:sz w:val="24"/>
              </w:rPr>
              <w:t>по результатам рассмотрения обращений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подтвердившимися сведениями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или признаках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нарушение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причинило вред (ущерб)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 законом ценностям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создало угрозу причинения 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4820" w:type="dxa"/>
          </w:tcPr>
          <w:p w:rsidR="00F057DD" w:rsidRDefault="0010419B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F057DD">
        <w:trPr>
          <w:trHeight w:val="1267"/>
        </w:trPr>
        <w:tc>
          <w:tcPr>
            <w:tcW w:w="590" w:type="dxa"/>
          </w:tcPr>
          <w:p w:rsidR="00F057DD" w:rsidRDefault="0010419B">
            <w:pPr>
              <w:pStyle w:val="TableParagraph"/>
              <w:spacing w:line="268" w:lineRule="exact"/>
              <w:ind w:left="183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3" w:type="dxa"/>
          </w:tcPr>
          <w:p w:rsidR="00F057DD" w:rsidRDefault="0010419B">
            <w:pPr>
              <w:pStyle w:val="TableParagraph"/>
              <w:ind w:left="129" w:right="192" w:firstLine="5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 в общем количестве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4820" w:type="dxa"/>
          </w:tcPr>
          <w:p w:rsidR="00F057DD" w:rsidRDefault="0010419B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0419B" w:rsidRDefault="0010419B"/>
    <w:sectPr w:rsidR="0010419B">
      <w:pgSz w:w="11910" w:h="16840"/>
      <w:pgMar w:top="760" w:right="1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5DC" w:rsidRDefault="008D65DC" w:rsidP="00C95AAD">
      <w:r>
        <w:separator/>
      </w:r>
    </w:p>
  </w:endnote>
  <w:endnote w:type="continuationSeparator" w:id="0">
    <w:p w:rsidR="008D65DC" w:rsidRDefault="008D65DC" w:rsidP="00C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5DC" w:rsidRDefault="008D65DC" w:rsidP="00C95AAD">
      <w:r>
        <w:separator/>
      </w:r>
    </w:p>
  </w:footnote>
  <w:footnote w:type="continuationSeparator" w:id="0">
    <w:p w:rsidR="008D65DC" w:rsidRDefault="008D65DC" w:rsidP="00C9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904"/>
    <w:multiLevelType w:val="hybridMultilevel"/>
    <w:tmpl w:val="94B8F11E"/>
    <w:lvl w:ilvl="0" w:tplc="B2120FAC">
      <w:start w:val="1"/>
      <w:numFmt w:val="decimal"/>
      <w:lvlText w:val="%1)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AD734">
      <w:numFmt w:val="bullet"/>
      <w:lvlText w:val="•"/>
      <w:lvlJc w:val="left"/>
      <w:pPr>
        <w:ind w:left="1302" w:hanging="324"/>
      </w:pPr>
      <w:rPr>
        <w:rFonts w:hint="default"/>
        <w:lang w:val="ru-RU" w:eastAsia="en-US" w:bidi="ar-SA"/>
      </w:rPr>
    </w:lvl>
    <w:lvl w:ilvl="2" w:tplc="9B465B84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5F2A5ED0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AD6CACC6">
      <w:numFmt w:val="bullet"/>
      <w:lvlText w:val="•"/>
      <w:lvlJc w:val="left"/>
      <w:pPr>
        <w:ind w:left="4310" w:hanging="324"/>
      </w:pPr>
      <w:rPr>
        <w:rFonts w:hint="default"/>
        <w:lang w:val="ru-RU" w:eastAsia="en-US" w:bidi="ar-SA"/>
      </w:rPr>
    </w:lvl>
    <w:lvl w:ilvl="5" w:tplc="BF50D00E">
      <w:numFmt w:val="bullet"/>
      <w:lvlText w:val="•"/>
      <w:lvlJc w:val="left"/>
      <w:pPr>
        <w:ind w:left="5313" w:hanging="324"/>
      </w:pPr>
      <w:rPr>
        <w:rFonts w:hint="default"/>
        <w:lang w:val="ru-RU" w:eastAsia="en-US" w:bidi="ar-SA"/>
      </w:rPr>
    </w:lvl>
    <w:lvl w:ilvl="6" w:tplc="1FC63ADE">
      <w:numFmt w:val="bullet"/>
      <w:lvlText w:val="•"/>
      <w:lvlJc w:val="left"/>
      <w:pPr>
        <w:ind w:left="6315" w:hanging="324"/>
      </w:pPr>
      <w:rPr>
        <w:rFonts w:hint="default"/>
        <w:lang w:val="ru-RU" w:eastAsia="en-US" w:bidi="ar-SA"/>
      </w:rPr>
    </w:lvl>
    <w:lvl w:ilvl="7" w:tplc="C1F0848C">
      <w:numFmt w:val="bullet"/>
      <w:lvlText w:val="•"/>
      <w:lvlJc w:val="left"/>
      <w:pPr>
        <w:ind w:left="7318" w:hanging="324"/>
      </w:pPr>
      <w:rPr>
        <w:rFonts w:hint="default"/>
        <w:lang w:val="ru-RU" w:eastAsia="en-US" w:bidi="ar-SA"/>
      </w:rPr>
    </w:lvl>
    <w:lvl w:ilvl="8" w:tplc="664259B4">
      <w:numFmt w:val="bullet"/>
      <w:lvlText w:val="•"/>
      <w:lvlJc w:val="left"/>
      <w:pPr>
        <w:ind w:left="8321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31891C0F"/>
    <w:multiLevelType w:val="hybridMultilevel"/>
    <w:tmpl w:val="35FED770"/>
    <w:lvl w:ilvl="0" w:tplc="845E9D7A">
      <w:start w:val="1"/>
      <w:numFmt w:val="decimal"/>
      <w:lvlText w:val="%1."/>
      <w:lvlJc w:val="left"/>
      <w:pPr>
        <w:ind w:left="302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091EC">
      <w:numFmt w:val="bullet"/>
      <w:lvlText w:val="•"/>
      <w:lvlJc w:val="left"/>
      <w:pPr>
        <w:ind w:left="1302" w:hanging="432"/>
      </w:pPr>
      <w:rPr>
        <w:rFonts w:hint="default"/>
        <w:lang w:val="ru-RU" w:eastAsia="en-US" w:bidi="ar-SA"/>
      </w:rPr>
    </w:lvl>
    <w:lvl w:ilvl="2" w:tplc="93301A72">
      <w:numFmt w:val="bullet"/>
      <w:lvlText w:val="•"/>
      <w:lvlJc w:val="left"/>
      <w:pPr>
        <w:ind w:left="2305" w:hanging="432"/>
      </w:pPr>
      <w:rPr>
        <w:rFonts w:hint="default"/>
        <w:lang w:val="ru-RU" w:eastAsia="en-US" w:bidi="ar-SA"/>
      </w:rPr>
    </w:lvl>
    <w:lvl w:ilvl="3" w:tplc="0586499E">
      <w:numFmt w:val="bullet"/>
      <w:lvlText w:val="•"/>
      <w:lvlJc w:val="left"/>
      <w:pPr>
        <w:ind w:left="3307" w:hanging="432"/>
      </w:pPr>
      <w:rPr>
        <w:rFonts w:hint="default"/>
        <w:lang w:val="ru-RU" w:eastAsia="en-US" w:bidi="ar-SA"/>
      </w:rPr>
    </w:lvl>
    <w:lvl w:ilvl="4" w:tplc="9536D3C8">
      <w:numFmt w:val="bullet"/>
      <w:lvlText w:val="•"/>
      <w:lvlJc w:val="left"/>
      <w:pPr>
        <w:ind w:left="4310" w:hanging="432"/>
      </w:pPr>
      <w:rPr>
        <w:rFonts w:hint="default"/>
        <w:lang w:val="ru-RU" w:eastAsia="en-US" w:bidi="ar-SA"/>
      </w:rPr>
    </w:lvl>
    <w:lvl w:ilvl="5" w:tplc="6076ECA4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 w:tplc="FAA07F1A">
      <w:numFmt w:val="bullet"/>
      <w:lvlText w:val="•"/>
      <w:lvlJc w:val="left"/>
      <w:pPr>
        <w:ind w:left="6315" w:hanging="432"/>
      </w:pPr>
      <w:rPr>
        <w:rFonts w:hint="default"/>
        <w:lang w:val="ru-RU" w:eastAsia="en-US" w:bidi="ar-SA"/>
      </w:rPr>
    </w:lvl>
    <w:lvl w:ilvl="7" w:tplc="9ECED248">
      <w:numFmt w:val="bullet"/>
      <w:lvlText w:val="•"/>
      <w:lvlJc w:val="left"/>
      <w:pPr>
        <w:ind w:left="7318" w:hanging="432"/>
      </w:pPr>
      <w:rPr>
        <w:rFonts w:hint="default"/>
        <w:lang w:val="ru-RU" w:eastAsia="en-US" w:bidi="ar-SA"/>
      </w:rPr>
    </w:lvl>
    <w:lvl w:ilvl="8" w:tplc="A3382684">
      <w:numFmt w:val="bullet"/>
      <w:lvlText w:val="•"/>
      <w:lvlJc w:val="left"/>
      <w:pPr>
        <w:ind w:left="8321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53AD5DA3"/>
    <w:multiLevelType w:val="hybridMultilevel"/>
    <w:tmpl w:val="E9ECA9D2"/>
    <w:lvl w:ilvl="0" w:tplc="8A5ED53A">
      <w:start w:val="1"/>
      <w:numFmt w:val="decimal"/>
      <w:lvlText w:val="%1)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85B62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4E987910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EDDCC2CE">
      <w:numFmt w:val="bullet"/>
      <w:lvlText w:val="•"/>
      <w:lvlJc w:val="left"/>
      <w:pPr>
        <w:ind w:left="3307" w:hanging="286"/>
      </w:pPr>
      <w:rPr>
        <w:rFonts w:hint="default"/>
        <w:lang w:val="ru-RU" w:eastAsia="en-US" w:bidi="ar-SA"/>
      </w:rPr>
    </w:lvl>
    <w:lvl w:ilvl="4" w:tplc="E814CEF0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5D24B890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18BE9532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1A6AC336">
      <w:numFmt w:val="bullet"/>
      <w:lvlText w:val="•"/>
      <w:lvlJc w:val="left"/>
      <w:pPr>
        <w:ind w:left="7318" w:hanging="286"/>
      </w:pPr>
      <w:rPr>
        <w:rFonts w:hint="default"/>
        <w:lang w:val="ru-RU" w:eastAsia="en-US" w:bidi="ar-SA"/>
      </w:rPr>
    </w:lvl>
    <w:lvl w:ilvl="8" w:tplc="9C0265EE">
      <w:numFmt w:val="bullet"/>
      <w:lvlText w:val="•"/>
      <w:lvlJc w:val="left"/>
      <w:pPr>
        <w:ind w:left="83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5863FA6"/>
    <w:multiLevelType w:val="multilevel"/>
    <w:tmpl w:val="1FA2CB10"/>
    <w:lvl w:ilvl="0">
      <w:start w:val="2"/>
      <w:numFmt w:val="decimal"/>
      <w:lvlText w:val="%1"/>
      <w:lvlJc w:val="left"/>
      <w:pPr>
        <w:ind w:left="1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B555CD7"/>
    <w:multiLevelType w:val="multilevel"/>
    <w:tmpl w:val="C4F20CEE"/>
    <w:lvl w:ilvl="0">
      <w:start w:val="1"/>
      <w:numFmt w:val="decimal"/>
      <w:lvlText w:val="%1."/>
      <w:lvlJc w:val="left"/>
      <w:pPr>
        <w:ind w:left="8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754C2ABE"/>
    <w:multiLevelType w:val="hybridMultilevel"/>
    <w:tmpl w:val="F54ABE66"/>
    <w:lvl w:ilvl="0" w:tplc="EA184D30">
      <w:start w:val="1"/>
      <w:numFmt w:val="decimal"/>
      <w:lvlText w:val="%1)"/>
      <w:lvlJc w:val="left"/>
      <w:pPr>
        <w:ind w:left="113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7EEEC0">
      <w:numFmt w:val="bullet"/>
      <w:lvlText w:val="•"/>
      <w:lvlJc w:val="left"/>
      <w:pPr>
        <w:ind w:left="2058" w:hanging="262"/>
      </w:pPr>
      <w:rPr>
        <w:rFonts w:hint="default"/>
        <w:lang w:val="ru-RU" w:eastAsia="en-US" w:bidi="ar-SA"/>
      </w:rPr>
    </w:lvl>
    <w:lvl w:ilvl="2" w:tplc="C4269A64">
      <w:numFmt w:val="bullet"/>
      <w:lvlText w:val="•"/>
      <w:lvlJc w:val="left"/>
      <w:pPr>
        <w:ind w:left="2977" w:hanging="262"/>
      </w:pPr>
      <w:rPr>
        <w:rFonts w:hint="default"/>
        <w:lang w:val="ru-RU" w:eastAsia="en-US" w:bidi="ar-SA"/>
      </w:rPr>
    </w:lvl>
    <w:lvl w:ilvl="3" w:tplc="682E0738">
      <w:numFmt w:val="bullet"/>
      <w:lvlText w:val="•"/>
      <w:lvlJc w:val="left"/>
      <w:pPr>
        <w:ind w:left="3895" w:hanging="262"/>
      </w:pPr>
      <w:rPr>
        <w:rFonts w:hint="default"/>
        <w:lang w:val="ru-RU" w:eastAsia="en-US" w:bidi="ar-SA"/>
      </w:rPr>
    </w:lvl>
    <w:lvl w:ilvl="4" w:tplc="65B09604">
      <w:numFmt w:val="bullet"/>
      <w:lvlText w:val="•"/>
      <w:lvlJc w:val="left"/>
      <w:pPr>
        <w:ind w:left="4814" w:hanging="262"/>
      </w:pPr>
      <w:rPr>
        <w:rFonts w:hint="default"/>
        <w:lang w:val="ru-RU" w:eastAsia="en-US" w:bidi="ar-SA"/>
      </w:rPr>
    </w:lvl>
    <w:lvl w:ilvl="5" w:tplc="7BB68A2E">
      <w:numFmt w:val="bullet"/>
      <w:lvlText w:val="•"/>
      <w:lvlJc w:val="left"/>
      <w:pPr>
        <w:ind w:left="5733" w:hanging="262"/>
      </w:pPr>
      <w:rPr>
        <w:rFonts w:hint="default"/>
        <w:lang w:val="ru-RU" w:eastAsia="en-US" w:bidi="ar-SA"/>
      </w:rPr>
    </w:lvl>
    <w:lvl w:ilvl="6" w:tplc="70500816">
      <w:numFmt w:val="bullet"/>
      <w:lvlText w:val="•"/>
      <w:lvlJc w:val="left"/>
      <w:pPr>
        <w:ind w:left="6651" w:hanging="262"/>
      </w:pPr>
      <w:rPr>
        <w:rFonts w:hint="default"/>
        <w:lang w:val="ru-RU" w:eastAsia="en-US" w:bidi="ar-SA"/>
      </w:rPr>
    </w:lvl>
    <w:lvl w:ilvl="7" w:tplc="754E9226">
      <w:numFmt w:val="bullet"/>
      <w:lvlText w:val="•"/>
      <w:lvlJc w:val="left"/>
      <w:pPr>
        <w:ind w:left="7570" w:hanging="262"/>
      </w:pPr>
      <w:rPr>
        <w:rFonts w:hint="default"/>
        <w:lang w:val="ru-RU" w:eastAsia="en-US" w:bidi="ar-SA"/>
      </w:rPr>
    </w:lvl>
    <w:lvl w:ilvl="8" w:tplc="296EB1B6">
      <w:numFmt w:val="bullet"/>
      <w:lvlText w:val="•"/>
      <w:lvlJc w:val="left"/>
      <w:pPr>
        <w:ind w:left="8489" w:hanging="2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DD"/>
    <w:rsid w:val="0010419B"/>
    <w:rsid w:val="003775CB"/>
    <w:rsid w:val="006732AD"/>
    <w:rsid w:val="008D65DC"/>
    <w:rsid w:val="00C95AAD"/>
    <w:rsid w:val="00F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3895"/>
  <w15:docId w15:val="{01924D1C-B83B-4F62-B89B-0300941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68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2"/>
    </w:pPr>
  </w:style>
  <w:style w:type="paragraph" w:styleId="a6">
    <w:name w:val="Balloon Text"/>
    <w:basedOn w:val="a"/>
    <w:link w:val="a7"/>
    <w:uiPriority w:val="99"/>
    <w:semiHidden/>
    <w:unhideWhenUsed/>
    <w:rsid w:val="00C95A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AAD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C95A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5AA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95A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A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Света</cp:lastModifiedBy>
  <cp:revision>3</cp:revision>
  <dcterms:created xsi:type="dcterms:W3CDTF">2024-12-19T12:32:00Z</dcterms:created>
  <dcterms:modified xsi:type="dcterms:W3CDTF">2024-12-19T12:33:00Z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