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E4" w:rsidRDefault="00797BE4" w:rsidP="00797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D7FF215" wp14:editId="2076D14E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797BE4" w:rsidRDefault="00797BE4" w:rsidP="00797B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Республика Крым                               </w:t>
      </w:r>
    </w:p>
    <w:p w:rsidR="00797BE4" w:rsidRDefault="00797BE4" w:rsidP="00797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Белогорский район</w:t>
      </w:r>
    </w:p>
    <w:p w:rsidR="00797BE4" w:rsidRDefault="00797BE4" w:rsidP="00797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Зуйский сельский совет </w:t>
      </w:r>
    </w:p>
    <w:p w:rsidR="00797BE4" w:rsidRDefault="00797BE4" w:rsidP="00797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51 -я сессия 2-го созыва </w:t>
      </w:r>
    </w:p>
    <w:p w:rsidR="00797BE4" w:rsidRDefault="00797BE4" w:rsidP="00797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BE4" w:rsidRDefault="00797BE4" w:rsidP="00797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97BE4" w:rsidRDefault="00797BE4" w:rsidP="00797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97BE4" w:rsidRDefault="00797BE4" w:rsidP="00797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7BE4" w:rsidRDefault="00FC4ED4" w:rsidP="00797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 25</w:t>
      </w:r>
      <w:r w:rsidR="00797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» декабря 2023  года                  </w:t>
      </w:r>
      <w:r w:rsidR="0079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9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239</w:t>
      </w:r>
      <w:r w:rsidR="0079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7BE4" w:rsidRDefault="00797BE4" w:rsidP="00797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BE4" w:rsidRDefault="00797BE4" w:rsidP="00797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BE4" w:rsidRPr="00AD4352" w:rsidRDefault="00797BE4" w:rsidP="00797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35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Зуйское сельское поселение Белогорского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Республики Крым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</w:t>
      </w:r>
    </w:p>
    <w:p w:rsidR="00797BE4" w:rsidRDefault="00797BE4" w:rsidP="00FC4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 плановый период 2025 и 2026 годов</w:t>
      </w:r>
    </w:p>
    <w:p w:rsidR="00797BE4" w:rsidRPr="00AD4352" w:rsidRDefault="00797BE4" w:rsidP="00797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BE4" w:rsidRDefault="00797BE4" w:rsidP="00797BE4">
      <w:pPr>
        <w:widowControl w:val="0"/>
        <w:spacing w:after="0" w:line="240" w:lineRule="auto"/>
        <w:ind w:right="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Законом Республики Крым  от  «07» декабря  2023 № 496-ЗРК/2023«О бюджете Республики Крым на 2024 год  и на  плановый период 2025 и 2026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Зуйское сельское поселение Белогорского района Республики Крым, утвержденного решением 3-й сессии Зуйского сельского совета Белогорского района Республики Крым 1-го созыва  от 05.11.2014 № 15, </w:t>
      </w:r>
      <w:r>
        <w:rPr>
          <w:rFonts w:ascii="Times New Roman" w:hAnsi="Times New Roman" w:cs="Times New Roman"/>
          <w:spacing w:val="1"/>
          <w:w w:val="101"/>
          <w:sz w:val="28"/>
          <w:szCs w:val="28"/>
        </w:rPr>
        <w:t xml:space="preserve">решением 58-й сессии Белогорского районного совета Республики Крым 2-го созыва от 22.12.2023 г № 844 «О бюджете муниципального образования Белогорский район Республики Крым на 2024 год  и на  плановый период 2025 и 2026 годов»,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бюджетном процессе в муниципальном образовании Зуйское сельское поселение Белогорского района Республики Крым, утвержденного решением 42-й сессии Зуйского сельского совета Белогорского района Республики Крым 1-го созыва от 08.11.2017  № 422 (с изменениями)</w:t>
      </w:r>
    </w:p>
    <w:p w:rsidR="00797BE4" w:rsidRDefault="00797BE4" w:rsidP="00797B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BE4" w:rsidRDefault="00797BE4" w:rsidP="00797BE4">
      <w:pPr>
        <w:widowControl w:val="0"/>
        <w:spacing w:after="0" w:line="240" w:lineRule="auto"/>
        <w:ind w:right="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Зуйский сельский совет РЕШИЛ:</w:t>
      </w:r>
    </w:p>
    <w:p w:rsidR="00797BE4" w:rsidRDefault="00797BE4" w:rsidP="00797BE4">
      <w:pPr>
        <w:widowControl w:val="0"/>
        <w:spacing w:after="0" w:line="240" w:lineRule="auto"/>
        <w:ind w:right="4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BE4" w:rsidRDefault="00797BE4" w:rsidP="0079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основные характеристики бюджета муниципального образования Зуйское сельское поселение Белогорского района Республики Крым (далее - бюджет сельского поселения) на 2024 год:</w:t>
      </w:r>
    </w:p>
    <w:p w:rsidR="00797BE4" w:rsidRDefault="00797BE4" w:rsidP="00797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общий объем доходов в сумме 34 441 521,20 рублей, в том числе налоговые и неналоговые доходы в сумме 26 614 000,00 рублей, безвозмездные поступления в сумме 7 827 521,20 рублей;</w:t>
      </w:r>
    </w:p>
    <w:p w:rsidR="00797BE4" w:rsidRPr="00D35F36" w:rsidRDefault="00797BE4" w:rsidP="0079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общий объем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34 441 521,20 </w:t>
      </w:r>
      <w:r w:rsidRPr="00D35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рублей; </w:t>
      </w:r>
    </w:p>
    <w:p w:rsidR="00797BE4" w:rsidRPr="00D35F36" w:rsidRDefault="00797BE4" w:rsidP="00797BE4">
      <w:pPr>
        <w:spacing w:after="0" w:line="240" w:lineRule="auto"/>
        <w:ind w:firstLine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1.3. дефицит бюджета сельского поселения в сумме 0,00 рублей;</w:t>
      </w:r>
    </w:p>
    <w:p w:rsidR="00797BE4" w:rsidRDefault="00797BE4" w:rsidP="00797B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F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</w:t>
      </w:r>
      <w:r w:rsidRPr="00D35F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1.4. верхний предел муниципального внутреннего долга муниципального образования Зуйское сельское поселение Белогорского района Республики Крым по состоянию 01 января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D35F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в сумме                   0,00 рублей, в том числе верхний предел долга по муниципальным гарантиям в сумме 0,00 рублей.</w:t>
      </w:r>
    </w:p>
    <w:p w:rsidR="00797BE4" w:rsidRDefault="00797BE4" w:rsidP="00797B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 основные характеристики бюджета муниципального образования Зуйское сельское поселение Белогорского района Республики Крым на  плановый период 2025 и 2026 годов:</w:t>
      </w:r>
    </w:p>
    <w:p w:rsidR="00797BE4" w:rsidRDefault="00797BE4" w:rsidP="0079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общий объем доходов на 2025 год в </w:t>
      </w:r>
      <w:r w:rsidRPr="00D35F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45 889 063</w:t>
      </w:r>
      <w:r w:rsidRPr="00D3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 рублей, в том числе налоговые и неналоговые доходы – 27 515 800,00 рублей, безвозмездные поступления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18 373 26</w:t>
      </w:r>
      <w:r w:rsidRPr="00D35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на 2026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31 523 893</w:t>
      </w:r>
      <w:r w:rsidRPr="00D35F3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рублей, в том числе налоговые и неналоговые доходы – 28 495 900,00 рублей, безвозм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ездные поступления – </w:t>
      </w:r>
      <w:r w:rsidRPr="00D35F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3 027</w:t>
      </w:r>
      <w:r w:rsidRPr="00D35F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993</w:t>
      </w:r>
      <w:r w:rsidRPr="00D35F3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</w:t>
      </w:r>
      <w:r w:rsidRPr="00D3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97BE4" w:rsidRDefault="00797BE4" w:rsidP="00797B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общий объем расходов на 2025 год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45 889 063</w:t>
      </w:r>
      <w:r w:rsidRPr="00D3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рублей, в том числе объем условно утвержденных расходов в сумме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752 633,10</w:t>
      </w:r>
      <w:r w:rsidRPr="00D35F36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рублей, и на 2026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31 523 893</w:t>
      </w:r>
      <w:r w:rsidRPr="00D3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B33D4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объем условно утвержденных расходов в сумме 1 554 985,00 рублей;</w:t>
      </w:r>
    </w:p>
    <w:p w:rsidR="00797BE4" w:rsidRDefault="00797BE4" w:rsidP="00797B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 дефицит бюджета сельского поселения на 2025 год в сумме                   0,00 рублей и на 2026 год в сумме 0,00 рублей;</w:t>
      </w:r>
    </w:p>
    <w:p w:rsidR="00797BE4" w:rsidRDefault="00797BE4" w:rsidP="00797BE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верхний предел муниципального внутреннего долга муниципального образования Зуйское сельское поселение Белогорского района Республики Крым на 01  января  2026  года в сумме 0,00 рублей, в том числе верхний предел долга по муниципальным гарантиям в сумме </w:t>
      </w:r>
      <w:r w:rsidRPr="002C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0,00 рублей;</w:t>
      </w:r>
    </w:p>
    <w:p w:rsidR="00797BE4" w:rsidRDefault="00797BE4" w:rsidP="00797BE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39302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внутреннего долга муниципального образования Зуйское сельское поселение Белогорского района Республики Крым на 01 января 2027 года в сумме 0,00 рублей, в том числе верхний предел долга по муниципальным гарантиям в сумме  0,00 рублей.</w:t>
      </w:r>
    </w:p>
    <w:p w:rsidR="00797BE4" w:rsidRDefault="00797BE4" w:rsidP="00797BE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Утвердить объем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поступлений доходов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Зуйское сельское поселение Белогорского района Республики Крым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кодам видов (подвидов) доходов:</w:t>
      </w:r>
    </w:p>
    <w:p w:rsidR="00797BE4" w:rsidRDefault="00797BE4" w:rsidP="00797B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1) на 2024 год  согласно приложению 1 к настоящему решению;</w:t>
      </w:r>
    </w:p>
    <w:p w:rsidR="00797BE4" w:rsidRDefault="00797BE4" w:rsidP="00797B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2) на  плановый период 2025 и 2026 годов согласно приложению 1а                   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BE4" w:rsidRPr="00FD79BB" w:rsidRDefault="00797BE4" w:rsidP="00797BE4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79B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Установить, что добровольные взносы и пожертвования юридических и физических лиц, индивидуальных предпринимателей, поступившие в бюджет сельского поселения, направляются в установленном порядке на увеличение расходов бюджета сельского поселения соответственно целям их предоставления.</w:t>
      </w:r>
    </w:p>
    <w:p w:rsidR="00797BE4" w:rsidRDefault="00797BE4" w:rsidP="00797BE4">
      <w:pPr>
        <w:snapToGri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7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Добровольные взносы и пожертвования юридических и физических лиц, индивидуальных предпринимателей, поступившие в бюджет сельского поселения и не использованные муниципальными учреждениями до конца текущего года, могут быть использованы муниципальными учреждениями в очередном финансовом году на те же цели при наличии потребности в их использовании.</w:t>
      </w:r>
    </w:p>
    <w:p w:rsidR="00797BE4" w:rsidRDefault="00797BE4" w:rsidP="00797BE4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>4.1.</w:t>
      </w:r>
      <w:r w:rsidRPr="00E07FD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норматив (размер) отчислений в бюджет муниципального образования Зуйское сельское поселение Белогорского района Республики Крым части прибыли муниципальных унитарных предприятий Зуйского сельского поселения Белогорского района Республики Крым, остающейся в распоряжении после уплаты налогов и иных обязательных платежей на 2024 год и на плановый период 2025 и 2026 годов в размере 30%.</w:t>
      </w:r>
    </w:p>
    <w:p w:rsidR="00797BE4" w:rsidRDefault="00797BE4" w:rsidP="00797BE4">
      <w:pPr>
        <w:snapToGri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объём </w:t>
      </w:r>
      <w:r w:rsidRPr="002D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трансфертов, получаемых бюджетом муниципального образования Зуйское сельское поселение Белогорского района Республики Крым из других бюджетов бюджетной системы Российской Федерации:</w:t>
      </w:r>
    </w:p>
    <w:p w:rsidR="00797BE4" w:rsidRDefault="00797BE4" w:rsidP="00797BE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на 2024 год  согласно приложению 2 к настоящему решению; </w:t>
      </w:r>
    </w:p>
    <w:p w:rsidR="00797BE4" w:rsidRDefault="00797BE4" w:rsidP="00797BE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на  плановый период 2025 и 2026 годов  согласно приложению 2а                              к настоящему решению.</w:t>
      </w:r>
    </w:p>
    <w:p w:rsidR="00797BE4" w:rsidRPr="00F85F7D" w:rsidRDefault="00797BE4" w:rsidP="0079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Утвердить о</w:t>
      </w:r>
      <w:r w:rsidRPr="00F85F7D">
        <w:rPr>
          <w:rFonts w:ascii="Times New Roman" w:eastAsia="Times New Roman" w:hAnsi="Times New Roman" w:cs="Times New Roman"/>
          <w:sz w:val="28"/>
          <w:szCs w:val="28"/>
          <w:lang w:eastAsia="ru-RU"/>
        </w:rPr>
        <w:t>бъём иных межбюджетных трансфертов, предоставляемых из бюджета муниципального образования Зуйское сельское поселение Белогорского района Республики Крым другим бюджетам бюджетной систе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Российской Федерации:</w:t>
      </w:r>
    </w:p>
    <w:p w:rsidR="00797BE4" w:rsidRPr="008813A2" w:rsidRDefault="00797BE4" w:rsidP="00797BE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на 2024 год   согласно приложению 3</w:t>
      </w:r>
      <w:r w:rsidRPr="0088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 </w:t>
      </w:r>
    </w:p>
    <w:p w:rsidR="00797BE4" w:rsidRDefault="00797BE4" w:rsidP="00797BE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на плановый период 2025 в 2026</w:t>
      </w:r>
      <w:r w:rsidRPr="0088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3а                             </w:t>
      </w:r>
      <w:r w:rsidRPr="0088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797BE4" w:rsidRDefault="00797BE4" w:rsidP="00797BE4">
      <w:pPr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 Утвердить </w:t>
      </w:r>
      <w:r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распределение расходов бюджета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Зуйское сельское поселение Белогорского района Республики Крым по разделам, подразделам, целевым статьям, группам видов расходов классификации расходов бюджетов:</w:t>
      </w:r>
    </w:p>
    <w:p w:rsidR="00797BE4" w:rsidRDefault="00797BE4" w:rsidP="00797BE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    1) на 2024 год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4 к настоящему решению;</w:t>
      </w:r>
    </w:p>
    <w:p w:rsidR="00797BE4" w:rsidRDefault="00797BE4" w:rsidP="00797BE4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    2) на плановый период 2025 и 2026 годов  согласно приложению 4а                           к настоящему решению.</w:t>
      </w:r>
    </w:p>
    <w:p w:rsidR="00797BE4" w:rsidRDefault="00797BE4" w:rsidP="0079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Утвердить распределение расходов бюджета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Зуйское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Белогорского района Республики Крым по целевым статьям, группам видов расходов, разделам, подразделам классификации расходов бюджетов:</w:t>
      </w:r>
    </w:p>
    <w:p w:rsidR="00797BE4" w:rsidRDefault="00797BE4" w:rsidP="0079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на 2024 год  согласно приложению 5 к настоящему решению;</w:t>
      </w:r>
    </w:p>
    <w:p w:rsidR="00797BE4" w:rsidRDefault="00797BE4" w:rsidP="0079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на  плановый период 2025 и 2026 годов  согласно приложению 5а                        к настоящему решению.</w:t>
      </w:r>
    </w:p>
    <w:p w:rsidR="00797BE4" w:rsidRDefault="00797BE4" w:rsidP="00797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 Утвердить ведомственную структуру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расходов бюджета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Зуйское сельское поселение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Белогорского района Республики Крым:</w:t>
      </w:r>
    </w:p>
    <w:p w:rsidR="00797BE4" w:rsidRDefault="00797BE4" w:rsidP="00797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1) на 2024 год  согласно приложению 6 к настоящему решению;</w:t>
      </w:r>
    </w:p>
    <w:p w:rsidR="00797BE4" w:rsidRDefault="00797BE4" w:rsidP="00797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2) на  плановый период 2025 и 2026 годов  согласно приложению 6а                         к настоящему решению.</w:t>
      </w:r>
    </w:p>
    <w:p w:rsidR="00797BE4" w:rsidRDefault="00797BE4" w:rsidP="0079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10. Утвердить источники финансирования дефицита бюджета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Зуйское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Белогорского района Республики Крым:</w:t>
      </w:r>
    </w:p>
    <w:p w:rsidR="00797BE4" w:rsidRDefault="00797BE4" w:rsidP="0079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на 2024 год  согласно приложению 7 к настоящему решению;</w:t>
      </w:r>
    </w:p>
    <w:p w:rsidR="00797BE4" w:rsidRDefault="00797BE4" w:rsidP="0079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2) на  плановый период 2025 и 2026 годов  согласно приложению 7а                        к настоящему решению. </w:t>
      </w:r>
    </w:p>
    <w:p w:rsidR="00797BE4" w:rsidRDefault="00797BE4" w:rsidP="0079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11.  Утвердить в составе расходов бюджета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Зуйское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Белогорского района Республики Крым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 фонд администрации Зуйского сельского поселения Белогорского района Республики Крым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 в сумме 30 000,00 рублей, на 2025 год в сумме 30 000,00 рублей, на 2026 год в сумме 30 000,00 рублей.</w:t>
      </w:r>
    </w:p>
    <w:p w:rsidR="00797BE4" w:rsidRPr="00E450B3" w:rsidRDefault="00797BE4" w:rsidP="00797BE4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5D3C5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3C5B">
        <w:rPr>
          <w:sz w:val="28"/>
          <w:szCs w:val="28"/>
        </w:rPr>
        <w:t xml:space="preserve"> </w:t>
      </w:r>
      <w:r w:rsidRPr="005D3C5B">
        <w:rPr>
          <w:rFonts w:ascii="Times New Roman" w:eastAsia="Times New Roman" w:hAnsi="Times New Roman" w:cs="Times New Roman"/>
          <w:sz w:val="28"/>
          <w:szCs w:val="28"/>
        </w:rPr>
        <w:t>Утвердить в составе расходов бюджета муниципального образования  Зуйское сельское поселение Белогорского района  Республики Крым объем бюджетных ассигнований, направляемых на исполнение публичных нормативных обязательств  на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5D3C5B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Pr="005D3C5B">
        <w:rPr>
          <w:rFonts w:ascii="Times New Roman" w:eastAsia="Calibri" w:hAnsi="Times New Roman" w:cs="Times New Roman"/>
          <w:sz w:val="28"/>
          <w:szCs w:val="28"/>
        </w:rPr>
        <w:t xml:space="preserve">37 771,68 </w:t>
      </w:r>
      <w:r w:rsidRPr="005D3C5B">
        <w:rPr>
          <w:rFonts w:ascii="Times New Roman" w:eastAsia="Times New Roman" w:hAnsi="Times New Roman" w:cs="Times New Roman"/>
          <w:sz w:val="28"/>
          <w:szCs w:val="28"/>
        </w:rPr>
        <w:t xml:space="preserve">рублей,                              на 2025 год  в сумме </w:t>
      </w:r>
      <w:r w:rsidRPr="005D3C5B">
        <w:rPr>
          <w:rFonts w:ascii="Times New Roman" w:eastAsia="Calibri" w:hAnsi="Times New Roman" w:cs="Times New Roman"/>
          <w:sz w:val="28"/>
          <w:szCs w:val="28"/>
        </w:rPr>
        <w:t xml:space="preserve">37 771,68 </w:t>
      </w:r>
      <w:r w:rsidRPr="005D3C5B">
        <w:rPr>
          <w:rFonts w:ascii="Times New Roman" w:eastAsia="Times New Roman" w:hAnsi="Times New Roman" w:cs="Times New Roman"/>
          <w:sz w:val="28"/>
          <w:szCs w:val="28"/>
        </w:rPr>
        <w:t xml:space="preserve">рублей  и на  2026 год  в сумме                           </w:t>
      </w:r>
      <w:r w:rsidRPr="005D3C5B">
        <w:rPr>
          <w:rFonts w:ascii="Times New Roman" w:eastAsia="Calibri" w:hAnsi="Times New Roman" w:cs="Times New Roman"/>
          <w:sz w:val="28"/>
          <w:szCs w:val="28"/>
        </w:rPr>
        <w:t xml:space="preserve">37 771,68 </w:t>
      </w:r>
      <w:r w:rsidRPr="005D3C5B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797BE4" w:rsidRDefault="00797BE4" w:rsidP="00797BE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13. Привлечение муниципальных заимствований в бюджет муниципального образования Зуйское сельское поселение Белогорского района Республики Крым в 2024 году и плановом периоде 2025 и                            2026 годов не планируется.</w:t>
      </w:r>
    </w:p>
    <w:p w:rsidR="00797BE4" w:rsidRDefault="00797BE4" w:rsidP="0079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14. Предоставление муниципальных гарантий за счет средств бюджета муниципального образования Зуйское сельское поселение Белогорского района Республики Крым на 2024 год  и на плановый период 2025 и </w:t>
      </w:r>
      <w:r w:rsidRPr="002C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годов не предусмотрено. </w:t>
      </w:r>
    </w:p>
    <w:p w:rsidR="00797BE4" w:rsidRDefault="00797BE4" w:rsidP="0079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15. Установить, что руководители органов местного самоуправления и муниципальных учреждений муниципального образования Зуйское сельское поселение Белогорского района Республики Крым не вправе принимать          в 2024 году и плановом периоде 2025 и 2026 годов решения, приводящие к увеличению штатной численности работников органов местного самоуправления и муниципальных учреждений муниципального образования, за исключением случаев принятия решений о наделении органов местного самоуправления муниципального образования Зуйское сельское поселение Белогорского района Республики Крым дополнительными полномочиями, требующими увеличение штатной численности.</w:t>
      </w:r>
    </w:p>
    <w:p w:rsidR="00797BE4" w:rsidRDefault="00797BE4" w:rsidP="00797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бюджетные ассигнования, предусмотренные на оплату труда работников бюджетной сферы на 2024 год и на плановый период </w:t>
      </w:r>
      <w:r w:rsidRPr="002C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 и 2026 годов,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правовыми актами Республики Крым и муниципального образования Зуйское сельское поселение Белогорского района Республики Крым.</w:t>
      </w:r>
    </w:p>
    <w:p w:rsidR="00797BE4" w:rsidRPr="00BB7BD2" w:rsidRDefault="00797BE4" w:rsidP="00797BE4">
      <w:pPr>
        <w:widowControl w:val="0"/>
        <w:tabs>
          <w:tab w:val="left" w:pos="-284"/>
          <w:tab w:val="left" w:pos="1134"/>
        </w:tabs>
        <w:autoSpaceDE w:val="0"/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16. </w:t>
      </w:r>
      <w:r w:rsidRPr="00BB7BD2">
        <w:rPr>
          <w:rStyle w:val="a3"/>
          <w:rFonts w:ascii="Times New Roman" w:hAnsi="Times New Roman" w:cs="Times New Roman"/>
          <w:sz w:val="28"/>
          <w:szCs w:val="28"/>
        </w:rPr>
        <w:t xml:space="preserve">Увеличить (индексировать) оклады (должностные оклады), тарифные ставки заработной платы, установленные для работников муниципальных учреждений муниципального образования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Зуйское сельское поселение </w:t>
      </w:r>
      <w:r w:rsidRPr="00BB7BD2">
        <w:rPr>
          <w:rStyle w:val="a3"/>
          <w:rFonts w:ascii="Times New Roman" w:hAnsi="Times New Roman" w:cs="Times New Roman"/>
          <w:sz w:val="28"/>
          <w:szCs w:val="28"/>
        </w:rPr>
        <w:t>Белогорск</w:t>
      </w:r>
      <w:r>
        <w:rPr>
          <w:rStyle w:val="a3"/>
          <w:rFonts w:ascii="Times New Roman" w:hAnsi="Times New Roman" w:cs="Times New Roman"/>
          <w:sz w:val="28"/>
          <w:szCs w:val="28"/>
        </w:rPr>
        <w:t>ого</w:t>
      </w:r>
      <w:r w:rsidRPr="00BB7BD2">
        <w:rPr>
          <w:rStyle w:val="a3"/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Style w:val="a3"/>
          <w:rFonts w:ascii="Times New Roman" w:hAnsi="Times New Roman" w:cs="Times New Roman"/>
          <w:sz w:val="28"/>
          <w:szCs w:val="28"/>
        </w:rPr>
        <w:t>а</w:t>
      </w:r>
      <w:r w:rsidRPr="00BB7BD2">
        <w:rPr>
          <w:rStyle w:val="a3"/>
          <w:rFonts w:ascii="Times New Roman" w:hAnsi="Times New Roman" w:cs="Times New Roman"/>
          <w:sz w:val="28"/>
          <w:szCs w:val="28"/>
        </w:rPr>
        <w:t xml:space="preserve"> Республики Крым, на которых не распространяются Указы Президента Российской Федерации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B7BD2">
        <w:rPr>
          <w:rStyle w:val="a3"/>
          <w:rFonts w:ascii="Times New Roman" w:hAnsi="Times New Roman" w:cs="Times New Roman"/>
          <w:sz w:val="28"/>
          <w:szCs w:val="28"/>
        </w:rPr>
        <w:t xml:space="preserve">от 05 мая 2012 года №597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B7BD2">
        <w:rPr>
          <w:rStyle w:val="a3"/>
          <w:rFonts w:ascii="Times New Roman" w:hAnsi="Times New Roman" w:cs="Times New Roman"/>
          <w:sz w:val="28"/>
          <w:szCs w:val="28"/>
        </w:rPr>
        <w:t xml:space="preserve">«О мероприятиях по реализации государственной социальной политики»,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B7BD2">
        <w:rPr>
          <w:rStyle w:val="a3"/>
          <w:rFonts w:ascii="Times New Roman" w:hAnsi="Times New Roman" w:cs="Times New Roman"/>
          <w:sz w:val="28"/>
          <w:szCs w:val="28"/>
        </w:rPr>
        <w:t xml:space="preserve">от 01 июня 2012 года №761 «О Национальной </w:t>
      </w:r>
      <w:r w:rsidRPr="00BB7BD2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стратегии действий в интересах детей на 2012-2017 годы»,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B7BD2">
        <w:rPr>
          <w:rStyle w:val="a3"/>
          <w:rFonts w:ascii="Times New Roman" w:hAnsi="Times New Roman" w:cs="Times New Roman"/>
          <w:sz w:val="28"/>
          <w:szCs w:val="28"/>
        </w:rPr>
        <w:t>от 28 декабря 2012 года №1688 « О некоторых мерах по реализации государственной политики в сфере защиты детей-сирот и детей, оставшихся без попечения родителей»:</w:t>
      </w:r>
    </w:p>
    <w:p w:rsidR="00797BE4" w:rsidRPr="00BB7BD2" w:rsidRDefault="00797BE4" w:rsidP="00797BE4">
      <w:pPr>
        <w:widowControl w:val="0"/>
        <w:tabs>
          <w:tab w:val="left" w:pos="993"/>
        </w:tabs>
        <w:autoSpaceDE w:val="0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BB7BD2">
        <w:rPr>
          <w:rStyle w:val="a3"/>
          <w:rFonts w:ascii="Times New Roman" w:hAnsi="Times New Roman" w:cs="Times New Roman"/>
          <w:sz w:val="28"/>
          <w:szCs w:val="28"/>
        </w:rPr>
        <w:t>- с 01 октября 202</w:t>
      </w:r>
      <w:r>
        <w:rPr>
          <w:rStyle w:val="a3"/>
          <w:rFonts w:ascii="Times New Roman" w:hAnsi="Times New Roman" w:cs="Times New Roman"/>
          <w:sz w:val="28"/>
          <w:szCs w:val="28"/>
        </w:rPr>
        <w:t>4</w:t>
      </w:r>
      <w:r w:rsidRPr="00BB7BD2">
        <w:rPr>
          <w:rStyle w:val="a3"/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Style w:val="a3"/>
          <w:rFonts w:ascii="Times New Roman" w:hAnsi="Times New Roman" w:cs="Times New Roman"/>
          <w:sz w:val="28"/>
          <w:szCs w:val="28"/>
        </w:rPr>
        <w:t>4</w:t>
      </w:r>
      <w:r w:rsidRPr="00BB7BD2">
        <w:rPr>
          <w:rStyle w:val="a3"/>
          <w:rFonts w:ascii="Times New Roman" w:hAnsi="Times New Roman" w:cs="Times New Roman"/>
          <w:sz w:val="28"/>
          <w:szCs w:val="28"/>
        </w:rPr>
        <w:t>%;</w:t>
      </w:r>
    </w:p>
    <w:p w:rsidR="00797BE4" w:rsidRPr="00BB7BD2" w:rsidRDefault="00797BE4" w:rsidP="00797BE4">
      <w:pPr>
        <w:widowControl w:val="0"/>
        <w:tabs>
          <w:tab w:val="left" w:pos="993"/>
        </w:tabs>
        <w:autoSpaceDE w:val="0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BB7BD2">
        <w:rPr>
          <w:rStyle w:val="a3"/>
          <w:rFonts w:ascii="Times New Roman" w:hAnsi="Times New Roman" w:cs="Times New Roman"/>
          <w:sz w:val="28"/>
          <w:szCs w:val="28"/>
        </w:rPr>
        <w:t>- с 01 октября 202</w:t>
      </w:r>
      <w:r>
        <w:rPr>
          <w:rStyle w:val="a3"/>
          <w:rFonts w:ascii="Times New Roman" w:hAnsi="Times New Roman" w:cs="Times New Roman"/>
          <w:sz w:val="28"/>
          <w:szCs w:val="28"/>
        </w:rPr>
        <w:t>5</w:t>
      </w:r>
      <w:r w:rsidRPr="00BB7BD2">
        <w:rPr>
          <w:rStyle w:val="a3"/>
          <w:rFonts w:ascii="Times New Roman" w:hAnsi="Times New Roman" w:cs="Times New Roman"/>
          <w:sz w:val="28"/>
          <w:szCs w:val="28"/>
        </w:rPr>
        <w:t xml:space="preserve"> года на 4%;</w:t>
      </w:r>
    </w:p>
    <w:p w:rsidR="00797BE4" w:rsidRPr="00BB7BD2" w:rsidRDefault="00797BE4" w:rsidP="00797BE4">
      <w:pPr>
        <w:widowControl w:val="0"/>
        <w:tabs>
          <w:tab w:val="left" w:pos="993"/>
        </w:tabs>
        <w:autoSpaceDE w:val="0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8A42F2">
        <w:rPr>
          <w:rStyle w:val="a3"/>
          <w:rFonts w:ascii="Times New Roman" w:hAnsi="Times New Roman" w:cs="Times New Roman"/>
          <w:sz w:val="28"/>
          <w:szCs w:val="28"/>
        </w:rPr>
        <w:t>- с 01 октября 2026 года на 4%.</w:t>
      </w:r>
    </w:p>
    <w:p w:rsidR="00797BE4" w:rsidRPr="001C4F5A" w:rsidRDefault="00797BE4" w:rsidP="00797BE4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17. </w:t>
      </w:r>
      <w:r w:rsidRPr="001C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Установить, что </w:t>
      </w:r>
      <w:r w:rsidRPr="001C4F5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остатки средств бюджета </w:t>
      </w:r>
      <w:r w:rsidRPr="001C4F5A">
        <w:rPr>
          <w:rFonts w:ascii="Times New Roman" w:hAnsi="Times New Roman" w:cs="Times New Roman"/>
          <w:bCs/>
          <w:sz w:val="28"/>
          <w:szCs w:val="28"/>
        </w:rPr>
        <w:t>муниципального образования Зуйское сельское поселение Белогорского района Республики Крым</w:t>
      </w:r>
      <w:r>
        <w:rPr>
          <w:color w:val="262626"/>
          <w:sz w:val="28"/>
          <w:szCs w:val="28"/>
        </w:rPr>
        <w:t xml:space="preserve"> </w:t>
      </w:r>
      <w:r w:rsidRPr="001C4F5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 начало текущего финансового года:</w:t>
      </w:r>
      <w:r w:rsidRPr="001C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97BE4" w:rsidRDefault="00797BE4" w:rsidP="00797BE4">
      <w:pPr>
        <w:pStyle w:val="rmcewmjf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- в объеме, не превышающем остаток средств на счете по учету средств бюджета</w:t>
      </w:r>
      <w:r>
        <w:rPr>
          <w:bCs/>
          <w:sz w:val="28"/>
          <w:szCs w:val="28"/>
        </w:rPr>
        <w:t xml:space="preserve"> муниципального образования Зуйское сельское поселение Белогорского района Республики Крым</w:t>
      </w:r>
      <w:r>
        <w:rPr>
          <w:color w:val="262626"/>
          <w:sz w:val="28"/>
          <w:szCs w:val="28"/>
        </w:rPr>
        <w:t xml:space="preserve"> могут направляться на покрытие временных кассовых разрывов и на увеличение бюджетных ассигнований на оплату заключенных от имени</w:t>
      </w:r>
      <w:r>
        <w:rPr>
          <w:bCs/>
          <w:sz w:val="28"/>
          <w:szCs w:val="28"/>
        </w:rPr>
        <w:t xml:space="preserve"> муниципального образования Зуйское сельское поселение Белогорского района Республики Крым</w:t>
      </w:r>
      <w:r>
        <w:rPr>
          <w:color w:val="262626"/>
          <w:sz w:val="28"/>
          <w:szCs w:val="28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</w:p>
    <w:p w:rsidR="00797BE4" w:rsidRPr="004569E7" w:rsidRDefault="00797BE4" w:rsidP="00797BE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B2">
        <w:rPr>
          <w:rFonts w:ascii="Times New Roman" w:hAnsi="Times New Roman" w:cs="Times New Roman"/>
          <w:sz w:val="28"/>
          <w:szCs w:val="28"/>
        </w:rPr>
        <w:t xml:space="preserve">      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37B2">
        <w:rPr>
          <w:rFonts w:ascii="Times New Roman" w:hAnsi="Times New Roman" w:cs="Times New Roman"/>
          <w:sz w:val="28"/>
          <w:szCs w:val="28"/>
        </w:rPr>
        <w:t xml:space="preserve">. Нормативные правовые акты </w:t>
      </w:r>
      <w:r w:rsidRPr="003837B2">
        <w:rPr>
          <w:rFonts w:ascii="Times New Roman" w:hAnsi="Times New Roman" w:cs="Times New Roman"/>
          <w:bCs/>
          <w:sz w:val="28"/>
          <w:szCs w:val="28"/>
        </w:rPr>
        <w:t>муниципального образования Зуйское сельское поселение Белогорского района Республики Крым</w:t>
      </w:r>
      <w:r w:rsidRPr="003837B2">
        <w:rPr>
          <w:rFonts w:ascii="Times New Roman" w:hAnsi="Times New Roman" w:cs="Times New Roman"/>
          <w:sz w:val="28"/>
          <w:szCs w:val="28"/>
        </w:rPr>
        <w:t xml:space="preserve"> подлежат приведению в соответствие с настоящим решением в трехмесячный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797BE4" w:rsidRDefault="00797BE4" w:rsidP="00797BE4">
      <w:pPr>
        <w:pStyle w:val="rmcewmjf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19. Контроль за исполнением настоящего решения возложить на постоянную комиссию по вопросам планирования бюджета и финансов, экономической и инвестиционной политике, налогам Зуйского сельского совета Белогорского района Республики Крым. </w:t>
      </w:r>
    </w:p>
    <w:p w:rsidR="00797BE4" w:rsidRDefault="00797BE4" w:rsidP="00797BE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20. Настоящее решение вступает в силу с 01 января 2024 года.</w:t>
      </w:r>
    </w:p>
    <w:p w:rsidR="00797BE4" w:rsidRDefault="00797BE4" w:rsidP="00FC4ED4">
      <w:pPr>
        <w:spacing w:after="12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21.</w:t>
      </w:r>
      <w:r w:rsidRPr="00E450B3">
        <w:rPr>
          <w:rFonts w:ascii="Times New Roman" w:eastAsia="Times New Roman" w:hAnsi="Times New Roman" w:cs="Times New Roman"/>
          <w:sz w:val="2"/>
          <w:szCs w:val="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«Зуйское сельское поселение», а также на информационном стенде Зуйского сельского совета, расположенного по адресу: 279630, Республика Крым, Белогорский район,    п. Зуя, ул.Шоссейная,64.</w:t>
      </w:r>
    </w:p>
    <w:p w:rsidR="00FC4ED4" w:rsidRDefault="00FC4ED4" w:rsidP="00FC4ED4">
      <w:pPr>
        <w:spacing w:after="12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ED4" w:rsidRDefault="00FC4ED4" w:rsidP="00FC4ED4">
      <w:pPr>
        <w:spacing w:after="12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ED4" w:rsidRDefault="00FC4ED4" w:rsidP="00FC4ED4">
      <w:pPr>
        <w:spacing w:after="12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BE4" w:rsidRDefault="00797BE4" w:rsidP="00797BE4">
      <w:pPr>
        <w:tabs>
          <w:tab w:val="left" w:pos="567"/>
        </w:tabs>
        <w:spacing w:after="0" w:line="240" w:lineRule="auto"/>
        <w:ind w:right="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Зуйского сельского совета-</w:t>
      </w:r>
    </w:p>
    <w:p w:rsidR="00797BE4" w:rsidRDefault="00797BE4" w:rsidP="00797BE4">
      <w:pPr>
        <w:tabs>
          <w:tab w:val="left" w:pos="567"/>
        </w:tabs>
        <w:spacing w:after="0" w:line="240" w:lineRule="auto"/>
        <w:ind w:right="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Зуйского сельского                                А.В. Домницкий</w:t>
      </w:r>
    </w:p>
    <w:p w:rsidR="00797BE4" w:rsidRPr="00FC4ED4" w:rsidRDefault="00FC4ED4" w:rsidP="00FC4ED4">
      <w:pPr>
        <w:tabs>
          <w:tab w:val="left" w:pos="567"/>
        </w:tabs>
        <w:spacing w:after="0" w:line="240" w:lineRule="auto"/>
        <w:ind w:right="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00"/>
        <w:gridCol w:w="3627"/>
        <w:gridCol w:w="1533"/>
        <w:gridCol w:w="2153"/>
      </w:tblGrid>
      <w:tr w:rsidR="00797BE4" w:rsidRPr="00797BE4" w:rsidTr="00FC4ED4">
        <w:trPr>
          <w:trHeight w:val="49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0A2E" w:rsidRDefault="00FC0A2E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0A2E" w:rsidRPr="00797BE4" w:rsidRDefault="00FC0A2E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A2E" w:rsidRDefault="00FC4ED4" w:rsidP="00FC4ED4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FC0A2E" w:rsidRDefault="00FC0A2E" w:rsidP="00FC4ED4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0A2E" w:rsidRDefault="00FC0A2E" w:rsidP="00FC4ED4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0A2E" w:rsidRDefault="00FC0A2E" w:rsidP="00FC4ED4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0A2E" w:rsidRDefault="00FC0A2E" w:rsidP="00FC4ED4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0A2E" w:rsidRDefault="00FC0A2E" w:rsidP="00FC4ED4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0A2E" w:rsidRDefault="00FC0A2E" w:rsidP="00FC4ED4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97BE4" w:rsidRPr="00797BE4" w:rsidRDefault="00FC0A2E" w:rsidP="00FC4ED4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  <w:r w:rsidR="00797BE4" w:rsidRPr="0079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797BE4" w:rsidRPr="00797BE4" w:rsidTr="00FC4ED4">
        <w:trPr>
          <w:trHeight w:val="225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E4" w:rsidRPr="00797BE4" w:rsidRDefault="00FC4ED4" w:rsidP="00FC4ED4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97BE4" w:rsidRPr="0079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решению Зуйского сельского совета Белогорског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 </w:t>
            </w:r>
            <w:r w:rsidR="00FC0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района Республики Крым от 25.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12.2023 № 239 </w:t>
            </w:r>
            <w:r w:rsidR="00797BE4" w:rsidRPr="0079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"О бюджете муниципального образования Зуйское  сельское поселение Белогорского района Республики Крым на 2024 год и на плановый период 2025 и 2026 годов» </w:t>
            </w:r>
          </w:p>
        </w:tc>
      </w:tr>
      <w:tr w:rsidR="00797BE4" w:rsidRPr="00797BE4" w:rsidTr="00FC4ED4">
        <w:trPr>
          <w:trHeight w:val="106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поступлений доходов в бюджет муниципального образования Зуйское сельское поселение Белогорского района Республики Крым по кодам видов (подвидов) доходов                         на 2024 год</w:t>
            </w:r>
          </w:p>
        </w:tc>
      </w:tr>
      <w:tr w:rsidR="00797BE4" w:rsidRPr="00797BE4" w:rsidTr="00FC4ED4">
        <w:trPr>
          <w:trHeight w:val="81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E4" w:rsidRPr="00797BE4" w:rsidRDefault="00797BE4" w:rsidP="00FC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797BE4" w:rsidRPr="00797BE4" w:rsidTr="00FC4ED4">
        <w:trPr>
          <w:trHeight w:val="60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A5"/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  <w:bookmarkEnd w:id="1"/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797BE4" w:rsidRPr="00797BE4" w:rsidTr="00FC4ED4">
        <w:trPr>
          <w:trHeight w:val="30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A6:C40"/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2"/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97BE4" w:rsidRPr="00797BE4" w:rsidTr="00FC4ED4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26 614 000,00</w:t>
            </w:r>
          </w:p>
        </w:tc>
      </w:tr>
      <w:tr w:rsidR="00797BE4" w:rsidRPr="00797BE4" w:rsidTr="00FC4ED4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5 022 200,00</w:t>
            </w:r>
          </w:p>
        </w:tc>
      </w:tr>
      <w:tr w:rsidR="00797BE4" w:rsidRPr="00797BE4" w:rsidTr="00FC4ED4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5 022 200,00</w:t>
            </w:r>
          </w:p>
        </w:tc>
      </w:tr>
      <w:tr w:rsidR="00797BE4" w:rsidRPr="00797BE4" w:rsidTr="00FC4ED4">
        <w:trPr>
          <w:trHeight w:val="1992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10102010010000110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4 792 200,00</w:t>
            </w:r>
          </w:p>
        </w:tc>
      </w:tr>
      <w:tr w:rsidR="00797BE4" w:rsidRPr="00797BE4" w:rsidTr="00FC4ED4">
        <w:trPr>
          <w:trHeight w:val="22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10102020010000110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797BE4" w:rsidRPr="00797BE4" w:rsidTr="00FC4ED4">
        <w:trPr>
          <w:trHeight w:val="96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10102030010000110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797BE4" w:rsidRPr="00797BE4" w:rsidTr="00FC4ED4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137 500,00</w:t>
            </w:r>
          </w:p>
        </w:tc>
      </w:tr>
      <w:tr w:rsidR="00797BE4" w:rsidRPr="00797BE4" w:rsidTr="00FC4ED4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137 500,00</w:t>
            </w:r>
          </w:p>
        </w:tc>
      </w:tr>
      <w:tr w:rsidR="00797BE4" w:rsidRPr="00797BE4" w:rsidTr="00FC4ED4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10503010010000110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137 500,00</w:t>
            </w:r>
          </w:p>
        </w:tc>
      </w:tr>
      <w:tr w:rsidR="00797BE4" w:rsidRPr="00797BE4" w:rsidTr="00FC4ED4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9 469 500,00</w:t>
            </w:r>
          </w:p>
        </w:tc>
      </w:tr>
      <w:tr w:rsidR="00797BE4" w:rsidRPr="00797BE4" w:rsidTr="00FC4ED4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3 498 600,00</w:t>
            </w:r>
          </w:p>
        </w:tc>
      </w:tr>
      <w:tr w:rsidR="00797BE4" w:rsidRPr="00797BE4" w:rsidTr="00FC4ED4">
        <w:trPr>
          <w:trHeight w:val="987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10601030100000110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3 498 600,00</w:t>
            </w:r>
          </w:p>
        </w:tc>
      </w:tr>
      <w:tr w:rsidR="00797BE4" w:rsidRPr="00797BE4" w:rsidTr="00FC4ED4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5 970 900,00</w:t>
            </w:r>
          </w:p>
        </w:tc>
      </w:tr>
      <w:tr w:rsidR="00797BE4" w:rsidRPr="00797BE4" w:rsidTr="00FC4ED4">
        <w:trPr>
          <w:trHeight w:val="43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1 06 06030 00 0000 110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1 189 800,00</w:t>
            </w:r>
          </w:p>
        </w:tc>
      </w:tr>
      <w:tr w:rsidR="00797BE4" w:rsidRPr="00797BE4" w:rsidTr="00FC4ED4">
        <w:trPr>
          <w:trHeight w:val="589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1 06 06033 10 0000 110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1 189 800,00</w:t>
            </w:r>
          </w:p>
        </w:tc>
      </w:tr>
      <w:tr w:rsidR="00797BE4" w:rsidRPr="00797BE4" w:rsidTr="00FC4ED4">
        <w:trPr>
          <w:trHeight w:val="30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10606040000000110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4 781 100,00</w:t>
            </w:r>
          </w:p>
        </w:tc>
      </w:tr>
      <w:tr w:rsidR="00797BE4" w:rsidRPr="00797BE4" w:rsidTr="00FC4ED4">
        <w:trPr>
          <w:trHeight w:val="912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10606043100000110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4 781 100,00</w:t>
            </w:r>
          </w:p>
        </w:tc>
      </w:tr>
      <w:tr w:rsidR="00797BE4" w:rsidRPr="00797BE4" w:rsidTr="00FC4ED4">
        <w:trPr>
          <w:trHeight w:val="1009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10 934 800,00</w:t>
            </w:r>
          </w:p>
        </w:tc>
      </w:tr>
      <w:tr w:rsidR="00797BE4" w:rsidRPr="00797BE4" w:rsidTr="00FC4ED4">
        <w:trPr>
          <w:trHeight w:val="1527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6 162 500,00</w:t>
            </w:r>
          </w:p>
        </w:tc>
      </w:tr>
      <w:tr w:rsidR="00797BE4" w:rsidRPr="00797BE4" w:rsidTr="00FC4ED4">
        <w:trPr>
          <w:trHeight w:val="949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1 11 05075 10 0000 120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339 800,00</w:t>
            </w:r>
          </w:p>
        </w:tc>
      </w:tr>
      <w:tr w:rsidR="00797BE4" w:rsidRPr="00797BE4" w:rsidTr="00FC4ED4">
        <w:trPr>
          <w:trHeight w:val="1167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11107015100000120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797BE4" w:rsidRPr="00797BE4" w:rsidTr="00FC4ED4">
        <w:trPr>
          <w:trHeight w:val="2074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11109080100000120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4 432 200,00</w:t>
            </w:r>
          </w:p>
        </w:tc>
      </w:tr>
      <w:tr w:rsidR="00797BE4" w:rsidRPr="00797BE4" w:rsidTr="00FC4ED4">
        <w:trPr>
          <w:trHeight w:val="634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11400000000000000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1 050 000,00</w:t>
            </w:r>
          </w:p>
        </w:tc>
      </w:tr>
      <w:tr w:rsidR="00797BE4" w:rsidRPr="00797BE4" w:rsidTr="00FC4ED4">
        <w:trPr>
          <w:trHeight w:val="1227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11406025100000430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1 050 000,00</w:t>
            </w:r>
          </w:p>
        </w:tc>
      </w:tr>
      <w:tr w:rsidR="00797BE4" w:rsidRPr="00797BE4" w:rsidTr="00FC4ED4">
        <w:trPr>
          <w:trHeight w:val="514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7 827 521,20</w:t>
            </w:r>
          </w:p>
        </w:tc>
      </w:tr>
      <w:tr w:rsidR="00797BE4" w:rsidRPr="00797BE4" w:rsidTr="00FC4ED4">
        <w:trPr>
          <w:trHeight w:val="934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7 827 521,20</w:t>
            </w:r>
          </w:p>
        </w:tc>
      </w:tr>
      <w:tr w:rsidR="00797BE4" w:rsidRPr="00797BE4" w:rsidTr="00FC4ED4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20210000000000150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3 778 313,00</w:t>
            </w:r>
          </w:p>
        </w:tc>
      </w:tr>
      <w:tr w:rsidR="00797BE4" w:rsidRPr="00797BE4" w:rsidTr="00FC4ED4">
        <w:trPr>
          <w:trHeight w:val="934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20215001100000150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3 778 313,00</w:t>
            </w:r>
          </w:p>
        </w:tc>
      </w:tr>
      <w:tr w:rsidR="00797BE4" w:rsidRPr="00797BE4" w:rsidTr="00FC4ED4">
        <w:trPr>
          <w:trHeight w:val="627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20220000000000150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3 694 660,20</w:t>
            </w:r>
          </w:p>
        </w:tc>
      </w:tr>
      <w:tr w:rsidR="00797BE4" w:rsidRPr="00797BE4" w:rsidTr="00FC4ED4">
        <w:trPr>
          <w:trHeight w:val="30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20229999102000150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(приобретение объектов недвижимого имущества в муниципальную собственность в рамках основного мероприятия «Предоставление субсидии из бюджета Республики Крым бюджетам муниципальных образований Республики Крым на приобретение объектов недвижимого имущества в муниципальную собственность «Государственной программы Республики Крым по укреплению единства российской нации и этнокультурному развитию народов России «Республика Крым-территория межнационального согласия»)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3 694 660,20</w:t>
            </w:r>
          </w:p>
        </w:tc>
      </w:tr>
      <w:tr w:rsidR="00797BE4" w:rsidRPr="00797BE4" w:rsidTr="00FC4ED4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20230000000000150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354 548,00</w:t>
            </w:r>
          </w:p>
        </w:tc>
      </w:tr>
      <w:tr w:rsidR="00797BE4" w:rsidRPr="00797BE4" w:rsidTr="00FC4ED4">
        <w:trPr>
          <w:trHeight w:val="1429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20230024101000150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 рамках не программных расходов органов государственной власти Республики Крым полномочия в сфере административной ответственности)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</w:tr>
      <w:tr w:rsidR="00797BE4" w:rsidRPr="00797BE4" w:rsidTr="00FC4ED4">
        <w:trPr>
          <w:trHeight w:val="1167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20235118100000150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349 613,00</w:t>
            </w:r>
          </w:p>
        </w:tc>
      </w:tr>
      <w:tr w:rsidR="00797BE4" w:rsidRPr="00797BE4" w:rsidTr="00FC4ED4">
        <w:trPr>
          <w:trHeight w:val="754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34 441 521,20</w:t>
            </w:r>
          </w:p>
        </w:tc>
      </w:tr>
    </w:tbl>
    <w:p w:rsidR="00797BE4" w:rsidRDefault="00797BE4"/>
    <w:p w:rsidR="00797BE4" w:rsidRDefault="00797BE4"/>
    <w:p w:rsidR="00797BE4" w:rsidRDefault="00797BE4"/>
    <w:p w:rsidR="00797BE4" w:rsidRDefault="00797BE4"/>
    <w:p w:rsidR="00797BE4" w:rsidRDefault="00797BE4"/>
    <w:p w:rsidR="00797BE4" w:rsidRDefault="00797BE4"/>
    <w:p w:rsidR="00797BE4" w:rsidRDefault="00797BE4"/>
    <w:p w:rsidR="00797BE4" w:rsidRDefault="00797BE4"/>
    <w:p w:rsidR="00797BE4" w:rsidRDefault="00797BE4"/>
    <w:p w:rsidR="00797BE4" w:rsidRDefault="00797BE4"/>
    <w:p w:rsidR="00797BE4" w:rsidRDefault="00797BE4"/>
    <w:p w:rsidR="00797BE4" w:rsidRDefault="00797BE4"/>
    <w:p w:rsidR="00797BE4" w:rsidRDefault="00797BE4"/>
    <w:p w:rsidR="00797BE4" w:rsidRDefault="00797BE4"/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80"/>
        <w:gridCol w:w="3340"/>
        <w:gridCol w:w="1800"/>
        <w:gridCol w:w="1651"/>
      </w:tblGrid>
      <w:tr w:rsidR="00797BE4" w:rsidRPr="00797BE4" w:rsidTr="009C6D8A">
        <w:trPr>
          <w:trHeight w:val="141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D8A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</w:t>
            </w:r>
          </w:p>
          <w:p w:rsidR="009C6D8A" w:rsidRDefault="009C6D8A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C6D8A" w:rsidRDefault="009C6D8A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C6D8A" w:rsidRDefault="009C6D8A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C6D8A" w:rsidRDefault="009C6D8A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Приложение 1а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7BE4" w:rsidRPr="00797BE4" w:rsidTr="00797BE4">
        <w:trPr>
          <w:trHeight w:val="184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решению Зуйского сельского совета Белогорског</w:t>
            </w:r>
            <w:r w:rsidR="00FC4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D75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Республики Крым от 25.</w:t>
            </w:r>
            <w:r w:rsidR="00FC4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12.2023 № 239</w:t>
            </w:r>
            <w:r w:rsidR="00D75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9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"О бюджете муниципального образования Зуйское  сельское поселение Белогорского района Республики Крым на 2024 год и на плановый период 2025 и 2026 годов» </w:t>
            </w:r>
          </w:p>
        </w:tc>
      </w:tr>
      <w:tr w:rsidR="00797BE4" w:rsidRPr="00797BE4" w:rsidTr="00797BE4">
        <w:trPr>
          <w:trHeight w:val="919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поступлений доходов в бюджет муниципального образования Зуйское сельское поселение Белогорского района Республики Крым по кодам видов (подвидов) доходов                         на плановый период 2025 и 2026 годов</w:t>
            </w:r>
          </w:p>
        </w:tc>
      </w:tr>
      <w:tr w:rsidR="00797BE4" w:rsidRPr="00797BE4" w:rsidTr="00797BE4">
        <w:trPr>
          <w:trHeight w:val="612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797BE4" w:rsidRPr="00797BE4" w:rsidTr="00797BE4">
        <w:trPr>
          <w:trHeight w:val="81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год, сумма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год, сумма</w:t>
            </w:r>
          </w:p>
        </w:tc>
      </w:tr>
      <w:tr w:rsidR="00797BE4" w:rsidRPr="00797BE4" w:rsidTr="00797BE4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RANGE!A6:D40"/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3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97BE4" w:rsidRPr="00797BE4" w:rsidTr="00797BE4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27 515 800,00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28 495 900,00</w:t>
            </w:r>
          </w:p>
        </w:tc>
      </w:tr>
      <w:tr w:rsidR="00797BE4" w:rsidRPr="00797BE4" w:rsidTr="00797BE4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5 373 700,00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5 728 400,00</w:t>
            </w:r>
          </w:p>
        </w:tc>
      </w:tr>
      <w:tr w:rsidR="00797BE4" w:rsidRPr="00797BE4" w:rsidTr="00797BE4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5 373 700,00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5 728 400,00</w:t>
            </w:r>
          </w:p>
        </w:tc>
      </w:tr>
      <w:tr w:rsidR="00797BE4" w:rsidRPr="00797BE4" w:rsidTr="00797BE4">
        <w:trPr>
          <w:trHeight w:val="30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10102010010000110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5 143 700,00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5 498 400,00</w:t>
            </w:r>
          </w:p>
        </w:tc>
      </w:tr>
      <w:tr w:rsidR="00797BE4" w:rsidRPr="00797BE4" w:rsidTr="00797BE4">
        <w:trPr>
          <w:trHeight w:val="3454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10102020010000110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797BE4" w:rsidRPr="00797BE4" w:rsidTr="00797BE4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10102030010000110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797BE4" w:rsidRPr="00797BE4" w:rsidTr="00797BE4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138 400,00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142 400,00</w:t>
            </w:r>
          </w:p>
        </w:tc>
      </w:tr>
      <w:tr w:rsidR="00797BE4" w:rsidRPr="00797BE4" w:rsidTr="00797BE4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138 400,00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142 400,00</w:t>
            </w:r>
          </w:p>
        </w:tc>
      </w:tr>
      <w:tr w:rsidR="00797BE4" w:rsidRPr="00797BE4" w:rsidTr="00797BE4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10503010010000110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138 400,00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142 400,00</w:t>
            </w:r>
          </w:p>
        </w:tc>
      </w:tr>
      <w:tr w:rsidR="00797BE4" w:rsidRPr="00797BE4" w:rsidTr="00797BE4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9 611 600,00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9 755 700,00</w:t>
            </w:r>
          </w:p>
        </w:tc>
      </w:tr>
      <w:tr w:rsidR="00797BE4" w:rsidRPr="00797BE4" w:rsidTr="00797BE4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3 551 100,00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3 604 300,00</w:t>
            </w:r>
          </w:p>
        </w:tc>
      </w:tr>
      <w:tr w:rsidR="00797BE4" w:rsidRPr="00797BE4" w:rsidTr="00797BE4">
        <w:trPr>
          <w:trHeight w:val="1414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10601030100000110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3 551 100,00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3 604 300,00</w:t>
            </w:r>
          </w:p>
        </w:tc>
      </w:tr>
      <w:tr w:rsidR="00797BE4" w:rsidRPr="00797BE4" w:rsidTr="00797BE4">
        <w:trPr>
          <w:trHeight w:val="454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6 060 500,00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6 151 400,00</w:t>
            </w:r>
          </w:p>
        </w:tc>
      </w:tr>
      <w:tr w:rsidR="00797BE4" w:rsidRPr="00797BE4" w:rsidTr="00797BE4">
        <w:trPr>
          <w:trHeight w:val="45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1 06 06030 00 0000 110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1 207 600,00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1 225 700,00</w:t>
            </w:r>
          </w:p>
        </w:tc>
      </w:tr>
      <w:tr w:rsidR="00797BE4" w:rsidRPr="00797BE4" w:rsidTr="00797BE4">
        <w:trPr>
          <w:trHeight w:val="114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1 06 06033 10 0000 110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1 207 600,00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1 225 700,00</w:t>
            </w:r>
          </w:p>
        </w:tc>
      </w:tr>
      <w:tr w:rsidR="00797BE4" w:rsidRPr="00797BE4" w:rsidTr="00797BE4">
        <w:trPr>
          <w:trHeight w:val="63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10606040000000110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4 852 900,00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4 925 700,00</w:t>
            </w:r>
          </w:p>
        </w:tc>
      </w:tr>
      <w:tr w:rsidR="00797BE4" w:rsidRPr="00797BE4" w:rsidTr="00797BE4">
        <w:trPr>
          <w:trHeight w:val="1129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10606043100000110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4 852 900,00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4 925 700,00</w:t>
            </w:r>
          </w:p>
        </w:tc>
      </w:tr>
      <w:tr w:rsidR="00797BE4" w:rsidRPr="00797BE4" w:rsidTr="00797BE4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11 292 100,00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11 669 400,00</w:t>
            </w:r>
          </w:p>
        </w:tc>
      </w:tr>
      <w:tr w:rsidR="00797BE4" w:rsidRPr="00797BE4" w:rsidTr="00797BE4">
        <w:trPr>
          <w:trHeight w:val="229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6 501 500,00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6 859 100,00</w:t>
            </w:r>
          </w:p>
        </w:tc>
      </w:tr>
      <w:tr w:rsidR="00797BE4" w:rsidRPr="00797BE4" w:rsidTr="00797BE4">
        <w:trPr>
          <w:trHeight w:val="126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1 11 05075 10 0000 120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358 400,00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378 100,00</w:t>
            </w:r>
          </w:p>
        </w:tc>
      </w:tr>
      <w:tr w:rsidR="00797BE4" w:rsidRPr="00797BE4" w:rsidTr="00797BE4">
        <w:trPr>
          <w:trHeight w:val="3049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11109080100000120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4 432 200,00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4 432 200,00</w:t>
            </w:r>
          </w:p>
        </w:tc>
      </w:tr>
      <w:tr w:rsidR="00797BE4" w:rsidRPr="00797BE4" w:rsidTr="00797BE4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11400000000000000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797BE4" w:rsidRPr="00797BE4" w:rsidTr="00797BE4">
        <w:trPr>
          <w:trHeight w:val="168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11406025100000430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797BE4" w:rsidRPr="00797BE4" w:rsidTr="00797BE4">
        <w:trPr>
          <w:trHeight w:val="62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18 373 263,20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3 027 993,00</w:t>
            </w:r>
          </w:p>
        </w:tc>
      </w:tr>
      <w:tr w:rsidR="00797BE4" w:rsidRPr="00797BE4" w:rsidTr="00797BE4">
        <w:trPr>
          <w:trHeight w:val="1414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18 373 263,20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3 027 993,00</w:t>
            </w:r>
          </w:p>
        </w:tc>
      </w:tr>
      <w:tr w:rsidR="00797BE4" w:rsidRPr="00797BE4" w:rsidTr="00797BE4">
        <w:trPr>
          <w:trHeight w:val="74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20210000000000150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2 589 524,00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2 603 800,00</w:t>
            </w:r>
          </w:p>
        </w:tc>
      </w:tr>
      <w:tr w:rsidR="00797BE4" w:rsidRPr="00797BE4" w:rsidTr="00797BE4">
        <w:trPr>
          <w:trHeight w:val="140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20215001100000150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2 589 524,00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2 603 800,00</w:t>
            </w:r>
          </w:p>
        </w:tc>
      </w:tr>
      <w:tr w:rsidR="00797BE4" w:rsidRPr="00797BE4" w:rsidTr="00797BE4">
        <w:trPr>
          <w:trHeight w:val="934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20220000000000150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15 394 660,20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97BE4" w:rsidRPr="00797BE4" w:rsidTr="00797BE4">
        <w:trPr>
          <w:trHeight w:val="484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20229999102000150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(приобретение объектов недвижимого имущества в муниципальную собственность в рамках основного мероприятия «Предоставление субсидии из бюджета Республики Крым бюджетам муниципальных образований Республики Крым на приобретение объектов недвижимого имущества в муниципальную собственность «Государственной программы Республики Крым по укреплению единства российской нации и этнокультурному развитию народов России «Республика Крым-территория межнационального согласия»)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3 694 660,20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97BE4" w:rsidRPr="00797BE4" w:rsidTr="00797BE4">
        <w:trPr>
          <w:trHeight w:val="1332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20229999103710150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(на благоустройство общественных территорий (в части благоустройства дворовых территорий))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97BE4" w:rsidRPr="00797BE4" w:rsidTr="00797BE4">
        <w:trPr>
          <w:trHeight w:val="732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20230000000000150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389 079,00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424 193,00</w:t>
            </w:r>
          </w:p>
        </w:tc>
      </w:tr>
      <w:tr w:rsidR="00797BE4" w:rsidRPr="00797BE4" w:rsidTr="00797BE4">
        <w:trPr>
          <w:trHeight w:val="229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20230024101000150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 рамках не программных расходов органов государственной власти Республики Крым полномочия в сфере административной ответственности)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</w:tr>
      <w:tr w:rsidR="00797BE4" w:rsidRPr="00797BE4" w:rsidTr="00797BE4">
        <w:trPr>
          <w:trHeight w:val="153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20235118100000150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384 144,00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419 258,00</w:t>
            </w:r>
          </w:p>
        </w:tc>
      </w:tr>
      <w:tr w:rsidR="00797BE4" w:rsidRPr="00797BE4" w:rsidTr="00797BE4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45 889 063,20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31 523 893,00</w:t>
            </w:r>
          </w:p>
        </w:tc>
      </w:tr>
    </w:tbl>
    <w:p w:rsidR="00797BE4" w:rsidRDefault="00797BE4"/>
    <w:p w:rsidR="00797BE4" w:rsidRDefault="00797BE4"/>
    <w:p w:rsidR="00797BE4" w:rsidRDefault="00797BE4"/>
    <w:p w:rsidR="00797BE4" w:rsidRDefault="00797BE4"/>
    <w:p w:rsidR="00797BE4" w:rsidRDefault="00797BE4"/>
    <w:p w:rsidR="00797BE4" w:rsidRDefault="00797BE4"/>
    <w:p w:rsidR="00797BE4" w:rsidRDefault="00797BE4"/>
    <w:p w:rsidR="009C6D8A" w:rsidRDefault="009C6D8A"/>
    <w:p w:rsidR="009C6D8A" w:rsidRDefault="009C6D8A"/>
    <w:p w:rsidR="009C6D8A" w:rsidRDefault="009C6D8A"/>
    <w:p w:rsidR="009C6D8A" w:rsidRDefault="009C6D8A"/>
    <w:p w:rsidR="009C6D8A" w:rsidRDefault="009C6D8A"/>
    <w:p w:rsidR="009C6D8A" w:rsidRDefault="009C6D8A"/>
    <w:p w:rsidR="009C6D8A" w:rsidRDefault="009C6D8A"/>
    <w:p w:rsidR="009C6D8A" w:rsidRDefault="009C6D8A"/>
    <w:p w:rsidR="009C6D8A" w:rsidRDefault="009C6D8A"/>
    <w:p w:rsidR="009C6D8A" w:rsidRDefault="009C6D8A"/>
    <w:p w:rsidR="009C6D8A" w:rsidRDefault="009C6D8A"/>
    <w:p w:rsidR="009C6D8A" w:rsidRDefault="009C6D8A"/>
    <w:p w:rsidR="009C6D8A" w:rsidRDefault="009C6D8A"/>
    <w:p w:rsidR="009C6D8A" w:rsidRDefault="009C6D8A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160"/>
        <w:gridCol w:w="3927"/>
      </w:tblGrid>
      <w:tr w:rsidR="00797BE4" w:rsidRPr="00797BE4" w:rsidTr="00FC4ED4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2</w:t>
            </w:r>
          </w:p>
        </w:tc>
      </w:tr>
      <w:tr w:rsidR="00797BE4" w:rsidRPr="00797BE4" w:rsidTr="00FC4ED4">
        <w:trPr>
          <w:trHeight w:val="967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E4" w:rsidRPr="00797BE4" w:rsidRDefault="00797BE4" w:rsidP="00FC4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решению Зуйского сельского совета Белогорског</w:t>
            </w:r>
            <w:r w:rsidR="00FC4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района Республики Крым от 25.12.2023 № 239</w:t>
            </w:r>
            <w:r w:rsidRPr="0079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"О бюджете муниципального образования Зуйское  сельское поселение Белогорского района Республики Крым на 2024 год и на плановый период 2025 и 2026 годов" </w:t>
            </w:r>
          </w:p>
        </w:tc>
      </w:tr>
      <w:tr w:rsidR="00797BE4" w:rsidRPr="00797BE4" w:rsidTr="00FC4ED4">
        <w:trPr>
          <w:trHeight w:val="1395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Объём межбюджетных трансфертов, получаемых бюджетом муниципального образования Зуйское сельское поселение Белогорского района Республики Крым из других бюджетов бюджетной системы Российской Федерации                     на 2024 год</w:t>
            </w:r>
          </w:p>
        </w:tc>
      </w:tr>
      <w:tr w:rsidR="00797BE4" w:rsidRPr="00797BE4" w:rsidTr="00FC4ED4">
        <w:trPr>
          <w:trHeight w:val="529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797BE4" w:rsidRPr="00797BE4" w:rsidTr="00FC4ED4">
        <w:trPr>
          <w:trHeight w:val="660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797BE4" w:rsidRPr="00797BE4" w:rsidTr="00FC4ED4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RANGE!A6:B11"/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4"/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97BE4" w:rsidRPr="00797BE4" w:rsidTr="00FC4ED4">
        <w:trPr>
          <w:trHeight w:val="1107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3 778 313,00</w:t>
            </w:r>
          </w:p>
        </w:tc>
      </w:tr>
      <w:tr w:rsidR="00797BE4" w:rsidRPr="00797BE4" w:rsidTr="00FC4ED4">
        <w:trPr>
          <w:trHeight w:val="3049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(приобретение объектов недвижимого имущества в муниципальную собственность в рамках основного мероприятия «Предоставление субсидии из бюджета Республики Крым бюджетам муниципальных образований Республики Крым на приобретение объектов недвижимого имущества в муниципальную собственность «Государственной программы Республики Крым по укреплению единства российской нации и этнокультурному развитию народов России «Республика Крым-территория межнационального согласия»)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3 694 660,20</w:t>
            </w:r>
          </w:p>
        </w:tc>
      </w:tr>
      <w:tr w:rsidR="00797BE4" w:rsidRPr="00797BE4" w:rsidTr="00FC4ED4">
        <w:trPr>
          <w:trHeight w:val="138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 рамках не программных расходов органов государственной власти Республики Крым полномочия в сфере административной ответственности)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</w:tr>
      <w:tr w:rsidR="00797BE4" w:rsidRPr="00797BE4" w:rsidTr="00FC4ED4">
        <w:trPr>
          <w:trHeight w:val="1174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349 613,00</w:t>
            </w:r>
          </w:p>
        </w:tc>
      </w:tr>
      <w:tr w:rsidR="00797BE4" w:rsidRPr="00797BE4" w:rsidTr="00FC4ED4">
        <w:trPr>
          <w:trHeight w:val="552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7 827 521,20</w:t>
            </w:r>
          </w:p>
        </w:tc>
      </w:tr>
    </w:tbl>
    <w:p w:rsidR="00797BE4" w:rsidRDefault="00797BE4"/>
    <w:p w:rsidR="00797BE4" w:rsidRDefault="00797BE4"/>
    <w:p w:rsidR="00797BE4" w:rsidRDefault="00797BE4"/>
    <w:p w:rsidR="00797BE4" w:rsidRDefault="00797BE4"/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4471"/>
        <w:gridCol w:w="917"/>
        <w:gridCol w:w="883"/>
        <w:gridCol w:w="3369"/>
      </w:tblGrid>
      <w:tr w:rsidR="00797BE4" w:rsidRPr="00797BE4" w:rsidTr="009C6D8A">
        <w:trPr>
          <w:trHeight w:val="1700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E4" w:rsidRPr="00797BE4" w:rsidRDefault="00797BE4" w:rsidP="009C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2а                                                                                                  к решению Зуйского сельского совета Белогорского района Республики Крым от </w:t>
            </w:r>
            <w:r w:rsidR="009C6D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25.12.2023 № 239</w:t>
            </w:r>
            <w:r w:rsidRPr="0079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"О бюджете муниципального образования Зуйское  сельское поселение Белогорского района Республики Крым на 2024 год и на плановый период 2025 и 2026 годов"</w:t>
            </w:r>
          </w:p>
        </w:tc>
      </w:tr>
      <w:tr w:rsidR="00797BE4" w:rsidRPr="00797BE4" w:rsidTr="009C6D8A">
        <w:trPr>
          <w:trHeight w:val="156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Объём межбюджетных трансфертов, получаемых бюджетом муниципального образования Зуйское сельское поселение Белогорского района Республики Крым из других бюджетов бюджетной системы Российской Федера</w:t>
            </w:r>
            <w:r w:rsidR="009C6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ции </w:t>
            </w: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плановый период 2025 и 2026 годов</w:t>
            </w:r>
          </w:p>
        </w:tc>
      </w:tr>
      <w:tr w:rsidR="00797BE4" w:rsidRPr="00797BE4" w:rsidTr="009C6D8A">
        <w:trPr>
          <w:trHeight w:val="80"/>
        </w:trPr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797BE4" w:rsidRPr="00797BE4" w:rsidTr="009C6D8A">
        <w:trPr>
          <w:trHeight w:val="720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год, сумма</w:t>
            </w: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год, сумма</w:t>
            </w:r>
          </w:p>
        </w:tc>
      </w:tr>
      <w:tr w:rsidR="00797BE4" w:rsidRPr="00797BE4" w:rsidTr="009C6D8A">
        <w:trPr>
          <w:trHeight w:val="300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" w:name="RANGE!A6:C12"/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bookmarkEnd w:id="5"/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97BE4" w:rsidRPr="00797BE4" w:rsidTr="009C6D8A">
        <w:trPr>
          <w:trHeight w:val="1275"/>
        </w:trPr>
        <w:tc>
          <w:tcPr>
            <w:tcW w:w="4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2 589 524,00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2 603 800,00</w:t>
            </w:r>
          </w:p>
        </w:tc>
      </w:tr>
      <w:tr w:rsidR="00797BE4" w:rsidRPr="00797BE4" w:rsidTr="009C6D8A">
        <w:trPr>
          <w:trHeight w:val="3197"/>
        </w:trPr>
        <w:tc>
          <w:tcPr>
            <w:tcW w:w="4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(приобретение объектов недвижимого имущества в муниципальную собственность в рамках основного мероприятия «Предоставление субсидии из бюджета Республики Крым бюджетам муниципальных образований Республики Крым на приобретение объектов недвижимого имущества в муниципальную собственность «Государственной программы Республики Крым по укреплению единства российской нации и этнокультурному развитию народов России «Республика Крым-территория межнационального согласия»)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3 694 660,20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97BE4" w:rsidRPr="00797BE4" w:rsidTr="009C6D8A">
        <w:trPr>
          <w:trHeight w:val="832"/>
        </w:trPr>
        <w:tc>
          <w:tcPr>
            <w:tcW w:w="4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(на благоустройство общественных территорий (в части благоустройства дворовых территорий))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11 700 000,00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97BE4" w:rsidRPr="00797BE4" w:rsidTr="009C6D8A">
        <w:trPr>
          <w:trHeight w:val="1707"/>
        </w:trPr>
        <w:tc>
          <w:tcPr>
            <w:tcW w:w="4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 рамках не программных расходов органов государственной власти Республики Крым полномочия в сфере административной ответственности)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</w:tr>
      <w:tr w:rsidR="00797BE4" w:rsidRPr="00797BE4" w:rsidTr="009C6D8A">
        <w:trPr>
          <w:trHeight w:val="1530"/>
        </w:trPr>
        <w:tc>
          <w:tcPr>
            <w:tcW w:w="4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384 144,00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419 258,00</w:t>
            </w:r>
          </w:p>
        </w:tc>
      </w:tr>
      <w:tr w:rsidR="00797BE4" w:rsidRPr="00797BE4" w:rsidTr="009C6D8A">
        <w:trPr>
          <w:trHeight w:val="574"/>
        </w:trPr>
        <w:tc>
          <w:tcPr>
            <w:tcW w:w="4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18 373 263,20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3 027 993,00</w:t>
            </w:r>
          </w:p>
        </w:tc>
      </w:tr>
    </w:tbl>
    <w:p w:rsidR="00797BE4" w:rsidRDefault="00797BE4"/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5118"/>
        <w:gridCol w:w="411"/>
        <w:gridCol w:w="2599"/>
        <w:gridCol w:w="2078"/>
      </w:tblGrid>
      <w:tr w:rsidR="00797BE4" w:rsidRPr="00797BE4" w:rsidTr="009C6D8A">
        <w:trPr>
          <w:trHeight w:val="1417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3                                                                   </w:t>
            </w:r>
            <w:r w:rsidR="000D6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</w:t>
            </w:r>
            <w:r w:rsidRPr="0079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решению Зуйского сельского совета Белогорского район</w:t>
            </w:r>
            <w:r w:rsidR="00D75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Республики Крым от 25.12.2023 № 239 </w:t>
            </w:r>
            <w:r w:rsidRPr="0079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"О бюджете муниципального образования Зуйское  сельское поселение Белогорского района Республики Крым на 2024 год и на плановый период 2025 и 2026 годов"</w:t>
            </w:r>
          </w:p>
        </w:tc>
      </w:tr>
      <w:tr w:rsidR="00797BE4" w:rsidRPr="00797BE4" w:rsidTr="009C6D8A">
        <w:trPr>
          <w:trHeight w:val="377"/>
        </w:trPr>
        <w:tc>
          <w:tcPr>
            <w:tcW w:w="8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7BE4" w:rsidRPr="00797BE4" w:rsidTr="009C6D8A">
        <w:trPr>
          <w:trHeight w:val="74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Объём иных межбюджетных трансфертов, предоставляемых из бюджета муниципального образования Зуйское сельское поселение Белогорского района Республики Крым другим бюджетам бюджетной системы Российской Федерации  на 2024 год</w:t>
            </w:r>
          </w:p>
        </w:tc>
      </w:tr>
      <w:tr w:rsidR="00797BE4" w:rsidRPr="00797BE4" w:rsidTr="009C6D8A">
        <w:trPr>
          <w:trHeight w:val="55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BE4" w:rsidRPr="00797BE4" w:rsidRDefault="00797BE4" w:rsidP="00797BE4">
            <w:pPr>
              <w:spacing w:after="0" w:line="240" w:lineRule="auto"/>
              <w:ind w:left="407" w:hanging="40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(рублей)</w:t>
            </w:r>
          </w:p>
        </w:tc>
      </w:tr>
      <w:tr w:rsidR="00797BE4" w:rsidRPr="00797BE4" w:rsidTr="000D66BB">
        <w:trPr>
          <w:trHeight w:val="30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" w:name="RANGE!A5:B7"/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bookmarkEnd w:id="6"/>
          </w:p>
        </w:tc>
        <w:tc>
          <w:tcPr>
            <w:tcW w:w="50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BE4" w:rsidRPr="00797BE4" w:rsidRDefault="00797BE4" w:rsidP="0079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797BE4" w:rsidRPr="00797BE4" w:rsidTr="000D66B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части переданных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контроля. (иные межбюджетные трансферты)</w:t>
            </w:r>
          </w:p>
        </w:tc>
        <w:tc>
          <w:tcPr>
            <w:tcW w:w="5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7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29 884,00   </w:t>
            </w:r>
          </w:p>
        </w:tc>
      </w:tr>
      <w:tr w:rsidR="00797BE4" w:rsidRPr="00797BE4" w:rsidTr="000D66B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E4" w:rsidRPr="00797BE4" w:rsidRDefault="00797BE4" w:rsidP="0079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29 884,00   </w:t>
            </w:r>
          </w:p>
        </w:tc>
      </w:tr>
    </w:tbl>
    <w:p w:rsidR="00797BE4" w:rsidRDefault="00797BE4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5420"/>
        <w:gridCol w:w="2060"/>
        <w:gridCol w:w="2060"/>
      </w:tblGrid>
      <w:tr w:rsidR="000D66BB" w:rsidRPr="000D66BB" w:rsidTr="009C6D8A">
        <w:trPr>
          <w:trHeight w:val="127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D8A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</w:p>
          <w:p w:rsidR="009C6D8A" w:rsidRDefault="009C6D8A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C6D8A" w:rsidRDefault="009C6D8A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C6D8A" w:rsidRDefault="009C6D8A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C6D8A" w:rsidRDefault="009C6D8A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C6D8A" w:rsidRDefault="009C6D8A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C6D8A" w:rsidRDefault="009C6D8A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C6D8A" w:rsidRDefault="009C6D8A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C6D8A" w:rsidRDefault="009C6D8A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C6D8A" w:rsidRDefault="009C6D8A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C6D8A" w:rsidRDefault="009C6D8A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C6D8A" w:rsidRDefault="009C6D8A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C6D8A" w:rsidRDefault="009C6D8A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C6D8A" w:rsidRDefault="009C6D8A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C6D8A" w:rsidRDefault="009C6D8A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C6D8A" w:rsidRDefault="009C6D8A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C6D8A" w:rsidRDefault="009C6D8A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C6D8A" w:rsidRDefault="009C6D8A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C6D8A" w:rsidRDefault="009C6D8A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</w:t>
            </w:r>
            <w:r w:rsidRPr="000D6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Приложение 3а                                                                                                    к решению Зуйского сельского совета Белогорского район</w:t>
            </w:r>
            <w:r w:rsidR="009C6D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Республики Крым от 25.12.2023 № 239</w:t>
            </w:r>
            <w:r w:rsidRPr="000D6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"О бюджете муниципального образования Зуйское  сельское поселение Белогорского района Республики Крым на 2024 год и на плановый период 2025 и 2026 годов"</w:t>
            </w:r>
          </w:p>
        </w:tc>
      </w:tr>
      <w:tr w:rsidR="000D66BB" w:rsidRPr="000D66BB" w:rsidTr="009C6D8A">
        <w:trPr>
          <w:trHeight w:val="116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66BB" w:rsidRPr="000D66BB" w:rsidTr="009C6D8A">
        <w:trPr>
          <w:trHeight w:val="1791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Объём иных межбюджетных трансфертов, предоставляемых из бюджета муниципального образования Зуйское сельское поселение Белогорского района Республики Крым другим бюджетам бюджетной системы Российской Федерации                                                                                        на плановый период 2025 и 2026 годов</w:t>
            </w:r>
          </w:p>
        </w:tc>
      </w:tr>
      <w:tr w:rsidR="000D66BB" w:rsidRPr="000D66BB" w:rsidTr="009C6D8A">
        <w:trPr>
          <w:trHeight w:val="413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(сумма)</w:t>
            </w:r>
          </w:p>
        </w:tc>
      </w:tr>
      <w:tr w:rsidR="000D66BB" w:rsidRPr="000D66BB" w:rsidTr="000D66BB">
        <w:trPr>
          <w:trHeight w:val="30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" w:name="RANGE!A5:C7"/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bookmarkEnd w:id="7"/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2025 год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2026 год</w:t>
            </w:r>
          </w:p>
        </w:tc>
      </w:tr>
      <w:tr w:rsidR="000D66BB" w:rsidRPr="000D66BB" w:rsidTr="000D66BB">
        <w:trPr>
          <w:trHeight w:val="1275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части переданных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контроля. (иные межбюджетные трансферты)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29 884,00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29 884,00   </w:t>
            </w:r>
          </w:p>
        </w:tc>
      </w:tr>
      <w:tr w:rsidR="000D66BB" w:rsidRPr="000D66BB" w:rsidTr="000D66BB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29 884,00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29 884,00   </w:t>
            </w:r>
          </w:p>
        </w:tc>
      </w:tr>
    </w:tbl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9C6D8A" w:rsidRDefault="009C6D8A"/>
    <w:p w:rsidR="009C6D8A" w:rsidRDefault="009C6D8A"/>
    <w:p w:rsidR="009C6D8A" w:rsidRDefault="009C6D8A"/>
    <w:p w:rsidR="009C6D8A" w:rsidRDefault="009C6D8A"/>
    <w:p w:rsidR="009C6D8A" w:rsidRDefault="009C6D8A"/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255"/>
        <w:gridCol w:w="1172"/>
        <w:gridCol w:w="1661"/>
        <w:gridCol w:w="1294"/>
        <w:gridCol w:w="2250"/>
      </w:tblGrid>
      <w:tr w:rsidR="000D66BB" w:rsidRPr="000D66BB" w:rsidTr="009C6D8A">
        <w:trPr>
          <w:trHeight w:val="2535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9C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Приложение 4                                                              к решению Зуйского сельского совета Белогорского района Республики Крым                  от </w:t>
            </w:r>
            <w:r w:rsidR="009C6D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25.12.2023 № 239 </w:t>
            </w:r>
            <w:r w:rsidRPr="000D6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"О бюджете муниципального образования Зуйское  сельское поселение Белогорского района Республики Крым на 2024 год и на плановый период 2025 и 2026 годов» </w:t>
            </w:r>
          </w:p>
        </w:tc>
      </w:tr>
      <w:tr w:rsidR="000D66BB" w:rsidRPr="000D66BB" w:rsidTr="009C6D8A">
        <w:trPr>
          <w:trHeight w:val="1002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расходов бюджета муниципального образования Зуйское сельское поселение Белогорского района Республики Крым по разделам, подразделам, целевым статьям, группам видов расходов классификации расходов бюджетов на 2024 год</w:t>
            </w:r>
          </w:p>
        </w:tc>
      </w:tr>
      <w:tr w:rsidR="000D66BB" w:rsidRPr="000D66BB" w:rsidTr="009C6D8A">
        <w:trPr>
          <w:trHeight w:val="432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(рублей)</w:t>
            </w:r>
          </w:p>
        </w:tc>
      </w:tr>
      <w:tr w:rsidR="000D66BB" w:rsidRPr="000D66BB" w:rsidTr="009C6D8A">
        <w:trPr>
          <w:trHeight w:val="300"/>
        </w:trPr>
        <w:tc>
          <w:tcPr>
            <w:tcW w:w="42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" w:name="RANGE!A4:E5"/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bookmarkEnd w:id="8"/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раздела, подраздела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группы, подгруппы видов расходов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D66BB" w:rsidRPr="000D66BB" w:rsidTr="009C6D8A">
        <w:trPr>
          <w:trHeight w:val="1020"/>
        </w:trPr>
        <w:tc>
          <w:tcPr>
            <w:tcW w:w="42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66BB" w:rsidRPr="000D66BB" w:rsidTr="009C6D8A">
        <w:trPr>
          <w:trHeight w:val="3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" w:name="RANGE!A6:E124"/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9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D66BB" w:rsidRPr="000D66BB" w:rsidTr="009C6D8A">
        <w:trPr>
          <w:trHeight w:val="522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12 152 997,00</w:t>
            </w:r>
          </w:p>
        </w:tc>
      </w:tr>
      <w:tr w:rsidR="000D66BB" w:rsidRPr="000D66BB" w:rsidTr="009C6D8A">
        <w:trPr>
          <w:trHeight w:val="78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</w:tr>
      <w:tr w:rsidR="000D66BB" w:rsidRPr="000D66BB" w:rsidTr="009C6D8A">
        <w:trPr>
          <w:trHeight w:val="103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"Повышение эффективности местного самоуправления в муниципальном образовании Зуйское сельское поселение Белогорского района Республики Крым"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</w:tr>
      <w:tr w:rsidR="000D66BB" w:rsidRPr="000D66BB" w:rsidTr="009C6D8A">
        <w:trPr>
          <w:trHeight w:val="156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</w:tr>
      <w:tr w:rsidR="000D66BB" w:rsidRPr="000D66BB" w:rsidTr="009C6D8A">
        <w:trPr>
          <w:trHeight w:val="103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Председателя Зуйского сельского совета-главы администрации Зуйского сельского поселения"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</w:tr>
      <w:tr w:rsidR="000D66BB" w:rsidRPr="000D66BB" w:rsidTr="009C6D8A">
        <w:trPr>
          <w:trHeight w:val="234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лиц, замещающих муниципальные должности органов местного самоуправления Зуйское сельское поселение Белогорского района Республики Крым, в рамках муниципальной программы"Повышение эффективности местного самоуправления в муниципальном образовании Зуйское сельское поселение Белогорского района Республики Крым"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0019П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</w:tr>
      <w:tr w:rsidR="000D66BB" w:rsidRPr="000D66BB" w:rsidTr="009C6D8A">
        <w:trPr>
          <w:trHeight w:val="522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0019П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</w:tr>
      <w:tr w:rsidR="000D66BB" w:rsidRPr="000D66BB" w:rsidTr="009C6D8A">
        <w:trPr>
          <w:trHeight w:val="1302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5 333 058,00</w:t>
            </w:r>
          </w:p>
        </w:tc>
      </w:tr>
      <w:tr w:rsidR="000D66BB" w:rsidRPr="000D66BB" w:rsidTr="009C6D8A">
        <w:trPr>
          <w:trHeight w:val="103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Программа "Повышение эффективности местного самоуправления в муниципальном образовании Зуйское сельское поселение Белогорского района Республики Крым"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5 333 058,00</w:t>
            </w:r>
          </w:p>
        </w:tc>
      </w:tr>
      <w:tr w:rsidR="000D66BB" w:rsidRPr="000D66BB" w:rsidTr="009C6D8A">
        <w:trPr>
          <w:trHeight w:val="156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5 333 058,00</w:t>
            </w:r>
          </w:p>
        </w:tc>
      </w:tr>
      <w:tr w:rsidR="000D66BB" w:rsidRPr="000D66BB" w:rsidTr="009C6D8A">
        <w:trPr>
          <w:trHeight w:val="103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администрации Зуйского сельского поселения Белогорского района Республики Крым"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5 333 058,00</w:t>
            </w:r>
          </w:p>
        </w:tc>
      </w:tr>
      <w:tr w:rsidR="000D66BB" w:rsidRPr="000D66BB" w:rsidTr="009C6D8A">
        <w:trPr>
          <w:trHeight w:val="234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муниципального образования Зуйского сельского поселения Белогорского района Республики Крым, в рамках муниципальной программы"Повышение эффективности местного самоуправления в муниципальном образовании Зуйское сельское поселение Белогорского района Республики Крым"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01 1 02 00190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5 333 058,00</w:t>
            </w:r>
          </w:p>
        </w:tc>
      </w:tr>
      <w:tr w:rsidR="000D66BB" w:rsidRPr="000D66BB" w:rsidTr="009C6D8A">
        <w:trPr>
          <w:trHeight w:val="522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01 1 02 00190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4 552 958,00</w:t>
            </w:r>
          </w:p>
        </w:tc>
      </w:tr>
      <w:tr w:rsidR="000D66BB" w:rsidRPr="000D66BB" w:rsidTr="009C6D8A">
        <w:trPr>
          <w:trHeight w:val="78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01 1 02 00190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730 100,00</w:t>
            </w:r>
          </w:p>
        </w:tc>
      </w:tr>
      <w:tr w:rsidR="000D66BB" w:rsidRPr="000D66BB" w:rsidTr="009C6D8A">
        <w:trPr>
          <w:trHeight w:val="28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01 1 02 00190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D66BB" w:rsidRPr="000D66BB" w:rsidTr="009C6D8A">
        <w:trPr>
          <w:trHeight w:val="103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</w:tr>
      <w:tr w:rsidR="000D66BB" w:rsidRPr="000D66BB" w:rsidTr="009C6D8A">
        <w:trPr>
          <w:trHeight w:val="522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</w:tr>
      <w:tr w:rsidR="000D66BB" w:rsidRPr="000D66BB" w:rsidTr="009C6D8A">
        <w:trPr>
          <w:trHeight w:val="78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</w:tr>
      <w:tr w:rsidR="000D66BB" w:rsidRPr="000D66BB" w:rsidTr="009C6D8A">
        <w:trPr>
          <w:trHeight w:val="181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части переданных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76 1 00 80010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</w:tr>
      <w:tr w:rsidR="000D66BB" w:rsidRPr="000D66BB" w:rsidTr="009C6D8A">
        <w:trPr>
          <w:trHeight w:val="28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76 1 00 80010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</w:tr>
      <w:tr w:rsidR="000D66BB" w:rsidRPr="000D66BB" w:rsidTr="009C6D8A">
        <w:trPr>
          <w:trHeight w:val="522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910 000,00</w:t>
            </w:r>
          </w:p>
        </w:tc>
      </w:tr>
      <w:tr w:rsidR="000D66BB" w:rsidRPr="000D66BB" w:rsidTr="009C6D8A">
        <w:trPr>
          <w:trHeight w:val="103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"Повышение эффективности местного самоуправления в муниципальном образовании Зуйское сельское поселение Белогорского района Республики Крым"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910 000,00</w:t>
            </w:r>
          </w:p>
        </w:tc>
      </w:tr>
      <w:tr w:rsidR="000D66BB" w:rsidRPr="000D66BB" w:rsidTr="009C6D8A">
        <w:trPr>
          <w:trHeight w:val="156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910 000,00</w:t>
            </w:r>
          </w:p>
        </w:tc>
      </w:tr>
      <w:tr w:rsidR="000D66BB" w:rsidRPr="000D66BB" w:rsidTr="009C6D8A">
        <w:trPr>
          <w:trHeight w:val="522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мероприятие"Подготовка и проведение выборов в местные советы"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910 000,00</w:t>
            </w:r>
          </w:p>
        </w:tc>
      </w:tr>
      <w:tr w:rsidR="000D66BB" w:rsidRPr="000D66BB" w:rsidTr="009C6D8A">
        <w:trPr>
          <w:trHeight w:val="1302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в представительные органы муниципального образования Зуйское сельское поселение Белогорского района Республики Крым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03 В2024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910 000,00</w:t>
            </w:r>
          </w:p>
        </w:tc>
      </w:tr>
      <w:tr w:rsidR="000D66BB" w:rsidRPr="000D66BB" w:rsidTr="009C6D8A">
        <w:trPr>
          <w:trHeight w:val="28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03 В2024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910 000,00</w:t>
            </w:r>
          </w:p>
        </w:tc>
      </w:tr>
      <w:tr w:rsidR="000D66BB" w:rsidRPr="000D66BB" w:rsidTr="009C6D8A">
        <w:trPr>
          <w:trHeight w:val="28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9C6D8A">
        <w:trPr>
          <w:trHeight w:val="522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96 0 00 00000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9C6D8A">
        <w:trPr>
          <w:trHeight w:val="103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резервного фонда администрации Зуйского сельского поселения Белогорского района Республики Крым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96 1 00 00000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9C6D8A">
        <w:trPr>
          <w:trHeight w:val="103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резервного фонда администрации Зуйского сельского поселения Белогорского района Республики Крым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96 1 00 90100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9C6D8A">
        <w:trPr>
          <w:trHeight w:val="28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96 1 00 90100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9C6D8A">
        <w:trPr>
          <w:trHeight w:val="28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4 978 605,00</w:t>
            </w:r>
          </w:p>
        </w:tc>
      </w:tr>
      <w:tr w:rsidR="000D66BB" w:rsidRPr="000D66BB" w:rsidTr="009C6D8A">
        <w:trPr>
          <w:trHeight w:val="103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"Управление муниципальным имуществом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0D66BB" w:rsidRPr="000D66BB" w:rsidTr="009C6D8A">
        <w:trPr>
          <w:trHeight w:val="1302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"Изготовление технических паспортов и технических планов на объекты муниципального имущества Зуйского сельского поселения Белогорского района Республики Крым"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04 0 02 00000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D66BB" w:rsidRPr="000D66BB" w:rsidTr="009C6D8A">
        <w:trPr>
          <w:trHeight w:val="1302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изготовлению технических паспортов и технических планов на объекты муниципального имущества Зуйского сельского поселения Белогорского района Республики Крым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04 0 02 22180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D66BB" w:rsidRPr="000D66BB" w:rsidTr="009C6D8A">
        <w:trPr>
          <w:trHeight w:val="78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04 0 02 22180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D66BB" w:rsidRPr="000D66BB" w:rsidTr="009C6D8A">
        <w:trPr>
          <w:trHeight w:val="1302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имущества находящегося в муниципальной собственности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D66BB" w:rsidRPr="000D66BB" w:rsidTr="009C6D8A">
        <w:trPr>
          <w:trHeight w:val="78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уплату налогов муниципального имущества (уплата налогов, сборов и иных платежей)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04 0 04 22210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D66BB" w:rsidRPr="000D66BB" w:rsidTr="009C6D8A">
        <w:trPr>
          <w:trHeight w:val="28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04 0 04 22210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D66BB" w:rsidRPr="000D66BB" w:rsidTr="009C6D8A">
        <w:trPr>
          <w:trHeight w:val="156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Программа Муниципальное казенное учреждение "Учреждение по обеспечению деятельности органов местного самоуправления Зуйского сельского поселения Белогорского района Республики Крым"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4 595 505,00</w:t>
            </w:r>
          </w:p>
        </w:tc>
      </w:tr>
      <w:tr w:rsidR="000D66BB" w:rsidRPr="000D66BB" w:rsidTr="009C6D8A">
        <w:trPr>
          <w:trHeight w:val="1302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органов местного самоуправления Зуйского сельского поселения Белогорского района Республики Крым"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4 595 505,00</w:t>
            </w:r>
          </w:p>
        </w:tc>
      </w:tr>
      <w:tr w:rsidR="000D66BB" w:rsidRPr="000D66BB" w:rsidTr="009C6D8A">
        <w:trPr>
          <w:trHeight w:val="156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обеспение деятельности (оказание услуг) учреждения по обеспечению деятельности органов местного самоуправления Зуйского сельского поселения Белогорского района Республики Крым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05 0 01 00590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4 595 505,00</w:t>
            </w:r>
          </w:p>
        </w:tc>
      </w:tr>
      <w:tr w:rsidR="000D66BB" w:rsidRPr="000D66BB" w:rsidTr="009C6D8A">
        <w:trPr>
          <w:trHeight w:val="522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05 0 01 00590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3 095 505,00</w:t>
            </w:r>
          </w:p>
        </w:tc>
      </w:tr>
      <w:tr w:rsidR="000D66BB" w:rsidRPr="000D66BB" w:rsidTr="009C6D8A">
        <w:trPr>
          <w:trHeight w:val="78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05 0 01 00590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1 460 000,00</w:t>
            </w:r>
          </w:p>
        </w:tc>
      </w:tr>
      <w:tr w:rsidR="000D66BB" w:rsidRPr="000D66BB" w:rsidTr="009C6D8A">
        <w:trPr>
          <w:trHeight w:val="28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05 0 01 00590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0D66BB" w:rsidRPr="000D66BB" w:rsidTr="009C6D8A">
        <w:trPr>
          <w:trHeight w:val="78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на осуществление отдельных государственных полномочий Республики Крым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</w:tr>
      <w:tr w:rsidR="000D66BB" w:rsidRPr="000D66BB" w:rsidTr="009C6D8A">
        <w:trPr>
          <w:trHeight w:val="78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</w:tr>
      <w:tr w:rsidR="000D66BB" w:rsidRPr="000D66BB" w:rsidTr="009C6D8A">
        <w:trPr>
          <w:trHeight w:val="103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</w:tr>
      <w:tr w:rsidR="000D66BB" w:rsidRPr="000D66BB" w:rsidTr="009C6D8A">
        <w:trPr>
          <w:trHeight w:val="78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</w:tr>
      <w:tr w:rsidR="000D66BB" w:rsidRPr="000D66BB" w:rsidTr="009C6D8A">
        <w:trPr>
          <w:trHeight w:val="522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общегосударственных вопросов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28 165,00</w:t>
            </w:r>
          </w:p>
        </w:tc>
      </w:tr>
      <w:tr w:rsidR="000D66BB" w:rsidRPr="000D66BB" w:rsidTr="009C6D8A">
        <w:trPr>
          <w:trHeight w:val="522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93 1 00 00000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18 165,00</w:t>
            </w:r>
          </w:p>
        </w:tc>
      </w:tr>
      <w:tr w:rsidR="000D66BB" w:rsidRPr="000D66BB" w:rsidTr="009C6D8A">
        <w:trPr>
          <w:trHeight w:val="103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муниципальных органов в рамках непрограммных расходов по уплате членских взносов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93 1 00 99000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18 165,00</w:t>
            </w:r>
          </w:p>
        </w:tc>
      </w:tr>
      <w:tr w:rsidR="000D66BB" w:rsidRPr="000D66BB" w:rsidTr="009C6D8A">
        <w:trPr>
          <w:trHeight w:val="28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93 1 00 99000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18 165,00</w:t>
            </w:r>
          </w:p>
        </w:tc>
      </w:tr>
      <w:tr w:rsidR="000D66BB" w:rsidRPr="000D66BB" w:rsidTr="009C6D8A">
        <w:trPr>
          <w:trHeight w:val="522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на исполнение судебных решений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93 3 00 00000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D66BB" w:rsidRPr="000D66BB" w:rsidTr="009C6D8A">
        <w:trPr>
          <w:trHeight w:val="522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решений судебных инстанций, вступившие в законную силу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93 3 00 21900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D66BB" w:rsidRPr="000D66BB" w:rsidTr="009C6D8A">
        <w:trPr>
          <w:trHeight w:val="28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93 3 00 21900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D66BB" w:rsidRPr="000D66BB" w:rsidTr="009C6D8A">
        <w:trPr>
          <w:trHeight w:val="28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349 613,00</w:t>
            </w:r>
          </w:p>
        </w:tc>
      </w:tr>
      <w:tr w:rsidR="000D66BB" w:rsidRPr="000D66BB" w:rsidTr="009C6D8A">
        <w:trPr>
          <w:trHeight w:val="522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349 613,00</w:t>
            </w:r>
          </w:p>
        </w:tc>
      </w:tr>
      <w:tr w:rsidR="000D66BB" w:rsidRPr="000D66BB" w:rsidTr="009C6D8A">
        <w:trPr>
          <w:trHeight w:val="1302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«Осуществление первичного воинского учета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349 613,00</w:t>
            </w:r>
          </w:p>
        </w:tc>
      </w:tr>
      <w:tr w:rsidR="000D66BB" w:rsidRPr="000D66BB" w:rsidTr="009C6D8A">
        <w:trPr>
          <w:trHeight w:val="1302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«Осуществление первичного воинского учета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08 0 01 00000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349 613,00</w:t>
            </w:r>
          </w:p>
        </w:tc>
      </w:tr>
      <w:tr w:rsidR="000D66BB" w:rsidRPr="000D66BB" w:rsidTr="009C6D8A">
        <w:trPr>
          <w:trHeight w:val="103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08 0 01 51180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349 613,00</w:t>
            </w:r>
          </w:p>
        </w:tc>
      </w:tr>
      <w:tr w:rsidR="000D66BB" w:rsidRPr="000D66BB" w:rsidTr="009C6D8A">
        <w:trPr>
          <w:trHeight w:val="522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08 0 01 51180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300 638,00</w:t>
            </w:r>
          </w:p>
        </w:tc>
      </w:tr>
      <w:tr w:rsidR="000D66BB" w:rsidRPr="000D66BB" w:rsidTr="009C6D8A">
        <w:trPr>
          <w:trHeight w:val="78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08 0 01 51180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48 975,00</w:t>
            </w:r>
          </w:p>
        </w:tc>
      </w:tr>
      <w:tr w:rsidR="000D66BB" w:rsidRPr="000D66BB" w:rsidTr="009C6D8A">
        <w:trPr>
          <w:trHeight w:val="78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0D66BB" w:rsidRPr="000D66BB" w:rsidTr="009C6D8A">
        <w:trPr>
          <w:trHeight w:val="103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0D66BB" w:rsidRPr="000D66BB" w:rsidTr="009C6D8A">
        <w:trPr>
          <w:trHeight w:val="1302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"Обеспечение пожарной безопасности на территории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0D66BB" w:rsidRPr="000D66BB" w:rsidTr="009C6D8A">
        <w:trPr>
          <w:trHeight w:val="1302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 по пожарной безопасности на территории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0D66BB" w:rsidRPr="000D66BB" w:rsidTr="009C6D8A">
        <w:trPr>
          <w:trHeight w:val="78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мероприятий по обеспечению пожарной безопасности Зуйского сельского поселения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11 1 00 20290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0D66BB" w:rsidRPr="000D66BB" w:rsidTr="009C6D8A">
        <w:trPr>
          <w:trHeight w:val="78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11 1 00 20290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0D66BB" w:rsidRPr="000D66BB" w:rsidTr="009C6D8A">
        <w:trPr>
          <w:trHeight w:val="28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D66BB" w:rsidRPr="000D66BB" w:rsidTr="009C6D8A">
        <w:trPr>
          <w:trHeight w:val="522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D66BB" w:rsidRPr="000D66BB" w:rsidTr="009C6D8A">
        <w:trPr>
          <w:trHeight w:val="103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"Управление муниципальным имуществом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D66BB" w:rsidRPr="000D66BB" w:rsidTr="009C6D8A">
        <w:trPr>
          <w:trHeight w:val="156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топографо-геодезических ,картографических работ и изготовление межевых планов и схем расположения земель Зуйского селького поселения Белогорского района Республики Крым"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D66BB" w:rsidRPr="000D66BB" w:rsidTr="009C6D8A">
        <w:trPr>
          <w:trHeight w:val="156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по проведению топографо-геодезических ,картографических работ и изготовление межевых планов и схем расположения земель Зуйского селького поселения Белогорского района Республики Крым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04 0 03 22190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D66BB" w:rsidRPr="000D66BB" w:rsidTr="009C6D8A">
        <w:trPr>
          <w:trHeight w:val="78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04 0 03 22190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D66BB" w:rsidRPr="000D66BB" w:rsidTr="009C6D8A">
        <w:trPr>
          <w:trHeight w:val="522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16 971 139,52</w:t>
            </w:r>
          </w:p>
        </w:tc>
      </w:tr>
      <w:tr w:rsidR="000D66BB" w:rsidRPr="000D66BB" w:rsidTr="009C6D8A">
        <w:trPr>
          <w:trHeight w:val="28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4 113 900,00</w:t>
            </w:r>
          </w:p>
        </w:tc>
      </w:tr>
      <w:tr w:rsidR="000D66BB" w:rsidRPr="000D66BB" w:rsidTr="009C6D8A">
        <w:trPr>
          <w:trHeight w:val="103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"Управление муниципальным имуществом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224 784,00</w:t>
            </w:r>
          </w:p>
        </w:tc>
      </w:tr>
      <w:tr w:rsidR="000D66BB" w:rsidRPr="000D66BB" w:rsidTr="009C6D8A">
        <w:trPr>
          <w:trHeight w:val="1302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имущества находящегося в муниципальной собственности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224 784,00</w:t>
            </w:r>
          </w:p>
        </w:tc>
      </w:tr>
      <w:tr w:rsidR="000D66BB" w:rsidRPr="000D66BB" w:rsidTr="009C6D8A">
        <w:trPr>
          <w:trHeight w:val="522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муниципального жилого фонда (исполнение судебных актов)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04 0 04 22200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124 784,00</w:t>
            </w:r>
          </w:p>
        </w:tc>
      </w:tr>
      <w:tr w:rsidR="000D66BB" w:rsidRPr="000D66BB" w:rsidTr="009C6D8A">
        <w:trPr>
          <w:trHeight w:val="78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04 0 04 22200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124 784,00</w:t>
            </w:r>
          </w:p>
        </w:tc>
      </w:tr>
      <w:tr w:rsidR="000D66BB" w:rsidRPr="000D66BB" w:rsidTr="009C6D8A">
        <w:trPr>
          <w:trHeight w:val="156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взносов на капитальный ремонт общего имущества в многоквартирных домах находящегося в собственности муниципального образования Зуйское сельское поселение Белогорского района Республики Крым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04 0 04 22220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D66BB" w:rsidRPr="000D66BB" w:rsidTr="009C6D8A">
        <w:trPr>
          <w:trHeight w:val="78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04 0 04 22220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D66BB" w:rsidRPr="000D66BB" w:rsidTr="009C6D8A">
        <w:trPr>
          <w:trHeight w:val="1302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программа: "По укреплению единства многонационального народа на территории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3 889 116,00</w:t>
            </w:r>
          </w:p>
        </w:tc>
      </w:tr>
      <w:tr w:rsidR="000D66BB" w:rsidRPr="000D66BB" w:rsidTr="009C6D8A">
        <w:trPr>
          <w:trHeight w:val="493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мероприятие:"Софинансирование капитальных вложений в объекты муниципальной собственности, приобретение объектов недвижимого имущества в муниципальную собственность в рамках реализации основанного мероприятия «Предоставление субсидии на софинансирование капитальных вложений в объекты муниципальной собственности из бюджета Республики Крым бюджетам муниципальных образований Республики Крым на приобретение объектов недвижимого имущества в муниципальную собственность» Государственной программы Республики Крым по укреплению единства российской нации и этнокультурному развитию народов России «Республика Крым-территория межнационального согласия"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3 889 116,00</w:t>
            </w:r>
          </w:p>
        </w:tc>
      </w:tr>
      <w:tr w:rsidR="000D66BB" w:rsidRPr="000D66BB" w:rsidTr="009C6D8A">
        <w:trPr>
          <w:trHeight w:val="166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софинансирование капитальных вложений в объекты муниципальной собственности, приобретение объектов недвижимого имущества в муниципальную собственность в рамках обеспечения жильем граждан из числа раннее депортированных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SК900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3 889 116,00</w:t>
            </w:r>
          </w:p>
        </w:tc>
      </w:tr>
      <w:tr w:rsidR="000D66BB" w:rsidRPr="000D66BB" w:rsidTr="009C6D8A">
        <w:trPr>
          <w:trHeight w:val="28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SК900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3 889 116,00</w:t>
            </w:r>
          </w:p>
        </w:tc>
      </w:tr>
      <w:tr w:rsidR="000D66BB" w:rsidRPr="000D66BB" w:rsidTr="009C6D8A">
        <w:trPr>
          <w:trHeight w:val="289"/>
        </w:trPr>
        <w:tc>
          <w:tcPr>
            <w:tcW w:w="4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12 857 239,52</w:t>
            </w:r>
          </w:p>
        </w:tc>
      </w:tr>
      <w:tr w:rsidR="000D66BB" w:rsidRPr="000D66BB" w:rsidTr="009C6D8A">
        <w:trPr>
          <w:trHeight w:val="1152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"Благоустройство территории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12 857 239,52</w:t>
            </w:r>
          </w:p>
        </w:tc>
      </w:tr>
      <w:tr w:rsidR="000D66BB" w:rsidRPr="000D66BB" w:rsidTr="009C6D8A">
        <w:trPr>
          <w:trHeight w:val="103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"Уличное освещение территории Зуйского сельского поселения Белогорского района Республики Крым"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4 700 000,00</w:t>
            </w:r>
          </w:p>
        </w:tc>
      </w:tr>
      <w:tr w:rsidR="000D66BB" w:rsidRPr="000D66BB" w:rsidTr="009C6D8A">
        <w:trPr>
          <w:trHeight w:val="522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уличному освещению на территории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02 0 01 22140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4 700 000,00</w:t>
            </w:r>
          </w:p>
        </w:tc>
      </w:tr>
      <w:tr w:rsidR="000D66BB" w:rsidRPr="000D66BB" w:rsidTr="009C6D8A">
        <w:trPr>
          <w:trHeight w:val="78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02 0 01 22140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4 700 000,00</w:t>
            </w:r>
          </w:p>
        </w:tc>
      </w:tr>
      <w:tr w:rsidR="000D66BB" w:rsidRPr="000D66BB" w:rsidTr="009C6D8A">
        <w:trPr>
          <w:trHeight w:val="103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мероприятий по благоустройству территории Зуйского сельского поселения Белогорского района Республики Крым"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02 0 02 00000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1 432 781,52</w:t>
            </w:r>
          </w:p>
        </w:tc>
      </w:tr>
      <w:tr w:rsidR="000D66BB" w:rsidRPr="000D66BB" w:rsidTr="009C6D8A">
        <w:trPr>
          <w:trHeight w:val="522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благоустройству территррии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02 0 02 22150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1 432 781,52</w:t>
            </w:r>
          </w:p>
        </w:tc>
      </w:tr>
      <w:tr w:rsidR="000D66BB" w:rsidRPr="000D66BB" w:rsidTr="009C6D8A">
        <w:trPr>
          <w:trHeight w:val="78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02 0 02 22150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1 432 781,52</w:t>
            </w:r>
          </w:p>
        </w:tc>
      </w:tr>
      <w:tr w:rsidR="000D66BB" w:rsidRPr="000D66BB" w:rsidTr="009C6D8A">
        <w:trPr>
          <w:trHeight w:val="103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"Санитарная очистка территории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02 0 03 00000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6 724 458,00</w:t>
            </w:r>
          </w:p>
        </w:tc>
      </w:tr>
      <w:tr w:rsidR="000D66BB" w:rsidRPr="000D66BB" w:rsidTr="009C6D8A">
        <w:trPr>
          <w:trHeight w:val="103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по санитарной очистке территории муниципального образования Зуйское сельское образование Белогорского района Республики Крым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02 0 03 23150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6 724 458,00</w:t>
            </w:r>
          </w:p>
        </w:tc>
      </w:tr>
      <w:tr w:rsidR="000D66BB" w:rsidRPr="000D66BB" w:rsidTr="009C6D8A">
        <w:trPr>
          <w:trHeight w:val="78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02 0 03 23150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6 724 458,00</w:t>
            </w:r>
          </w:p>
        </w:tc>
      </w:tr>
      <w:tr w:rsidR="000D66BB" w:rsidRPr="000D66BB" w:rsidTr="009C6D8A">
        <w:trPr>
          <w:trHeight w:val="28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9C6D8A">
        <w:trPr>
          <w:trHeight w:val="78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9C6D8A">
        <w:trPr>
          <w:trHeight w:val="103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"Повышение эффективности местного самоуправления в муниципальном образовании Зуйское сельское поселение Белогорского района Республики Крым"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9C6D8A">
        <w:trPr>
          <w:trHeight w:val="156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9C6D8A">
        <w:trPr>
          <w:trHeight w:val="103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администрации Зуйского сельского поселения Белогорского района Республики Крым"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9C6D8A">
        <w:trPr>
          <w:trHeight w:val="234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муниципального образования Зуйского сельского поселения Белогорского района Республики Крым, в рамках муниципальной программы"Повышение эффективности местного самоуправления в муниципальном образовании Зуйское сельское поселение Белогорского района Республики Крым"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01 1 02 00190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9C6D8A">
        <w:trPr>
          <w:trHeight w:val="78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01 1 02 00190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9C6D8A">
        <w:trPr>
          <w:trHeight w:val="28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D66BB" w:rsidRPr="000D66BB" w:rsidTr="009C6D8A">
        <w:trPr>
          <w:trHeight w:val="522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D66BB" w:rsidRPr="000D66BB" w:rsidTr="009C6D8A">
        <w:trPr>
          <w:trHeight w:val="156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«Проведение мероприятий общественной значимости на территории муниципального образования Зуйское сельское поселение Белогорского района Республики Крым»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D66BB" w:rsidRPr="000D66BB" w:rsidTr="009C6D8A">
        <w:trPr>
          <w:trHeight w:val="78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«Подготовка и проведение праздничных мероприятий местного значения»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07 0 10 00000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D66BB" w:rsidRPr="000D66BB" w:rsidTr="009C6D8A">
        <w:trPr>
          <w:trHeight w:val="522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праздничных мероприятий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07 0 10 22170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D66BB" w:rsidRPr="000D66BB" w:rsidTr="009C6D8A">
        <w:trPr>
          <w:trHeight w:val="78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07 0 10 22170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D66BB" w:rsidRPr="000D66BB" w:rsidTr="009C6D8A">
        <w:trPr>
          <w:trHeight w:val="28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37 771,68</w:t>
            </w:r>
          </w:p>
        </w:tc>
      </w:tr>
      <w:tr w:rsidR="000D66BB" w:rsidRPr="000D66BB" w:rsidTr="009C6D8A">
        <w:trPr>
          <w:trHeight w:val="28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</w:tr>
      <w:tr w:rsidR="000D66BB" w:rsidRPr="000D66BB" w:rsidTr="009C6D8A">
        <w:trPr>
          <w:trHeight w:val="1560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Программа "Социальная поддержка лиц, замещавших муниципальные должности и муниципальных служащих администрации Зуйского сельского поселения Белогорского рйаона Республики Крым"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</w:tr>
      <w:tr w:rsidR="000D66BB" w:rsidRPr="000D66BB" w:rsidTr="009C6D8A">
        <w:trPr>
          <w:trHeight w:val="522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"Доплата к пенсии за выслугу лет"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</w:tr>
      <w:tr w:rsidR="000D66BB" w:rsidRPr="000D66BB" w:rsidTr="009C6D8A">
        <w:trPr>
          <w:trHeight w:val="1302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пенсии за выслугу лет лицам, замещавшим должности муниципальной службы в Администрации Зуйского сельского поселения Белогорского района Республики Крым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09 0 01 00117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</w:tr>
      <w:tr w:rsidR="000D66BB" w:rsidRPr="000D66BB" w:rsidTr="009C6D8A">
        <w:trPr>
          <w:trHeight w:val="522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09 0 01 00117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</w:tr>
      <w:tr w:rsidR="000D66BB" w:rsidRPr="000D66BB" w:rsidTr="009C6D8A">
        <w:trPr>
          <w:trHeight w:val="28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34 441 521,20</w:t>
            </w:r>
          </w:p>
        </w:tc>
      </w:tr>
    </w:tbl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tbl>
      <w:tblPr>
        <w:tblW w:w="10174" w:type="dxa"/>
        <w:tblInd w:w="-743" w:type="dxa"/>
        <w:tblLook w:val="04A0" w:firstRow="1" w:lastRow="0" w:firstColumn="1" w:lastColumn="0" w:noHBand="0" w:noVBand="1"/>
      </w:tblPr>
      <w:tblGrid>
        <w:gridCol w:w="4052"/>
        <w:gridCol w:w="1077"/>
        <w:gridCol w:w="1442"/>
        <w:gridCol w:w="252"/>
        <w:gridCol w:w="810"/>
        <w:gridCol w:w="1264"/>
        <w:gridCol w:w="1168"/>
        <w:gridCol w:w="90"/>
        <w:gridCol w:w="19"/>
      </w:tblGrid>
      <w:tr w:rsidR="000D66BB" w:rsidRPr="000D66BB" w:rsidTr="00D75CF3">
        <w:trPr>
          <w:trHeight w:val="300"/>
        </w:trPr>
        <w:tc>
          <w:tcPr>
            <w:tcW w:w="10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6BB" w:rsidRPr="000D66BB" w:rsidTr="00D75CF3">
        <w:trPr>
          <w:gridAfter w:val="2"/>
          <w:wAfter w:w="120" w:type="dxa"/>
          <w:trHeight w:val="30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4а</w:t>
            </w:r>
          </w:p>
        </w:tc>
      </w:tr>
      <w:tr w:rsidR="000D66BB" w:rsidRPr="000D66BB" w:rsidTr="00D75CF3">
        <w:trPr>
          <w:gridAfter w:val="2"/>
          <w:wAfter w:w="120" w:type="dxa"/>
          <w:trHeight w:val="2292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9C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решению Зуйского сельского совета Белогорского района Республики Крым                                                                        от </w:t>
            </w:r>
            <w:r w:rsidR="009C6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25.12.2023 № 239</w:t>
            </w: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"О бюджете муниципального образования Зуйское  сельское поселение Белогорского района Республики Крым на 2024 год и на плановый период  2025 и 2026 годов" </w:t>
            </w:r>
          </w:p>
        </w:tc>
      </w:tr>
      <w:tr w:rsidR="000D66BB" w:rsidRPr="000D66BB" w:rsidTr="00D75CF3">
        <w:trPr>
          <w:trHeight w:val="1050"/>
        </w:trPr>
        <w:tc>
          <w:tcPr>
            <w:tcW w:w="10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расходов бюджета муниципального образования Зуйское сельское поселение Белогорского района Республики Крым по разделам, подразделам, целевым статьям, группам видов расходов классификации расходов бюджетов на плановый период 2025 и 2026 годов</w:t>
            </w:r>
          </w:p>
        </w:tc>
      </w:tr>
      <w:tr w:rsidR="000D66BB" w:rsidRPr="000D66BB" w:rsidTr="00D75CF3">
        <w:trPr>
          <w:gridAfter w:val="1"/>
          <w:wAfter w:w="21" w:type="dxa"/>
          <w:trHeight w:val="30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(рублей)</w:t>
            </w:r>
          </w:p>
        </w:tc>
      </w:tr>
      <w:tr w:rsidR="000D66BB" w:rsidRPr="000D66BB" w:rsidTr="00D75CF3">
        <w:trPr>
          <w:gridAfter w:val="1"/>
          <w:wAfter w:w="21" w:type="dxa"/>
          <w:trHeight w:val="300"/>
        </w:trPr>
        <w:tc>
          <w:tcPr>
            <w:tcW w:w="40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0" w:name="RANGE!A6:F7"/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bookmarkEnd w:id="10"/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раздела, подраздела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группы, подгруппы видов расходов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2025 год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2026 год</w:t>
            </w:r>
          </w:p>
        </w:tc>
      </w:tr>
      <w:tr w:rsidR="000D66BB" w:rsidRPr="000D66BB" w:rsidTr="00D75CF3">
        <w:trPr>
          <w:gridAfter w:val="1"/>
          <w:wAfter w:w="21" w:type="dxa"/>
          <w:trHeight w:val="300"/>
        </w:trPr>
        <w:tc>
          <w:tcPr>
            <w:tcW w:w="40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66BB" w:rsidRPr="000D66BB" w:rsidTr="00D75CF3">
        <w:trPr>
          <w:gridAfter w:val="1"/>
          <w:wAfter w:w="21" w:type="dxa"/>
          <w:trHeight w:val="30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1" w:name="RANGE!A8:F132"/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11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D66BB" w:rsidRPr="000D66BB" w:rsidTr="00D75CF3">
        <w:trPr>
          <w:gridAfter w:val="1"/>
          <w:wAfter w:w="21" w:type="dxa"/>
          <w:trHeight w:val="30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11 194 706,00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11 273 042,00</w:t>
            </w:r>
          </w:p>
        </w:tc>
      </w:tr>
      <w:tr w:rsidR="000D66BB" w:rsidRPr="000D66BB" w:rsidTr="00D75CF3">
        <w:trPr>
          <w:gridAfter w:val="1"/>
          <w:wAfter w:w="21" w:type="dxa"/>
          <w:trHeight w:val="76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</w:tr>
      <w:tr w:rsidR="000D66BB" w:rsidRPr="000D66BB" w:rsidTr="00D75CF3">
        <w:trPr>
          <w:gridAfter w:val="1"/>
          <w:wAfter w:w="21" w:type="dxa"/>
          <w:trHeight w:val="102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"Повышение эффективности местного самоуправления в муниципальном образовании Зуйское сельское поселение Белогорского района Республики Крым"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</w:tr>
      <w:tr w:rsidR="000D66BB" w:rsidRPr="000D66BB" w:rsidTr="00D75CF3">
        <w:trPr>
          <w:gridAfter w:val="1"/>
          <w:wAfter w:w="21" w:type="dxa"/>
          <w:trHeight w:val="153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</w:tr>
      <w:tr w:rsidR="000D66BB" w:rsidRPr="000D66BB" w:rsidTr="00D75CF3">
        <w:trPr>
          <w:gridAfter w:val="1"/>
          <w:wAfter w:w="21" w:type="dxa"/>
          <w:trHeight w:val="102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Председателя Зуйского сельского совета-главы администрации Зуйского сельского поселения"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</w:tr>
      <w:tr w:rsidR="000D66BB" w:rsidRPr="000D66BB" w:rsidTr="00D75CF3">
        <w:trPr>
          <w:gridAfter w:val="1"/>
          <w:wAfter w:w="21" w:type="dxa"/>
          <w:trHeight w:val="229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лиц, замещающих муниципальные должности органов местного самоуправления Зуйское сельское поселение Белогорского района Республики Крым, в рамках муниципальной программы"Повышение эффективности местного самоуправления в муниципальном образовании Зуйское сельское поселение Белогорского района Республики Крым"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0019П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</w:tr>
      <w:tr w:rsidR="000D66BB" w:rsidRPr="000D66BB" w:rsidTr="00D75CF3">
        <w:trPr>
          <w:gridAfter w:val="1"/>
          <w:wAfter w:w="21" w:type="dxa"/>
          <w:trHeight w:val="51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0019П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</w:tr>
      <w:tr w:rsidR="000D66BB" w:rsidRPr="000D66BB" w:rsidTr="00D75CF3">
        <w:trPr>
          <w:gridAfter w:val="1"/>
          <w:wAfter w:w="21" w:type="dxa"/>
          <w:trHeight w:val="127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5 333 058,00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5 333 058,00</w:t>
            </w:r>
          </w:p>
        </w:tc>
      </w:tr>
      <w:tr w:rsidR="000D66BB" w:rsidRPr="000D66BB" w:rsidTr="00D75CF3">
        <w:trPr>
          <w:gridAfter w:val="1"/>
          <w:wAfter w:w="21" w:type="dxa"/>
          <w:trHeight w:val="102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Программа "Повышение эффективности местного самоуправления в муниципальном образовании Зуйское сельское поселение Белогорского района Республики Крым"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5 333 058,00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5 333 058,00</w:t>
            </w:r>
          </w:p>
        </w:tc>
      </w:tr>
      <w:tr w:rsidR="000D66BB" w:rsidRPr="000D66BB" w:rsidTr="00D75CF3">
        <w:trPr>
          <w:gridAfter w:val="1"/>
          <w:wAfter w:w="21" w:type="dxa"/>
          <w:trHeight w:val="153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5 333 058,00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5 333 058,00</w:t>
            </w:r>
          </w:p>
        </w:tc>
      </w:tr>
      <w:tr w:rsidR="000D66BB" w:rsidRPr="000D66BB" w:rsidTr="00D75CF3">
        <w:trPr>
          <w:gridAfter w:val="1"/>
          <w:wAfter w:w="21" w:type="dxa"/>
          <w:trHeight w:val="102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администрации Зуйского сельского поселения Белогорского района Республики Крым"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5 333 058,00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5 333 058,00</w:t>
            </w:r>
          </w:p>
        </w:tc>
      </w:tr>
      <w:tr w:rsidR="000D66BB" w:rsidRPr="000D66BB" w:rsidTr="00D75CF3">
        <w:trPr>
          <w:gridAfter w:val="1"/>
          <w:wAfter w:w="21" w:type="dxa"/>
          <w:trHeight w:val="229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муниципального образования Зуйского сельского поселения Белогорского района Республики Крым, в рамках муниципальной программы"Повышение эффективности местного самоуправления в муниципальном образовании Зуйское сельское поселение Белогорского района Республики Крым"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01 1 02 00190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5 333 058,00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5 333 058,00</w:t>
            </w:r>
          </w:p>
        </w:tc>
      </w:tr>
      <w:tr w:rsidR="000D66BB" w:rsidRPr="000D66BB" w:rsidTr="00D75CF3">
        <w:trPr>
          <w:gridAfter w:val="1"/>
          <w:wAfter w:w="21" w:type="dxa"/>
          <w:trHeight w:val="51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01 1 02 00190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4 552 958,00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4 552 958,00</w:t>
            </w:r>
          </w:p>
        </w:tc>
      </w:tr>
      <w:tr w:rsidR="000D66BB" w:rsidRPr="000D66BB" w:rsidTr="00D75CF3">
        <w:trPr>
          <w:gridAfter w:val="1"/>
          <w:wAfter w:w="21" w:type="dxa"/>
          <w:trHeight w:val="76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01 1 02 00190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730 100,00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730 100,00</w:t>
            </w:r>
          </w:p>
        </w:tc>
      </w:tr>
      <w:tr w:rsidR="000D66BB" w:rsidRPr="000D66BB" w:rsidTr="00D75CF3">
        <w:trPr>
          <w:gridAfter w:val="1"/>
          <w:wAfter w:w="21" w:type="dxa"/>
          <w:trHeight w:val="30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01 1 02 00190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D66BB" w:rsidRPr="000D66BB" w:rsidTr="00D75CF3">
        <w:trPr>
          <w:gridAfter w:val="1"/>
          <w:wAfter w:w="21" w:type="dxa"/>
          <w:trHeight w:val="102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</w:tr>
      <w:tr w:rsidR="000D66BB" w:rsidRPr="000D66BB" w:rsidTr="00D75CF3">
        <w:trPr>
          <w:gridAfter w:val="1"/>
          <w:wAfter w:w="21" w:type="dxa"/>
          <w:trHeight w:val="51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</w:tr>
      <w:tr w:rsidR="000D66BB" w:rsidRPr="000D66BB" w:rsidTr="00D75CF3">
        <w:trPr>
          <w:gridAfter w:val="1"/>
          <w:wAfter w:w="21" w:type="dxa"/>
          <w:trHeight w:val="51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</w:tr>
      <w:tr w:rsidR="000D66BB" w:rsidRPr="000D66BB" w:rsidTr="00D75CF3">
        <w:trPr>
          <w:gridAfter w:val="1"/>
          <w:wAfter w:w="21" w:type="dxa"/>
          <w:trHeight w:val="153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части переданных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76 1 00 80010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</w:tr>
      <w:tr w:rsidR="000D66BB" w:rsidRPr="000D66BB" w:rsidTr="00D75CF3">
        <w:trPr>
          <w:gridAfter w:val="1"/>
          <w:wAfter w:w="21" w:type="dxa"/>
          <w:trHeight w:val="30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76 1 00 80010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</w:tr>
      <w:tr w:rsidR="000D66BB" w:rsidRPr="000D66BB" w:rsidTr="00D75CF3">
        <w:trPr>
          <w:gridAfter w:val="1"/>
          <w:wAfter w:w="21" w:type="dxa"/>
          <w:trHeight w:val="51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D75CF3">
        <w:trPr>
          <w:gridAfter w:val="1"/>
          <w:wAfter w:w="21" w:type="dxa"/>
          <w:trHeight w:val="102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"Повышение эффективности местного самоуправления в муниципальном образовании Зуйское сельское поселение Белогорского района Республики Крым"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D75CF3">
        <w:trPr>
          <w:gridAfter w:val="1"/>
          <w:wAfter w:w="21" w:type="dxa"/>
          <w:trHeight w:val="153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D75CF3">
        <w:trPr>
          <w:gridAfter w:val="1"/>
          <w:wAfter w:w="21" w:type="dxa"/>
          <w:trHeight w:val="51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мероприятие"Подготовка и проведение выборов в местные советы"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D75CF3">
        <w:trPr>
          <w:gridAfter w:val="1"/>
          <w:wAfter w:w="21" w:type="dxa"/>
          <w:trHeight w:val="127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в представительные органы муниципального образования Зуйское сельское поселение Белогорского района Республики Крым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03 В2024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D75CF3">
        <w:trPr>
          <w:gridAfter w:val="1"/>
          <w:wAfter w:w="21" w:type="dxa"/>
          <w:trHeight w:val="30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03 В2024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D75CF3">
        <w:trPr>
          <w:gridAfter w:val="1"/>
          <w:wAfter w:w="21" w:type="dxa"/>
          <w:trHeight w:val="30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D75CF3">
        <w:trPr>
          <w:gridAfter w:val="1"/>
          <w:wAfter w:w="21" w:type="dxa"/>
          <w:trHeight w:val="51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96 0 00 00000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D75CF3">
        <w:trPr>
          <w:gridAfter w:val="1"/>
          <w:wAfter w:w="21" w:type="dxa"/>
          <w:trHeight w:val="76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резервного фонда администрации Зуйского сельского поселения Белогорского района Республики Крым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96 1 00 00000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D75CF3">
        <w:trPr>
          <w:gridAfter w:val="1"/>
          <w:wAfter w:w="21" w:type="dxa"/>
          <w:trHeight w:val="76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резервного фонда администрации Зуйского сельского поселения Белогорского района Республики Крым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96 1 00 90100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D75CF3">
        <w:trPr>
          <w:gridAfter w:val="1"/>
          <w:wAfter w:w="21" w:type="dxa"/>
          <w:trHeight w:val="30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96 1 00 90100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D75CF3">
        <w:trPr>
          <w:gridAfter w:val="1"/>
          <w:wAfter w:w="21" w:type="dxa"/>
          <w:trHeight w:val="30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4 930 314,00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5 008 650,00</w:t>
            </w:r>
          </w:p>
        </w:tc>
      </w:tr>
      <w:tr w:rsidR="000D66BB" w:rsidRPr="000D66BB" w:rsidTr="00D75CF3">
        <w:trPr>
          <w:gridAfter w:val="1"/>
          <w:wAfter w:w="21" w:type="dxa"/>
          <w:trHeight w:val="102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"Управление муниципальным имуществом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0D66BB" w:rsidRPr="000D66BB" w:rsidTr="00D75CF3">
        <w:trPr>
          <w:gridAfter w:val="1"/>
          <w:wAfter w:w="21" w:type="dxa"/>
          <w:trHeight w:val="127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"Изготовление технических паспортов и технических планов на объекты муниципального имущества Зуйского сельского поселения Белогорского района Республики Крым"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04 0 02 00000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D66BB" w:rsidRPr="000D66BB" w:rsidTr="00D75CF3">
        <w:trPr>
          <w:gridAfter w:val="1"/>
          <w:wAfter w:w="21" w:type="dxa"/>
          <w:trHeight w:val="127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изготовлению технических паспортов и технических планов на объекты муниципального имущества Зуйского сельского поселения Белогорского района Республики Крым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04 0 02 22180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D66BB" w:rsidRPr="000D66BB" w:rsidTr="00D75CF3">
        <w:trPr>
          <w:gridAfter w:val="1"/>
          <w:wAfter w:w="21" w:type="dxa"/>
          <w:trHeight w:val="76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04 0 02 22180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D66BB" w:rsidRPr="000D66BB" w:rsidTr="00D75CF3">
        <w:trPr>
          <w:gridAfter w:val="1"/>
          <w:wAfter w:w="21" w:type="dxa"/>
          <w:trHeight w:val="127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имущества находящегося в муниципальной собственности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D66BB" w:rsidRPr="000D66BB" w:rsidTr="00D75CF3">
        <w:trPr>
          <w:gridAfter w:val="1"/>
          <w:wAfter w:w="21" w:type="dxa"/>
          <w:trHeight w:val="76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уплату налогов муниципального имущества (уплата налогов, сборов и иных платежей)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04 0 04 22210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D66BB" w:rsidRPr="000D66BB" w:rsidTr="00D75CF3">
        <w:trPr>
          <w:gridAfter w:val="1"/>
          <w:wAfter w:w="21" w:type="dxa"/>
          <w:trHeight w:val="30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04 0 04 22210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D66BB" w:rsidRPr="000D66BB" w:rsidTr="00D75CF3">
        <w:trPr>
          <w:gridAfter w:val="1"/>
          <w:wAfter w:w="21" w:type="dxa"/>
          <w:trHeight w:val="153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Муниципальное казенное учреждение "Учреждение по обеспечению деятельности органов местного самоуправления Зуйского сельского поселения Белогорского района Республики Крым"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4 546 306,00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4 623 688,00</w:t>
            </w:r>
          </w:p>
        </w:tc>
      </w:tr>
      <w:tr w:rsidR="000D66BB" w:rsidRPr="000D66BB" w:rsidTr="00D75CF3">
        <w:trPr>
          <w:gridAfter w:val="1"/>
          <w:wAfter w:w="21" w:type="dxa"/>
          <w:trHeight w:val="127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органов местного самоуправления Зуйского сельского поселения Белогорского района Республики Крым"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4 546 306,00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4 623 688,00</w:t>
            </w:r>
          </w:p>
        </w:tc>
      </w:tr>
      <w:tr w:rsidR="000D66BB" w:rsidRPr="000D66BB" w:rsidTr="00D75CF3">
        <w:trPr>
          <w:gridAfter w:val="1"/>
          <w:wAfter w:w="21" w:type="dxa"/>
          <w:trHeight w:val="153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обеспение деятельности (оказание услуг) учреждения по обеспечению деятельности органов местного самоуправления Зуйского сельского поселения Белогорского района Республики Крым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05 0 01 00590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4 546 306,00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4 623 688,00</w:t>
            </w:r>
          </w:p>
        </w:tc>
      </w:tr>
      <w:tr w:rsidR="000D66BB" w:rsidRPr="000D66BB" w:rsidTr="00D75CF3">
        <w:trPr>
          <w:gridAfter w:val="1"/>
          <w:wAfter w:w="21" w:type="dxa"/>
          <w:trHeight w:val="51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05 0 01 00590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3 219 310,00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3 348 067,00</w:t>
            </w:r>
          </w:p>
        </w:tc>
      </w:tr>
      <w:tr w:rsidR="000D66BB" w:rsidRPr="000D66BB" w:rsidTr="00D75CF3">
        <w:trPr>
          <w:gridAfter w:val="1"/>
          <w:wAfter w:w="21" w:type="dxa"/>
          <w:trHeight w:val="76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05 0 01 00590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1 286 996,00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1 235 621,00</w:t>
            </w:r>
          </w:p>
        </w:tc>
      </w:tr>
      <w:tr w:rsidR="000D66BB" w:rsidRPr="000D66BB" w:rsidTr="00D75CF3">
        <w:trPr>
          <w:gridAfter w:val="1"/>
          <w:wAfter w:w="21" w:type="dxa"/>
          <w:trHeight w:val="30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05 0 01 00590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0D66BB" w:rsidRPr="000D66BB" w:rsidTr="00D75CF3">
        <w:trPr>
          <w:gridAfter w:val="1"/>
          <w:wAfter w:w="21" w:type="dxa"/>
          <w:trHeight w:val="76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на осуществление отдельных государственных полномочий Республики Крым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</w:tr>
      <w:tr w:rsidR="000D66BB" w:rsidRPr="000D66BB" w:rsidTr="00D75CF3">
        <w:trPr>
          <w:gridAfter w:val="1"/>
          <w:wAfter w:w="21" w:type="dxa"/>
          <w:trHeight w:val="76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</w:tr>
      <w:tr w:rsidR="000D66BB" w:rsidRPr="000D66BB" w:rsidTr="00D75CF3">
        <w:trPr>
          <w:gridAfter w:val="1"/>
          <w:wAfter w:w="21" w:type="dxa"/>
          <w:trHeight w:val="102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</w:tr>
      <w:tr w:rsidR="000D66BB" w:rsidRPr="000D66BB" w:rsidTr="00D75CF3">
        <w:trPr>
          <w:gridAfter w:val="1"/>
          <w:wAfter w:w="21" w:type="dxa"/>
          <w:trHeight w:val="76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</w:tr>
      <w:tr w:rsidR="000D66BB" w:rsidRPr="000D66BB" w:rsidTr="00D75CF3">
        <w:trPr>
          <w:gridAfter w:val="1"/>
          <w:wAfter w:w="21" w:type="dxa"/>
          <w:trHeight w:val="51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общегосударственных вопросов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29 073,00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30 027,00</w:t>
            </w:r>
          </w:p>
        </w:tc>
      </w:tr>
      <w:tr w:rsidR="000D66BB" w:rsidRPr="000D66BB" w:rsidTr="00D75CF3">
        <w:trPr>
          <w:gridAfter w:val="1"/>
          <w:wAfter w:w="21" w:type="dxa"/>
          <w:trHeight w:val="51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93 1 00 00000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19 073,00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20 027,00</w:t>
            </w:r>
          </w:p>
        </w:tc>
      </w:tr>
      <w:tr w:rsidR="000D66BB" w:rsidRPr="000D66BB" w:rsidTr="00D75CF3">
        <w:trPr>
          <w:gridAfter w:val="1"/>
          <w:wAfter w:w="21" w:type="dxa"/>
          <w:trHeight w:val="102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муниципальных органов в рамках непрограммных расходов по уплате членских взносов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93 1 00 99000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19 073,00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20 027,00</w:t>
            </w:r>
          </w:p>
        </w:tc>
      </w:tr>
      <w:tr w:rsidR="000D66BB" w:rsidRPr="000D66BB" w:rsidTr="00D75CF3">
        <w:trPr>
          <w:gridAfter w:val="1"/>
          <w:wAfter w:w="21" w:type="dxa"/>
          <w:trHeight w:val="30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93 1 00 99000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19 073,00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20 027,00</w:t>
            </w:r>
          </w:p>
        </w:tc>
      </w:tr>
      <w:tr w:rsidR="000D66BB" w:rsidRPr="000D66BB" w:rsidTr="00D75CF3">
        <w:trPr>
          <w:gridAfter w:val="1"/>
          <w:wAfter w:w="21" w:type="dxa"/>
          <w:trHeight w:val="51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на исполнение судебных решений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93 3 00 00000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D66BB" w:rsidRPr="000D66BB" w:rsidTr="00D75CF3">
        <w:trPr>
          <w:gridAfter w:val="1"/>
          <w:wAfter w:w="21" w:type="dxa"/>
          <w:trHeight w:val="51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решений судебных инстанций, вступившие в законную силу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93 3 00 21900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D66BB" w:rsidRPr="000D66BB" w:rsidTr="00D75CF3">
        <w:trPr>
          <w:gridAfter w:val="1"/>
          <w:wAfter w:w="21" w:type="dxa"/>
          <w:trHeight w:val="30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93 3 00 21900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D66BB" w:rsidRPr="000D66BB" w:rsidTr="00D75CF3">
        <w:trPr>
          <w:gridAfter w:val="1"/>
          <w:wAfter w:w="21" w:type="dxa"/>
          <w:trHeight w:val="30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384 144,00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419 258,00</w:t>
            </w:r>
          </w:p>
        </w:tc>
      </w:tr>
      <w:tr w:rsidR="000D66BB" w:rsidRPr="000D66BB" w:rsidTr="00D75CF3">
        <w:trPr>
          <w:gridAfter w:val="1"/>
          <w:wAfter w:w="21" w:type="dxa"/>
          <w:trHeight w:val="30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384 144,00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419 258,00</w:t>
            </w:r>
          </w:p>
        </w:tc>
      </w:tr>
      <w:tr w:rsidR="000D66BB" w:rsidRPr="000D66BB" w:rsidTr="00D75CF3">
        <w:trPr>
          <w:gridAfter w:val="1"/>
          <w:wAfter w:w="21" w:type="dxa"/>
          <w:trHeight w:val="102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«Осуществление первичного воинского учета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384 144,00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419 258,00</w:t>
            </w:r>
          </w:p>
        </w:tc>
      </w:tr>
      <w:tr w:rsidR="000D66BB" w:rsidRPr="000D66BB" w:rsidTr="00D75CF3">
        <w:trPr>
          <w:gridAfter w:val="1"/>
          <w:wAfter w:w="21" w:type="dxa"/>
          <w:trHeight w:val="102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«Осуществление первичного воинского учета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08 0 01 00000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384 144,00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419 258,00</w:t>
            </w:r>
          </w:p>
        </w:tc>
      </w:tr>
      <w:tr w:rsidR="000D66BB" w:rsidRPr="000D66BB" w:rsidTr="00D75CF3">
        <w:trPr>
          <w:gridAfter w:val="1"/>
          <w:wAfter w:w="21" w:type="dxa"/>
          <w:trHeight w:val="102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08 0 01 51180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384 144,00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419 258,00</w:t>
            </w:r>
          </w:p>
        </w:tc>
      </w:tr>
      <w:tr w:rsidR="000D66BB" w:rsidRPr="000D66BB" w:rsidTr="00D75CF3">
        <w:trPr>
          <w:gridAfter w:val="1"/>
          <w:wAfter w:w="21" w:type="dxa"/>
          <w:trHeight w:val="51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08 0 01 51180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300 638,00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300 638,00</w:t>
            </w:r>
          </w:p>
        </w:tc>
      </w:tr>
      <w:tr w:rsidR="000D66BB" w:rsidRPr="000D66BB" w:rsidTr="00D75CF3">
        <w:trPr>
          <w:gridAfter w:val="1"/>
          <w:wAfter w:w="21" w:type="dxa"/>
          <w:trHeight w:val="76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08 0 01 51180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83 506,00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118 620,00</w:t>
            </w:r>
          </w:p>
        </w:tc>
      </w:tr>
      <w:tr w:rsidR="000D66BB" w:rsidRPr="000D66BB" w:rsidTr="00D75CF3">
        <w:trPr>
          <w:gridAfter w:val="1"/>
          <w:wAfter w:w="21" w:type="dxa"/>
          <w:trHeight w:val="76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D66BB" w:rsidRPr="000D66BB" w:rsidTr="00D75CF3">
        <w:trPr>
          <w:gridAfter w:val="1"/>
          <w:wAfter w:w="21" w:type="dxa"/>
          <w:trHeight w:val="102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D66BB" w:rsidRPr="000D66BB" w:rsidTr="00D75CF3">
        <w:trPr>
          <w:gridAfter w:val="1"/>
          <w:wAfter w:w="21" w:type="dxa"/>
          <w:trHeight w:val="102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"Обеспечение пожарной безопасности на территории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D66BB" w:rsidRPr="000D66BB" w:rsidTr="00D75CF3">
        <w:trPr>
          <w:gridAfter w:val="1"/>
          <w:wAfter w:w="21" w:type="dxa"/>
          <w:trHeight w:val="127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 по пожарной безопасности на территории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D66BB" w:rsidRPr="000D66BB" w:rsidTr="00D75CF3">
        <w:trPr>
          <w:gridAfter w:val="1"/>
          <w:wAfter w:w="21" w:type="dxa"/>
          <w:trHeight w:val="76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мероприятий по обеспечению пожарной безопасности Зуйского сельского поселения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11 1 00 20290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D66BB" w:rsidRPr="000D66BB" w:rsidTr="00D75CF3">
        <w:trPr>
          <w:gridAfter w:val="1"/>
          <w:wAfter w:w="21" w:type="dxa"/>
          <w:trHeight w:val="76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11 1 00 20290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D66BB" w:rsidRPr="000D66BB" w:rsidTr="00D75CF3">
        <w:trPr>
          <w:gridAfter w:val="1"/>
          <w:wAfter w:w="21" w:type="dxa"/>
          <w:trHeight w:val="30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D66BB" w:rsidRPr="000D66BB" w:rsidTr="00D75CF3">
        <w:trPr>
          <w:gridAfter w:val="1"/>
          <w:wAfter w:w="21" w:type="dxa"/>
          <w:trHeight w:val="51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D66BB" w:rsidRPr="000D66BB" w:rsidTr="00D75CF3">
        <w:trPr>
          <w:gridAfter w:val="1"/>
          <w:wAfter w:w="21" w:type="dxa"/>
          <w:trHeight w:val="102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"Управление муниципальным имуществом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D66BB" w:rsidRPr="000D66BB" w:rsidTr="00D75CF3">
        <w:trPr>
          <w:gridAfter w:val="1"/>
          <w:wAfter w:w="21" w:type="dxa"/>
          <w:trHeight w:val="153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топографо-геодезических ,картографических работ и изготовление межевых планов и схем расположения земель Зуйского селького поселения Белогорского района Республики Крым"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D66BB" w:rsidRPr="000D66BB" w:rsidTr="00D75CF3">
        <w:trPr>
          <w:gridAfter w:val="1"/>
          <w:wAfter w:w="21" w:type="dxa"/>
          <w:trHeight w:val="153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проведению топографо-геодезических ,картографических работ и изготовление межевых планов и схем расположения земель Зуйского селького поселения Белогорского района Республики Крым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04 0 03 22190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D66BB" w:rsidRPr="000D66BB" w:rsidTr="00D75CF3">
        <w:trPr>
          <w:gridAfter w:val="1"/>
          <w:wAfter w:w="21" w:type="dxa"/>
          <w:trHeight w:val="76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04 0 03 22190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D66BB" w:rsidRPr="000D66BB" w:rsidTr="00D75CF3">
        <w:trPr>
          <w:gridAfter w:val="1"/>
          <w:wAfter w:w="21" w:type="dxa"/>
          <w:trHeight w:val="51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30 589 808,42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17 008 836,32</w:t>
            </w:r>
          </w:p>
        </w:tc>
      </w:tr>
      <w:tr w:rsidR="000D66BB" w:rsidRPr="000D66BB" w:rsidTr="00D75CF3">
        <w:trPr>
          <w:gridAfter w:val="1"/>
          <w:wAfter w:w="21" w:type="dxa"/>
          <w:trHeight w:val="30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4 113 900,00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224 784,00</w:t>
            </w:r>
          </w:p>
        </w:tc>
      </w:tr>
      <w:tr w:rsidR="000D66BB" w:rsidRPr="000D66BB" w:rsidTr="00D75CF3">
        <w:trPr>
          <w:gridAfter w:val="1"/>
          <w:wAfter w:w="21" w:type="dxa"/>
          <w:trHeight w:val="102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Программа "Управление муниципальным имуществом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224 784,00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224 784,00</w:t>
            </w:r>
          </w:p>
        </w:tc>
      </w:tr>
      <w:tr w:rsidR="000D66BB" w:rsidRPr="000D66BB" w:rsidTr="00D75CF3">
        <w:trPr>
          <w:gridAfter w:val="1"/>
          <w:wAfter w:w="21" w:type="dxa"/>
          <w:trHeight w:val="127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имущества находящегося в муниципальной собственности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224 784,00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224 784,00</w:t>
            </w:r>
          </w:p>
        </w:tc>
      </w:tr>
      <w:tr w:rsidR="000D66BB" w:rsidRPr="000D66BB" w:rsidTr="00D75CF3">
        <w:trPr>
          <w:gridAfter w:val="1"/>
          <w:wAfter w:w="21" w:type="dxa"/>
          <w:trHeight w:val="51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муниципального жилого фонда (исполнение судебных актов)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04 0 04 22200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124 784,00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124 784,00</w:t>
            </w:r>
          </w:p>
        </w:tc>
      </w:tr>
      <w:tr w:rsidR="000D66BB" w:rsidRPr="000D66BB" w:rsidTr="00D75CF3">
        <w:trPr>
          <w:gridAfter w:val="1"/>
          <w:wAfter w:w="21" w:type="dxa"/>
          <w:trHeight w:val="76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04 0 04 22200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124 784,00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124 784,00</w:t>
            </w:r>
          </w:p>
        </w:tc>
      </w:tr>
      <w:tr w:rsidR="000D66BB" w:rsidRPr="000D66BB" w:rsidTr="00D75CF3">
        <w:trPr>
          <w:gridAfter w:val="1"/>
          <w:wAfter w:w="21" w:type="dxa"/>
          <w:trHeight w:val="153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взносов на капитальный ремонт общего имущества в многоквартирных домах находящегося в собственности муниципального образования Зуйское сельское поселение Белогорского района Республики Крым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04 0 04 22220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D66BB" w:rsidRPr="000D66BB" w:rsidTr="00D75CF3">
        <w:trPr>
          <w:gridAfter w:val="1"/>
          <w:wAfter w:w="21" w:type="dxa"/>
          <w:trHeight w:val="76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04 0 04 22220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D66BB" w:rsidRPr="000D66BB" w:rsidTr="00D75CF3">
        <w:trPr>
          <w:gridAfter w:val="1"/>
          <w:wAfter w:w="21" w:type="dxa"/>
          <w:trHeight w:val="127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программа: "По укреплению единства многонационального народа на территории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3 889 116,00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D75CF3">
        <w:trPr>
          <w:gridAfter w:val="1"/>
          <w:wAfter w:w="21" w:type="dxa"/>
          <w:trHeight w:val="459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мероприятие:"Софинансирование капитальных вложений в объекты муниципальной собственности, приобретение объектов недвижимого имущества в муниципальную собственность в рамках реализации основанного мероприятия «Предоставление субсидии на софинансирование капитальных вложений в объекты муниципальной собственности из бюджета Республики Крым бюджетам муниципальных образований Республики Крым на приобретение объектов недвижимого имущества в муниципальную собственность» Государственной программы Республики Крым по укреплению единства российской нации и этнокультурному развитию народов России «Республика Крым-территория межнационального согласия"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3 889 116,00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D75CF3">
        <w:trPr>
          <w:gridAfter w:val="1"/>
          <w:wAfter w:w="21" w:type="dxa"/>
          <w:trHeight w:val="153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софинансирование капитальных вложений в объекты муниципальной собственности, приобретение объектов недвижимого имущества в муниципальную собственность в рамках обеспечения жильем граждан из числа раннее депортированных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SК900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3 889 116,00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D75CF3">
        <w:trPr>
          <w:gridAfter w:val="1"/>
          <w:wAfter w:w="21" w:type="dxa"/>
          <w:trHeight w:val="300"/>
        </w:trPr>
        <w:tc>
          <w:tcPr>
            <w:tcW w:w="40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SК900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3 889 116,00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D75CF3">
        <w:trPr>
          <w:gridAfter w:val="1"/>
          <w:wAfter w:w="21" w:type="dxa"/>
          <w:trHeight w:val="30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26 475 908,42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16 784 052,32</w:t>
            </w:r>
          </w:p>
        </w:tc>
      </w:tr>
      <w:tr w:rsidR="000D66BB" w:rsidRPr="000D66BB" w:rsidTr="00D75CF3">
        <w:trPr>
          <w:gridAfter w:val="1"/>
          <w:wAfter w:w="21" w:type="dxa"/>
          <w:trHeight w:val="30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14 764 196,71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16 784 052,32</w:t>
            </w:r>
          </w:p>
        </w:tc>
      </w:tr>
      <w:tr w:rsidR="000D66BB" w:rsidRPr="000D66BB" w:rsidTr="00D75CF3">
        <w:trPr>
          <w:gridAfter w:val="1"/>
          <w:wAfter w:w="21" w:type="dxa"/>
          <w:trHeight w:val="76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"Уличное освещение территории Зуйского сельского поселения Белогорского района Республики Крым"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0D66BB" w:rsidRPr="000D66BB" w:rsidTr="00D75CF3">
        <w:trPr>
          <w:gridAfter w:val="1"/>
          <w:wAfter w:w="21" w:type="dxa"/>
          <w:trHeight w:val="51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уличному освещению на территории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02 0 01 22140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0D66BB" w:rsidRPr="000D66BB" w:rsidTr="00D75CF3">
        <w:trPr>
          <w:gridAfter w:val="1"/>
          <w:wAfter w:w="21" w:type="dxa"/>
          <w:trHeight w:val="76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02 0 01 22140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0D66BB" w:rsidRPr="000D66BB" w:rsidTr="00D75CF3">
        <w:trPr>
          <w:gridAfter w:val="1"/>
          <w:wAfter w:w="21" w:type="dxa"/>
          <w:trHeight w:val="102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мероприятий по благоустройству территории Зуйского сельского поселения Белогорского района Республики Крым"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02 0 02 00000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3 039 738,71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4 059 594,32</w:t>
            </w:r>
          </w:p>
        </w:tc>
      </w:tr>
      <w:tr w:rsidR="000D66BB" w:rsidRPr="000D66BB" w:rsidTr="00D75CF3">
        <w:trPr>
          <w:gridAfter w:val="1"/>
          <w:wAfter w:w="21" w:type="dxa"/>
          <w:trHeight w:val="51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благоустройству территррии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02 0 02 22150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3 039 738,71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4 059 594,32</w:t>
            </w:r>
          </w:p>
        </w:tc>
      </w:tr>
      <w:tr w:rsidR="000D66BB" w:rsidRPr="000D66BB" w:rsidTr="00D75CF3">
        <w:trPr>
          <w:gridAfter w:val="1"/>
          <w:wAfter w:w="21" w:type="dxa"/>
          <w:trHeight w:val="76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02 0 02 22150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3 039 738,71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4 059 594,32</w:t>
            </w:r>
          </w:p>
        </w:tc>
      </w:tr>
      <w:tr w:rsidR="000D66BB" w:rsidRPr="000D66BB" w:rsidTr="00D75CF3">
        <w:trPr>
          <w:gridAfter w:val="1"/>
          <w:wAfter w:w="21" w:type="dxa"/>
          <w:trHeight w:val="102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"Санитарная очистка территории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02 0 03 00000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6 724 458,00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6 724 458,00</w:t>
            </w:r>
          </w:p>
        </w:tc>
      </w:tr>
      <w:tr w:rsidR="000D66BB" w:rsidRPr="000D66BB" w:rsidTr="00D75CF3">
        <w:trPr>
          <w:gridAfter w:val="1"/>
          <w:wAfter w:w="21" w:type="dxa"/>
          <w:trHeight w:val="102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санитарной очистке территории муниципального образования Зуйское сельское образование Белогорского района Республики Крым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02 0 03 23150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6 724 458,00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6 724 458,00</w:t>
            </w:r>
          </w:p>
        </w:tc>
      </w:tr>
      <w:tr w:rsidR="000D66BB" w:rsidRPr="000D66BB" w:rsidTr="00D75CF3">
        <w:trPr>
          <w:gridAfter w:val="1"/>
          <w:wAfter w:w="21" w:type="dxa"/>
          <w:trHeight w:val="76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02 0 03 23150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6 724 458,00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6 724 458,00</w:t>
            </w:r>
          </w:p>
        </w:tc>
      </w:tr>
      <w:tr w:rsidR="000D66BB" w:rsidRPr="000D66BB" w:rsidTr="00D75CF3">
        <w:trPr>
          <w:gridAfter w:val="1"/>
          <w:wAfter w:w="21" w:type="dxa"/>
          <w:trHeight w:val="102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«Осуществление первичного воинского учета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11 711 711,71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D75CF3">
        <w:trPr>
          <w:gridAfter w:val="1"/>
          <w:wAfter w:w="21" w:type="dxa"/>
          <w:trHeight w:val="102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«Осуществление первичного воинского учета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08 0 01 00000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11 711 711,71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D75CF3">
        <w:trPr>
          <w:gridAfter w:val="1"/>
          <w:wAfter w:w="21" w:type="dxa"/>
          <w:trHeight w:val="76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благоустройство общественных территорий (в части бдагоустройства дворовых территорий)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01 М3701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11 711 711,71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D75CF3">
        <w:trPr>
          <w:gridAfter w:val="1"/>
          <w:wAfter w:w="21" w:type="dxa"/>
          <w:trHeight w:val="76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01 М3701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11 711 711,71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D75CF3">
        <w:trPr>
          <w:gridAfter w:val="1"/>
          <w:wAfter w:w="21" w:type="dxa"/>
          <w:trHeight w:val="30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D75CF3">
        <w:trPr>
          <w:gridAfter w:val="1"/>
          <w:wAfter w:w="21" w:type="dxa"/>
          <w:trHeight w:val="51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D75CF3">
        <w:trPr>
          <w:gridAfter w:val="1"/>
          <w:wAfter w:w="21" w:type="dxa"/>
          <w:trHeight w:val="102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"Повышение эффективности местного самоуправления в муниципальном образовании Зуйское сельское поселение Белогорского района Республики Крым"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D75CF3">
        <w:trPr>
          <w:gridAfter w:val="1"/>
          <w:wAfter w:w="21" w:type="dxa"/>
          <w:trHeight w:val="153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D75CF3">
        <w:trPr>
          <w:gridAfter w:val="1"/>
          <w:wAfter w:w="21" w:type="dxa"/>
          <w:trHeight w:val="102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администрации Зуйского сельского поселения Белогорского района Республики Крым"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D75CF3">
        <w:trPr>
          <w:gridAfter w:val="1"/>
          <w:wAfter w:w="21" w:type="dxa"/>
          <w:trHeight w:val="229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муниципального образования Зуйского сельского поселения Белогорского района Республики Крым, в рамках муниципальной программы"Повышение эффективности местного самоуправления в муниципальном образовании Зуйское сельское поселение Белогорского района Республики Крым"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01 1 02 00190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D75CF3">
        <w:trPr>
          <w:gridAfter w:val="1"/>
          <w:wAfter w:w="21" w:type="dxa"/>
          <w:trHeight w:val="76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01 1 02 00190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D75CF3">
        <w:trPr>
          <w:gridAfter w:val="1"/>
          <w:wAfter w:w="21" w:type="dxa"/>
          <w:trHeight w:val="30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D66BB" w:rsidRPr="000D66BB" w:rsidTr="00D75CF3">
        <w:trPr>
          <w:gridAfter w:val="1"/>
          <w:wAfter w:w="21" w:type="dxa"/>
          <w:trHeight w:val="51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D66BB" w:rsidRPr="000D66BB" w:rsidTr="00D75CF3">
        <w:trPr>
          <w:gridAfter w:val="1"/>
          <w:wAfter w:w="21" w:type="dxa"/>
          <w:trHeight w:val="127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«Проведение мероприятий общественной значимости на территории муниципального образования Зуйское сельское поселение Белогорского района Республики Крым»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D66BB" w:rsidRPr="000D66BB" w:rsidTr="00D75CF3">
        <w:trPr>
          <w:gridAfter w:val="1"/>
          <w:wAfter w:w="21" w:type="dxa"/>
          <w:trHeight w:val="76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«Подготовка и проведение праздничных мероприятий местного значения»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07 0 10 00000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D66BB" w:rsidRPr="000D66BB" w:rsidTr="00D75CF3">
        <w:trPr>
          <w:gridAfter w:val="1"/>
          <w:wAfter w:w="21" w:type="dxa"/>
          <w:trHeight w:val="51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праздничных мероприятий местного значения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07 0 10 22170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D66BB" w:rsidRPr="000D66BB" w:rsidTr="00D75CF3">
        <w:trPr>
          <w:gridAfter w:val="1"/>
          <w:wAfter w:w="21" w:type="dxa"/>
          <w:trHeight w:val="76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07 0 10 22170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D66BB" w:rsidRPr="000D66BB" w:rsidTr="00D75CF3">
        <w:trPr>
          <w:gridAfter w:val="1"/>
          <w:wAfter w:w="21" w:type="dxa"/>
          <w:trHeight w:val="30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37 771,68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37 771,68</w:t>
            </w:r>
          </w:p>
        </w:tc>
      </w:tr>
      <w:tr w:rsidR="000D66BB" w:rsidRPr="000D66BB" w:rsidTr="00D75CF3">
        <w:trPr>
          <w:gridAfter w:val="1"/>
          <w:wAfter w:w="21" w:type="dxa"/>
          <w:trHeight w:val="30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</w:tr>
      <w:tr w:rsidR="000D66BB" w:rsidRPr="000D66BB" w:rsidTr="00D75CF3">
        <w:trPr>
          <w:gridAfter w:val="1"/>
          <w:wAfter w:w="21" w:type="dxa"/>
          <w:trHeight w:val="127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"Социальная поддержка лиц, замещавших муниципальные должности и муниципальных служащих администрации Зуйского сельского поселения Белогорского рйаона Республики Крым"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</w:tr>
      <w:tr w:rsidR="000D66BB" w:rsidRPr="000D66BB" w:rsidTr="00D75CF3">
        <w:trPr>
          <w:gridAfter w:val="1"/>
          <w:wAfter w:w="21" w:type="dxa"/>
          <w:trHeight w:val="51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"Доплата к пенсии за выслугу лет"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</w:tr>
      <w:tr w:rsidR="000D66BB" w:rsidRPr="000D66BB" w:rsidTr="00D75CF3">
        <w:trPr>
          <w:gridAfter w:val="1"/>
          <w:wAfter w:w="21" w:type="dxa"/>
          <w:trHeight w:val="1275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пенсии за выслугу лет лицам, замещавшим должности муниципальной службы в Администрации Зуйского сельского поселения Белогорского района Республики Крым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09 0 01 00117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</w:tr>
      <w:tr w:rsidR="000D66BB" w:rsidRPr="000D66BB" w:rsidTr="00D75CF3">
        <w:trPr>
          <w:gridAfter w:val="1"/>
          <w:wAfter w:w="21" w:type="dxa"/>
          <w:trHeight w:val="51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09 0 01 00117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</w:tr>
      <w:tr w:rsidR="000D66BB" w:rsidRPr="000D66BB" w:rsidTr="00D75CF3">
        <w:trPr>
          <w:gridAfter w:val="1"/>
          <w:wAfter w:w="21" w:type="dxa"/>
          <w:trHeight w:val="30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45 136 430,10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29 968 908,00</w:t>
            </w:r>
          </w:p>
        </w:tc>
      </w:tr>
      <w:tr w:rsidR="000D66BB" w:rsidRPr="000D66BB" w:rsidTr="00D75CF3">
        <w:trPr>
          <w:gridAfter w:val="1"/>
          <w:wAfter w:w="21" w:type="dxa"/>
          <w:trHeight w:val="30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752 633,10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1 554 985,00</w:t>
            </w:r>
          </w:p>
        </w:tc>
      </w:tr>
      <w:tr w:rsidR="000D66BB" w:rsidRPr="000D66BB" w:rsidTr="00D75CF3">
        <w:trPr>
          <w:gridAfter w:val="1"/>
          <w:wAfter w:w="21" w:type="dxa"/>
          <w:trHeight w:val="300"/>
        </w:trPr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45 889 063,20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31 523 893,00</w:t>
            </w:r>
          </w:p>
        </w:tc>
      </w:tr>
    </w:tbl>
    <w:p w:rsidR="000D66BB" w:rsidRDefault="000D66BB"/>
    <w:p w:rsidR="000D66BB" w:rsidRDefault="000D66BB"/>
    <w:tbl>
      <w:tblPr>
        <w:tblW w:w="10040" w:type="dxa"/>
        <w:tblInd w:w="-459" w:type="dxa"/>
        <w:tblLook w:val="04A0" w:firstRow="1" w:lastRow="0" w:firstColumn="1" w:lastColumn="0" w:noHBand="0" w:noVBand="1"/>
      </w:tblPr>
      <w:tblGrid>
        <w:gridCol w:w="4620"/>
        <w:gridCol w:w="1127"/>
        <w:gridCol w:w="913"/>
        <w:gridCol w:w="236"/>
        <w:gridCol w:w="563"/>
        <w:gridCol w:w="1077"/>
        <w:gridCol w:w="1504"/>
      </w:tblGrid>
      <w:tr w:rsidR="000D66BB" w:rsidRPr="000D66BB" w:rsidTr="009C6D8A">
        <w:trPr>
          <w:trHeight w:val="283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191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Приложение 5                                                                                 к решению Зуйского сельского совета Белогорского района Республики   Крым    от </w:t>
            </w:r>
            <w:r w:rsidR="00191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</w:t>
            </w:r>
            <w:r w:rsidRPr="000D6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191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  № 239</w:t>
            </w:r>
            <w:r w:rsidRPr="000D6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"О бюджете муниципального образования Зуйское  сельское поселение Белогорского района Республики Крым на 2024 год и на                                                                плановый период 2025 и  2026 годов" </w:t>
            </w:r>
          </w:p>
        </w:tc>
      </w:tr>
      <w:tr w:rsidR="000D66BB" w:rsidRPr="000D66BB" w:rsidTr="000D66BB">
        <w:trPr>
          <w:trHeight w:val="1020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расходов бюджета муниципального образования Зуйское сельское поселение Белогорского района Республики Крым по целевым статьям, группам видов расходов, разделам, подразделам классификации расходов бюджетов на 2024 год</w:t>
            </w:r>
          </w:p>
        </w:tc>
      </w:tr>
      <w:tr w:rsidR="000D66BB" w:rsidRPr="000D66BB" w:rsidTr="000D66BB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(рублей)</w:t>
            </w:r>
          </w:p>
        </w:tc>
      </w:tr>
      <w:tr w:rsidR="000D66BB" w:rsidRPr="000D66BB" w:rsidTr="000D66BB">
        <w:trPr>
          <w:trHeight w:val="120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2" w:name="RANGE!A4:F68"/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bookmarkEnd w:id="12"/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группы вида расходов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раздела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подраздела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0D66BB" w:rsidRPr="000D66BB" w:rsidTr="000D66BB">
        <w:trPr>
          <w:trHeight w:val="24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D66BB" w:rsidRPr="000D66BB" w:rsidTr="000D66BB">
        <w:trPr>
          <w:trHeight w:val="102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"Повышение эффективности местного самоуправления в муниципальном образовании Зуйское сельское поселение Белогорского района Республики Крым"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7 144 508,00</w:t>
            </w:r>
          </w:p>
        </w:tc>
      </w:tr>
      <w:tr w:rsidR="000D66BB" w:rsidRPr="000D66BB" w:rsidTr="000D66BB">
        <w:trPr>
          <w:trHeight w:val="127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7 144 508,00</w:t>
            </w:r>
          </w:p>
        </w:tc>
      </w:tr>
      <w:tr w:rsidR="000D66BB" w:rsidRPr="000D66BB" w:rsidTr="000D66BB">
        <w:trPr>
          <w:trHeight w:val="76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Председателя Зуйского сельского совета-главы администрации Зуйского сельского поселения"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</w:tr>
      <w:tr w:rsidR="000D66BB" w:rsidRPr="000D66BB" w:rsidTr="000D66BB">
        <w:trPr>
          <w:trHeight w:val="255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лиц, замещающих муниципальные должности органов местного самоуправления Зуйское сельское поселение Белогорского района Республики Крым, в рамках муниципальной программы"Повышение эффективности местного самоуправления в муниципальном образовании Зуйское сельское поселение Белогорского района Республики Крым" (расходы на выплаты персоналу государственных (муниципальных) органов)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0019П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</w:tr>
      <w:tr w:rsidR="000D66BB" w:rsidRPr="000D66BB" w:rsidTr="000D66BB">
        <w:trPr>
          <w:trHeight w:val="76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администрации Зуйского сельского поселения Белогорского района Республики Крым"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5 363 058,00</w:t>
            </w:r>
          </w:p>
        </w:tc>
      </w:tr>
      <w:tr w:rsidR="000D66BB" w:rsidRPr="000D66BB" w:rsidTr="000D66BB">
        <w:trPr>
          <w:trHeight w:val="2399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муниципального образования Зуйского сельского поселения Белогорского района Республики Крым, в рамках муниципальной программы"Повышение эффективности местного самоуправления в муниципальном образовании Зуйское сельское поселение Белогорского района Республики Крым" (расходы на выплаты персоналу государственных (муниципальных) органов)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4 552 958,00</w:t>
            </w:r>
          </w:p>
        </w:tc>
      </w:tr>
      <w:tr w:rsidR="000D66BB" w:rsidRPr="000D66BB" w:rsidTr="000D66BB">
        <w:trPr>
          <w:trHeight w:val="2533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органов местного самоуправления муниципального образования Зуйского сельского поселения Белогорского района Республики Крым, в рамках муниципальной программы"Повышение эффективности местного самоуправления в муниципальном образовании Зуйское сельское поселение Белогорского района Республики Крым"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730 100,00</w:t>
            </w:r>
          </w:p>
        </w:tc>
      </w:tr>
      <w:tr w:rsidR="000D66BB" w:rsidRPr="000D66BB" w:rsidTr="000D66BB">
        <w:trPr>
          <w:trHeight w:val="2709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муниципального образования Зуйского сельского поселения Белогорского района Республики Крым, в рамках муниципальной программы"Повышение эффективности местного самоуправления в муниципальном образовании Зуйское сельское поселение Белогорского района Республики Крым"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0D66BB">
        <w:trPr>
          <w:trHeight w:val="229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муниципального образования Зуйского сельского поселения Белогорского района Республики Крым, в рамках муниципальной программы"Повышение эффективности местного самоуправления в муниципальном образовании Зуйское сельское поселение Белогорского района Республики Крым" (уплата налогов, сборов и иных платежей)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D66BB" w:rsidRPr="000D66BB" w:rsidTr="000D66BB">
        <w:trPr>
          <w:trHeight w:val="51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мероприятие"Подготовка и проведение выборов в местные советы"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910 000,00</w:t>
            </w:r>
          </w:p>
        </w:tc>
      </w:tr>
      <w:tr w:rsidR="000D66BB" w:rsidRPr="000D66BB" w:rsidTr="000D66BB">
        <w:trPr>
          <w:trHeight w:val="1275"/>
        </w:trPr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в представительные органы муниципального образования Зуйское сельское поселение Белогорского района Республики Крым (специальные расходы)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03 В2024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910 000,00</w:t>
            </w:r>
          </w:p>
        </w:tc>
      </w:tr>
      <w:tr w:rsidR="000D66BB" w:rsidRPr="000D66BB" w:rsidTr="000D66BB">
        <w:trPr>
          <w:trHeight w:val="765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"Благоустройство территории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12 857 239,52</w:t>
            </w:r>
          </w:p>
        </w:tc>
      </w:tr>
      <w:tr w:rsidR="000D66BB" w:rsidRPr="000D66BB" w:rsidTr="000D66BB">
        <w:trPr>
          <w:trHeight w:val="76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"Уличное освещение территории Зуйского сельского поселения Белогорского района Республики Крым"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4 700 000,00</w:t>
            </w:r>
          </w:p>
        </w:tc>
      </w:tr>
      <w:tr w:rsidR="000D66BB" w:rsidRPr="000D66BB" w:rsidTr="000D66BB">
        <w:trPr>
          <w:trHeight w:val="102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уличному освещению на территории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02 0 01 22140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4 700 000,00</w:t>
            </w:r>
          </w:p>
        </w:tc>
      </w:tr>
      <w:tr w:rsidR="000D66BB" w:rsidRPr="000D66BB" w:rsidTr="000D66BB">
        <w:trPr>
          <w:trHeight w:val="76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мероприятий по благоустройству территории Зуйского сельского поселения Белогорского района Республики Крым"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02 0 02 00000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1 432 781,52</w:t>
            </w:r>
          </w:p>
        </w:tc>
      </w:tr>
      <w:tr w:rsidR="000D66BB" w:rsidRPr="000D66BB" w:rsidTr="000D66BB">
        <w:trPr>
          <w:trHeight w:val="102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благоустройству территррии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02 0 02 22150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1 432 781,52</w:t>
            </w:r>
          </w:p>
        </w:tc>
      </w:tr>
      <w:tr w:rsidR="000D66BB" w:rsidRPr="000D66BB" w:rsidTr="000D66BB">
        <w:trPr>
          <w:trHeight w:val="102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"Санитарная очистка территории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02 0 03 00000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6 724 458,00</w:t>
            </w:r>
          </w:p>
        </w:tc>
      </w:tr>
      <w:tr w:rsidR="000D66BB" w:rsidRPr="000D66BB" w:rsidTr="000D66BB">
        <w:trPr>
          <w:trHeight w:val="153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санитарной очистке территории муниципального образования Зуйское сельское образование Белогорского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02 0 03 23150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6 724 458,00</w:t>
            </w:r>
          </w:p>
        </w:tc>
      </w:tr>
      <w:tr w:rsidR="000D66BB" w:rsidRPr="000D66BB" w:rsidTr="000D66BB">
        <w:trPr>
          <w:trHeight w:val="102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"Управление муниципальным имуществом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1 274 784,00</w:t>
            </w:r>
          </w:p>
        </w:tc>
      </w:tr>
      <w:tr w:rsidR="000D66BB" w:rsidRPr="000D66BB" w:rsidTr="000D66BB">
        <w:trPr>
          <w:trHeight w:val="102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"Изготовление технических паспортов и технических планов на объекты муниципального имущества Зуйского сельского поселения Белогорского района Республики Крым"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04 0 02 00000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D66BB" w:rsidRPr="000D66BB" w:rsidTr="000D66BB">
        <w:trPr>
          <w:trHeight w:val="153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изготовлению технических паспортов и технических планов на объекты муниципального имущества Зуйского сельского поселения Белогорского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04 0 02 22180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D66BB" w:rsidRPr="000D66BB" w:rsidTr="000D66BB">
        <w:trPr>
          <w:trHeight w:val="127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топографо-геодезических ,картографических работ и изготовление межевых планов и схем расположения земель Зуйского селького поселения Белогорского района Республики Крым"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D66BB" w:rsidRPr="000D66BB" w:rsidTr="000D66BB">
        <w:trPr>
          <w:trHeight w:val="178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проведению топографо-геодезических ,картографических работ и изготовление межевых планов и схем расположения земель Зуйского селького поселения Белогорского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04 0 03 22190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D66BB" w:rsidRPr="000D66BB" w:rsidTr="000D66BB">
        <w:trPr>
          <w:trHeight w:val="102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имущества находящегося в муниципальной собственности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274 784,00</w:t>
            </w:r>
          </w:p>
        </w:tc>
      </w:tr>
      <w:tr w:rsidR="000D66BB" w:rsidRPr="000D66BB" w:rsidTr="000D66BB">
        <w:trPr>
          <w:trHeight w:val="102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муниципального жилого фонда (исполнение судебных актов)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04 0 04 22200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124 784,00</w:t>
            </w:r>
          </w:p>
        </w:tc>
      </w:tr>
      <w:tr w:rsidR="000D66BB" w:rsidRPr="000D66BB" w:rsidTr="000D66BB">
        <w:trPr>
          <w:trHeight w:val="76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уплату налогов муниципального имущества (уплата налогов, сборов и иных платежей) (уплата налогов, сборов и иных платежей)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04 0 04 22210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D66BB" w:rsidRPr="000D66BB" w:rsidTr="000D66BB">
        <w:trPr>
          <w:trHeight w:val="178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взносов на капитальный ремонт общего имущества в многоквартирных домах находящегося в собственности муниципального образования Зуйское сельское поселение Белогорского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04 0 04 22220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D66BB" w:rsidRPr="000D66BB" w:rsidTr="000D66BB">
        <w:trPr>
          <w:trHeight w:val="127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Программа Муниципальное казенное учреждение "Учреждение по обеспечению деятельности органов местного самоуправления Зуйского сельского поселения Белогорского района Республики Крым"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4 595 505,00</w:t>
            </w:r>
          </w:p>
        </w:tc>
      </w:tr>
      <w:tr w:rsidR="000D66BB" w:rsidRPr="000D66BB" w:rsidTr="000D66BB">
        <w:trPr>
          <w:trHeight w:val="102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органов местного самоуправления Зуйского сельского поселения Белогорского района Республики Крым"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4 595 505,00</w:t>
            </w:r>
          </w:p>
        </w:tc>
      </w:tr>
      <w:tr w:rsidR="000D66BB" w:rsidRPr="000D66BB" w:rsidTr="000D66BB">
        <w:trPr>
          <w:trHeight w:val="153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обеспение деятельности (оказание услуг) учреждения по обеспечению деятельности органов местного самоуправления Зуйского сельского поселения Белогорского района Республики Крым (расходы на выплаты персоналу казенных учреждений)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05 0 01 00590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3 095 505,00</w:t>
            </w:r>
          </w:p>
        </w:tc>
      </w:tr>
      <w:tr w:rsidR="000D66BB" w:rsidRPr="000D66BB" w:rsidTr="000D66BB">
        <w:trPr>
          <w:trHeight w:val="178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обеспение деятельности (оказание услуг) учреждения по обеспечению деятельности органов местного самоуправления Зуйского сельского поселения Белогорского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05 0 01 00590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1 460 000,00</w:t>
            </w:r>
          </w:p>
        </w:tc>
      </w:tr>
      <w:tr w:rsidR="000D66BB" w:rsidRPr="000D66BB" w:rsidTr="000D66BB">
        <w:trPr>
          <w:trHeight w:val="153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обеспение деятельности (оказание услуг) учреждения по обеспечению деятельности органов местного самоуправления Зуйского сельского поселения Белогорского района Республики Крым (уплата налогов, сборов и иных платежей)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05 0 01 00590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0D66BB" w:rsidRPr="000D66BB" w:rsidTr="000D66BB">
        <w:trPr>
          <w:trHeight w:val="102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«Проведение мероприятий общественной значимости на территории муниципального образования Зуйское сельское поселение Белогорского района Республики Крым»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D66BB" w:rsidRPr="000D66BB" w:rsidTr="000D66BB">
        <w:trPr>
          <w:trHeight w:val="51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«Подготовка и проведение праздничных мероприятий местного значения»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07 0 10 00000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D66BB" w:rsidRPr="000D66BB" w:rsidTr="000D66BB">
        <w:trPr>
          <w:trHeight w:val="102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праздничных мероприятий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07 0 10 22170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D66BB" w:rsidRPr="000D66BB" w:rsidTr="000D66BB">
        <w:trPr>
          <w:trHeight w:val="102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«Осуществление первичного воинского учета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349 613,00</w:t>
            </w:r>
          </w:p>
        </w:tc>
      </w:tr>
      <w:tr w:rsidR="000D66BB" w:rsidRPr="000D66BB" w:rsidTr="000D66BB">
        <w:trPr>
          <w:trHeight w:val="102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«Осуществление первичного воинского учета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349 613,00</w:t>
            </w:r>
          </w:p>
        </w:tc>
      </w:tr>
      <w:tr w:rsidR="000D66BB" w:rsidRPr="000D66BB" w:rsidTr="000D66BB">
        <w:trPr>
          <w:trHeight w:val="127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органами местного самоуправления поселений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08 0 01 51180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300 638,00</w:t>
            </w:r>
          </w:p>
        </w:tc>
      </w:tr>
      <w:tr w:rsidR="000D66BB" w:rsidRPr="000D66BB" w:rsidTr="000D66BB">
        <w:trPr>
          <w:trHeight w:val="127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органами местного самоуправления поселений и городских округов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08 0 01 51180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48 975,00</w:t>
            </w:r>
          </w:p>
        </w:tc>
      </w:tr>
      <w:tr w:rsidR="000D66BB" w:rsidRPr="000D66BB" w:rsidTr="000D66BB">
        <w:trPr>
          <w:trHeight w:val="127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Программа "Социальная поддержка лиц, замещавших муниципальные должности и муниципальных служащих администрации Зуйского сельского поселения Белогорского рйаона Республики Крым"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</w:tr>
      <w:tr w:rsidR="000D66BB" w:rsidRPr="000D66BB" w:rsidTr="000D66BB">
        <w:trPr>
          <w:trHeight w:val="51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"Доплата к пенсии за выслугу лет"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</w:tr>
      <w:tr w:rsidR="000D66BB" w:rsidRPr="000D66BB" w:rsidTr="000D66BB">
        <w:trPr>
          <w:trHeight w:val="153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пенсии за выслугу лет лицам, замещавшим должности муниципальной службы в Администрации Зуйского сельского поселения Белогорского района Республики Крым (публичные нормативные социальные выплаты гражданам)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09 0 01 00117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</w:tr>
      <w:tr w:rsidR="000D66BB" w:rsidRPr="000D66BB" w:rsidTr="000D66BB">
        <w:trPr>
          <w:trHeight w:val="127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программа: "По укреплению единства многонационального народа на территории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3 889 116,00</w:t>
            </w:r>
          </w:p>
        </w:tc>
      </w:tr>
      <w:tr w:rsidR="000D66BB" w:rsidRPr="000D66BB" w:rsidTr="000D66BB">
        <w:trPr>
          <w:trHeight w:val="3819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мероприятие:"Софинансирование капитальных вложений в объекты муниципальной собственности, приобретение объектов недвижимого имущества в муниципальную собственность в рамках реализации основанного мероприятия «Предоставление субсидии на софинансирование капитальных вложений в объекты муниципальной собственности из бюджета Республики Крым бюджетам муниципальных образований Республики Крым на приобретение объектов недвижимого имущества в муниципальную собственность» Государственной программы Республики Крым по укреплению единства российской нации и этнокультурному развитию народов России «Республика Крым-территория межнационального согласия"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3 889 116,00</w:t>
            </w:r>
          </w:p>
        </w:tc>
      </w:tr>
      <w:tr w:rsidR="000D66BB" w:rsidRPr="000D66BB" w:rsidTr="000D66BB">
        <w:trPr>
          <w:trHeight w:val="178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софинансирование капитальных вложений в объекты муниципальной собственности, приобретение объектов недвижимого имущества в муниципальную собственность в рамках обеспечения жильем граждан из числа раннее депортированных (бюджетные инвестиции)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SК900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3 889 116,00</w:t>
            </w:r>
          </w:p>
        </w:tc>
      </w:tr>
      <w:tr w:rsidR="000D66BB" w:rsidRPr="000D66BB" w:rsidTr="000D66BB">
        <w:trPr>
          <w:trHeight w:val="102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"Обеспечение пожарной безопасности на территории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0D66BB" w:rsidRPr="000D66BB" w:rsidTr="000D66BB">
        <w:trPr>
          <w:trHeight w:val="102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 по пожарной безопасности на территории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0D66BB" w:rsidRPr="000D66BB" w:rsidTr="000D66BB">
        <w:trPr>
          <w:trHeight w:val="127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мероприятий по обеспечению пожарной безопасности Зуйского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11 1 00 20290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0D66BB" w:rsidRPr="000D66BB" w:rsidTr="000D66BB">
        <w:trPr>
          <w:trHeight w:val="51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</w:tr>
      <w:tr w:rsidR="000D66BB" w:rsidRPr="000D66BB" w:rsidTr="000D66BB">
        <w:trPr>
          <w:trHeight w:val="51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</w:tr>
      <w:tr w:rsidR="000D66BB" w:rsidRPr="000D66BB" w:rsidTr="000D66BB">
        <w:trPr>
          <w:trHeight w:val="178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на осуществление части переданных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контроля. (иные межбюджетные трансферты)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76 1 00 80010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</w:tr>
      <w:tr w:rsidR="000D66BB" w:rsidRPr="000D66BB" w:rsidTr="000D66BB">
        <w:trPr>
          <w:trHeight w:val="76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на осуществление отдельных государственных полномочий Республики Крым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</w:tr>
      <w:tr w:rsidR="000D66BB" w:rsidRPr="000D66BB" w:rsidTr="000D66BB">
        <w:trPr>
          <w:trHeight w:val="76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</w:tr>
      <w:tr w:rsidR="000D66BB" w:rsidRPr="000D66BB" w:rsidTr="000D66BB">
        <w:trPr>
          <w:trHeight w:val="127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</w:tr>
      <w:tr w:rsidR="000D66BB" w:rsidRPr="000D66BB" w:rsidTr="000D66BB">
        <w:trPr>
          <w:trHeight w:val="51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общегосударственных вопросов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28 165,00</w:t>
            </w:r>
          </w:p>
        </w:tc>
      </w:tr>
      <w:tr w:rsidR="000D66BB" w:rsidRPr="000D66BB" w:rsidTr="000D66BB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18 165,00</w:t>
            </w:r>
          </w:p>
        </w:tc>
      </w:tr>
      <w:tr w:rsidR="000D66BB" w:rsidRPr="000D66BB" w:rsidTr="000D66BB">
        <w:trPr>
          <w:trHeight w:val="102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муниципальных органов в рамках непрограммных расходов по уплате членских взносов (уплата налогов, сборов и иных платежей)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93 1 00 99000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18 165,00</w:t>
            </w:r>
          </w:p>
        </w:tc>
      </w:tr>
      <w:tr w:rsidR="000D66BB" w:rsidRPr="000D66BB" w:rsidTr="000D66BB">
        <w:trPr>
          <w:trHeight w:val="51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на исполнение судебных решений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93 3 00 00000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D66BB" w:rsidRPr="000D66BB" w:rsidTr="000D66BB">
        <w:trPr>
          <w:trHeight w:val="76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решений судебных инстанций, вступившие в законную силу (уплата налогов, сборов и иных платежей)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93 3 00 21900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D66BB" w:rsidRPr="000D66BB" w:rsidTr="000D66BB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0D66BB">
        <w:trPr>
          <w:trHeight w:val="76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резервного фонда администрации Зуйского сельского поселения Белогорского района Республики Крым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0D66BB">
        <w:trPr>
          <w:trHeight w:val="76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резервного фонда администрации Зуйского сельского поселения Белогорского района Республики Крым (резервные средства)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96 1 00 90100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0D66BB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34 441 521,20</w:t>
            </w:r>
          </w:p>
        </w:tc>
      </w:tr>
    </w:tbl>
    <w:p w:rsidR="000D66BB" w:rsidRDefault="000D66BB"/>
    <w:p w:rsidR="000D66BB" w:rsidRDefault="000D66BB"/>
    <w:p w:rsidR="00191D1D" w:rsidRDefault="00191D1D"/>
    <w:p w:rsidR="00191D1D" w:rsidRDefault="00191D1D"/>
    <w:p w:rsidR="00191D1D" w:rsidRDefault="00191D1D"/>
    <w:p w:rsidR="00191D1D" w:rsidRDefault="00191D1D"/>
    <w:p w:rsidR="00191D1D" w:rsidRDefault="00191D1D"/>
    <w:tbl>
      <w:tblPr>
        <w:tblW w:w="1036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722"/>
        <w:gridCol w:w="1130"/>
        <w:gridCol w:w="913"/>
        <w:gridCol w:w="615"/>
        <w:gridCol w:w="992"/>
        <w:gridCol w:w="1135"/>
        <w:gridCol w:w="1845"/>
        <w:gridCol w:w="17"/>
      </w:tblGrid>
      <w:tr w:rsidR="000D66BB" w:rsidRPr="000D66BB" w:rsidTr="00191D1D">
        <w:trPr>
          <w:gridAfter w:val="1"/>
          <w:wAfter w:w="17" w:type="dxa"/>
          <w:trHeight w:val="2445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Приложение 5а                                                             к решению Зуйского сельского совета Белогорского района Республики Крым                    </w:t>
            </w:r>
            <w:r w:rsidR="00191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от 25.12.2023 № 239</w:t>
            </w:r>
            <w:r w:rsidRPr="000D6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"О бюджете муниципального образования Зуйское    сельское поселение Белогорского района Республики Крым на 2024 год и на плановый период    2025 и 2026 годов" </w:t>
            </w:r>
          </w:p>
        </w:tc>
      </w:tr>
      <w:tr w:rsidR="000D66BB" w:rsidRPr="000D66BB" w:rsidTr="00191D1D">
        <w:trPr>
          <w:trHeight w:val="1230"/>
        </w:trPr>
        <w:tc>
          <w:tcPr>
            <w:tcW w:w="10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расходов бюджета муниципального образования Зуйское сельское поселение Белогорского района Республики Крым по целевым статьям, группам видов расходов, разделам, подразделам классификации расходов бюджетов на плановый период 2025 и 2026 годов</w:t>
            </w:r>
          </w:p>
        </w:tc>
      </w:tr>
      <w:tr w:rsidR="000D66BB" w:rsidRPr="000D66BB" w:rsidTr="00191D1D">
        <w:trPr>
          <w:gridAfter w:val="1"/>
          <w:wAfter w:w="17" w:type="dxa"/>
          <w:trHeight w:val="30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(рублей)</w:t>
            </w:r>
          </w:p>
        </w:tc>
      </w:tr>
      <w:tr w:rsidR="000D66BB" w:rsidRPr="000D66BB" w:rsidTr="00191D1D">
        <w:trPr>
          <w:gridAfter w:val="1"/>
          <w:wAfter w:w="17" w:type="dxa"/>
          <w:trHeight w:val="240"/>
        </w:trPr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3" w:name="RANGE!A4:G5"/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bookmarkEnd w:id="13"/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группы вида расходов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подраздела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0D66BB" w:rsidRPr="000D66BB" w:rsidTr="00191D1D">
        <w:trPr>
          <w:gridAfter w:val="1"/>
          <w:wAfter w:w="17" w:type="dxa"/>
          <w:trHeight w:val="240"/>
        </w:trPr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</w:tr>
      <w:tr w:rsidR="000D66BB" w:rsidRPr="000D66BB" w:rsidTr="00191D1D">
        <w:trPr>
          <w:gridAfter w:val="1"/>
          <w:wAfter w:w="17" w:type="dxa"/>
          <w:trHeight w:val="300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4" w:name="RANGE!A6:G72"/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14"/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D66BB" w:rsidRPr="000D66BB" w:rsidTr="00191D1D">
        <w:trPr>
          <w:gridAfter w:val="1"/>
          <w:wAfter w:w="17" w:type="dxa"/>
          <w:trHeight w:val="127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"Повышение эффективности местного самоуправления в муниципальном образовании Зуйское сельское поселение Белогорского района Республики Крым"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6 234 508,00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6 234 508,00</w:t>
            </w:r>
          </w:p>
        </w:tc>
      </w:tr>
      <w:tr w:rsidR="000D66BB" w:rsidRPr="000D66BB" w:rsidTr="00191D1D">
        <w:trPr>
          <w:gridAfter w:val="1"/>
          <w:wAfter w:w="17" w:type="dxa"/>
          <w:trHeight w:val="153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6 234 508,00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6 234 508,00</w:t>
            </w:r>
          </w:p>
        </w:tc>
      </w:tr>
      <w:tr w:rsidR="000D66BB" w:rsidRPr="000D66BB" w:rsidTr="00191D1D">
        <w:trPr>
          <w:gridAfter w:val="1"/>
          <w:wAfter w:w="17" w:type="dxa"/>
          <w:trHeight w:val="102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Председателя Зуйского сельского совета-главы администрации Зуйского сельского поселения"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</w:tr>
      <w:tr w:rsidR="000D66BB" w:rsidRPr="000D66BB" w:rsidTr="00191D1D">
        <w:trPr>
          <w:gridAfter w:val="1"/>
          <w:wAfter w:w="17" w:type="dxa"/>
          <w:trHeight w:val="331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лиц, замещающих муниципальные должности органов местного самоуправления Зуйское сельское поселение Белогорского района Республики Крым, в рамках муниципальной программы"Повышение эффективности местного самоуправления в муниципальном образовании Зуйское сельское поселение Белогорского района Республики Крым" (расходы на выплаты персоналу государственных (муниципальных) органов)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0019П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</w:tr>
      <w:tr w:rsidR="000D66BB" w:rsidRPr="000D66BB" w:rsidTr="00191D1D">
        <w:trPr>
          <w:gridAfter w:val="1"/>
          <w:wAfter w:w="17" w:type="dxa"/>
          <w:trHeight w:val="102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администрации Зуйского сельского поселения Белогорского района Республики Крым"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5 363 058,00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5 363 058,00</w:t>
            </w:r>
          </w:p>
        </w:tc>
      </w:tr>
      <w:tr w:rsidR="000D66BB" w:rsidRPr="000D66BB" w:rsidTr="00191D1D">
        <w:trPr>
          <w:gridAfter w:val="1"/>
          <w:wAfter w:w="17" w:type="dxa"/>
          <w:trHeight w:val="331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органов местного самоуправления муниципального образования Зуйского сельского поселения Белогорского района Республики Крым, в рамках муниципальной программы"Повышение эффективности местного самоуправления в муниципальном образовании Зуйское сельское поселение Белогорского района Республики Крым" (расходы на выплаты персоналу государственных (муниципальных) органов)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4 552 958,00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4 552 958,00</w:t>
            </w:r>
          </w:p>
        </w:tc>
      </w:tr>
      <w:tr w:rsidR="000D66BB" w:rsidRPr="000D66BB" w:rsidTr="00191D1D">
        <w:trPr>
          <w:gridAfter w:val="1"/>
          <w:wAfter w:w="17" w:type="dxa"/>
          <w:trHeight w:val="331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муниципального образования Зуйского сельского поселения Белогорского района Республики Крым, в рамках муниципальной программы"Повышение эффективности местного самоуправления в муниципальном образовании Зуйское сельское поселение Белогорского района Республики Крым"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730 100,00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730 100,00</w:t>
            </w:r>
          </w:p>
        </w:tc>
      </w:tr>
      <w:tr w:rsidR="000D66BB" w:rsidRPr="000D66BB" w:rsidTr="00191D1D">
        <w:trPr>
          <w:gridAfter w:val="1"/>
          <w:wAfter w:w="17" w:type="dxa"/>
          <w:trHeight w:val="331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муниципального образования Зуйского сельского поселения Белогорского района Республики Крым, в рамках муниципальной программы"Повышение эффективности местного самоуправления в муниципальном образовании Зуйское сельское поселение Белогорского района Республики Крым"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191D1D">
        <w:trPr>
          <w:gridAfter w:val="1"/>
          <w:wAfter w:w="17" w:type="dxa"/>
          <w:trHeight w:val="288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муниципального образования Зуйского сельского поселения Белогорского района Республики Крым, в рамках муниципальной программы"Повышение эффективности местного самоуправления в муниципальном образовании Зуйское сельское поселение Белогорского района Республики Крым" (уплата налогов, сборов и иных платежей)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D66BB" w:rsidRPr="000D66BB" w:rsidTr="00191D1D">
        <w:trPr>
          <w:gridAfter w:val="1"/>
          <w:wAfter w:w="17" w:type="dxa"/>
          <w:trHeight w:val="1062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"Благоустройство территории муниципального образования Зуйское сельское поселение Белогорского района Республики Крым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14 764 196,71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16 784 052,32</w:t>
            </w:r>
          </w:p>
        </w:tc>
      </w:tr>
      <w:tr w:rsidR="000D66BB" w:rsidRPr="000D66BB" w:rsidTr="00191D1D">
        <w:trPr>
          <w:gridAfter w:val="1"/>
          <w:wAfter w:w="17" w:type="dxa"/>
          <w:trHeight w:val="102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"Уличное освещение территории Зуйского сельского поселения Белогорского района Республики Крым"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0D66BB" w:rsidRPr="000D66BB" w:rsidTr="00191D1D">
        <w:trPr>
          <w:gridAfter w:val="1"/>
          <w:wAfter w:w="17" w:type="dxa"/>
          <w:trHeight w:val="127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уличному освещению на территории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02 0 01 22140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0D66BB" w:rsidRPr="000D66BB" w:rsidTr="00191D1D">
        <w:trPr>
          <w:gridAfter w:val="1"/>
          <w:wAfter w:w="17" w:type="dxa"/>
          <w:trHeight w:val="127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мероприятий по благоустройству территории Зуйского сельского поселения Белогорского района Республики Крым"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02 0 02 00000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3 039 738,71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4 059 594,32</w:t>
            </w:r>
          </w:p>
        </w:tc>
      </w:tr>
      <w:tr w:rsidR="000D66BB" w:rsidRPr="000D66BB" w:rsidTr="00191D1D">
        <w:trPr>
          <w:gridAfter w:val="1"/>
          <w:wAfter w:w="17" w:type="dxa"/>
          <w:trHeight w:val="127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благоустройству территррии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02 0 02 22150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3 039 738,71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4 059 594,32</w:t>
            </w:r>
          </w:p>
        </w:tc>
      </w:tr>
      <w:tr w:rsidR="000D66BB" w:rsidRPr="000D66BB" w:rsidTr="00191D1D">
        <w:trPr>
          <w:gridAfter w:val="1"/>
          <w:wAfter w:w="17" w:type="dxa"/>
          <w:trHeight w:val="102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"Санитарная очистка территории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02 0 03 00000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6 724 458,00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6 724 458,00</w:t>
            </w:r>
          </w:p>
        </w:tc>
      </w:tr>
      <w:tr w:rsidR="000D66BB" w:rsidRPr="000D66BB" w:rsidTr="00191D1D">
        <w:trPr>
          <w:gridAfter w:val="1"/>
          <w:wAfter w:w="17" w:type="dxa"/>
          <w:trHeight w:val="178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санитарной очистке территории муниципального образования Зуйское сельское образование Белогорского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02 0 03 23150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6 724 458,00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6 724 458,00</w:t>
            </w:r>
          </w:p>
        </w:tc>
      </w:tr>
      <w:tr w:rsidR="000D66BB" w:rsidRPr="000D66BB" w:rsidTr="00191D1D">
        <w:trPr>
          <w:gridAfter w:val="1"/>
          <w:wAfter w:w="17" w:type="dxa"/>
          <w:trHeight w:val="127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"Управление муниципальным имуществом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1 274 784,00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1 274 784,00</w:t>
            </w:r>
          </w:p>
        </w:tc>
      </w:tr>
      <w:tr w:rsidR="000D66BB" w:rsidRPr="000D66BB" w:rsidTr="00191D1D">
        <w:trPr>
          <w:gridAfter w:val="1"/>
          <w:wAfter w:w="17" w:type="dxa"/>
          <w:trHeight w:val="153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"Изготовление технических паспортов и технических планов на объекты муниципального имущества Зуйского сельского поселения Белогорского района Республики Крым"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04 0 02 00000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D66BB" w:rsidRPr="000D66BB" w:rsidTr="00191D1D">
        <w:trPr>
          <w:gridAfter w:val="1"/>
          <w:wAfter w:w="17" w:type="dxa"/>
          <w:trHeight w:val="204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изготовлению технических паспортов и технических планов на объекты муниципального имущества Зуйского сельского поселения Белогорского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04 0 02 22180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D66BB" w:rsidRPr="000D66BB" w:rsidTr="00191D1D">
        <w:trPr>
          <w:gridAfter w:val="1"/>
          <w:wAfter w:w="17" w:type="dxa"/>
          <w:trHeight w:val="153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топографо-геодезических ,картографических работ и изготовление межевых планов и схем расположения земель Зуйского селького поселения Белогорского района Республики Крым"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D66BB" w:rsidRPr="000D66BB" w:rsidTr="00191D1D">
        <w:trPr>
          <w:gridAfter w:val="1"/>
          <w:wAfter w:w="17" w:type="dxa"/>
          <w:trHeight w:val="204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по проведению топографо-геодезических ,картографических работ и изготовление межевых планов и схем расположения земель Зуйского селького поселения Белогорского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04 0 03 22190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D66BB" w:rsidRPr="000D66BB" w:rsidTr="00191D1D">
        <w:trPr>
          <w:gridAfter w:val="1"/>
          <w:wAfter w:w="17" w:type="dxa"/>
          <w:trHeight w:val="153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имущества находящегося в муниципальной собственности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274 784,00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274 784,00</w:t>
            </w:r>
          </w:p>
        </w:tc>
      </w:tr>
      <w:tr w:rsidR="000D66BB" w:rsidRPr="000D66BB" w:rsidTr="00191D1D">
        <w:trPr>
          <w:gridAfter w:val="1"/>
          <w:wAfter w:w="17" w:type="dxa"/>
          <w:trHeight w:val="127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муниципального жилого фонда (исполнение судебных актов)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04 0 04 22200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124 784,00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124 784,00</w:t>
            </w:r>
          </w:p>
        </w:tc>
      </w:tr>
      <w:tr w:rsidR="000D66BB" w:rsidRPr="000D66BB" w:rsidTr="00191D1D">
        <w:trPr>
          <w:gridAfter w:val="1"/>
          <w:wAfter w:w="17" w:type="dxa"/>
          <w:trHeight w:val="102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уплату налогов муниципального имущества (уплата налогов, сборов и иных платежей) (уплата налогов, сборов и иных платежей)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04 0 04 22210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D66BB" w:rsidRPr="000D66BB" w:rsidTr="00191D1D">
        <w:trPr>
          <w:gridAfter w:val="1"/>
          <w:wAfter w:w="17" w:type="dxa"/>
          <w:trHeight w:val="204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взносов на капитальный ремонт общего имущества в многоквартирных домах находящегося в собственности муниципального образования Зуйское сельское поселение Белогорского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04 0 04 22220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D66BB" w:rsidRPr="000D66BB" w:rsidTr="00191D1D">
        <w:trPr>
          <w:gridAfter w:val="1"/>
          <w:wAfter w:w="17" w:type="dxa"/>
          <w:trHeight w:val="153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Муниципальное казенное учреждение "Учреждение по обеспечению деятельности органов местного самоуправления Зуйского сельского поселения Белогорского района Республики Крым"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4 546 306,00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4 623 688,00</w:t>
            </w:r>
          </w:p>
        </w:tc>
      </w:tr>
      <w:tr w:rsidR="000D66BB" w:rsidRPr="000D66BB" w:rsidTr="00191D1D">
        <w:trPr>
          <w:gridAfter w:val="1"/>
          <w:wAfter w:w="17" w:type="dxa"/>
          <w:trHeight w:val="127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органов местного самоуправления Зуйского сельского поселения Белогорского района Республики Крым"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4 546 306,00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4 623 688,00</w:t>
            </w:r>
          </w:p>
        </w:tc>
      </w:tr>
      <w:tr w:rsidR="000D66BB" w:rsidRPr="000D66BB" w:rsidTr="00191D1D">
        <w:trPr>
          <w:gridAfter w:val="1"/>
          <w:wAfter w:w="17" w:type="dxa"/>
          <w:trHeight w:val="204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обеспение деятельности (оказание услуг) учреждения по обеспечению деятельности органов местного самоуправления Зуйского сельского поселения Белогорского района Республики Крым (расходы на выплаты персоналу казенных учреждений)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05 0 01 00590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3 219 310,00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3 348 067,00</w:t>
            </w:r>
          </w:p>
        </w:tc>
      </w:tr>
      <w:tr w:rsidR="000D66BB" w:rsidRPr="000D66BB" w:rsidTr="00191D1D">
        <w:trPr>
          <w:gridAfter w:val="1"/>
          <w:wAfter w:w="17" w:type="dxa"/>
          <w:trHeight w:val="204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обеспение деятельности (оказание услуг) учреждения по обеспечению деятельности органов местного самоуправления Зуйского сельского поселения Белогорского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05 0 01 00590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1 286 996,00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1 235 621,00</w:t>
            </w:r>
          </w:p>
        </w:tc>
      </w:tr>
      <w:tr w:rsidR="000D66BB" w:rsidRPr="000D66BB" w:rsidTr="00191D1D">
        <w:trPr>
          <w:gridAfter w:val="1"/>
          <w:wAfter w:w="17" w:type="dxa"/>
          <w:trHeight w:val="178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обеспение деятельности (оказание услуг) учреждения по обеспечению деятельности органов местного самоуправления Зуйского сельского поселения Белогорского района Республики Крым (уплата налогов, сборов и иных платежей)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05 0 01 00590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0D66BB" w:rsidRPr="000D66BB" w:rsidTr="00191D1D">
        <w:trPr>
          <w:gridAfter w:val="1"/>
          <w:wAfter w:w="17" w:type="dxa"/>
          <w:trHeight w:val="127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«Проведение мероприятий общественной значимости на территории муниципального образования Зуйское сельское поселение Белогорского района Республики Крым»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D66BB" w:rsidRPr="000D66BB" w:rsidTr="00191D1D">
        <w:trPr>
          <w:gridAfter w:val="1"/>
          <w:wAfter w:w="17" w:type="dxa"/>
          <w:trHeight w:val="76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«Подготовка и проведение праздничных мероприятий местного значения»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07 0 10 00000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D66BB" w:rsidRPr="000D66BB" w:rsidTr="00191D1D">
        <w:trPr>
          <w:gridAfter w:val="1"/>
          <w:wAfter w:w="17" w:type="dxa"/>
          <w:trHeight w:val="127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праздничных мероприятий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07 0 10 22170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D66BB" w:rsidRPr="000D66BB" w:rsidTr="00191D1D">
        <w:trPr>
          <w:gridAfter w:val="1"/>
          <w:wAfter w:w="17" w:type="dxa"/>
          <w:trHeight w:val="127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«Осуществление первичного воинского учета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384 144,00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419 258,00</w:t>
            </w:r>
          </w:p>
        </w:tc>
      </w:tr>
      <w:tr w:rsidR="000D66BB" w:rsidRPr="000D66BB" w:rsidTr="00191D1D">
        <w:trPr>
          <w:gridAfter w:val="1"/>
          <w:wAfter w:w="17" w:type="dxa"/>
          <w:trHeight w:val="127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«Осуществление первичного воинского учета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384 144,00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419 258,00</w:t>
            </w:r>
          </w:p>
        </w:tc>
      </w:tr>
      <w:tr w:rsidR="000D66BB" w:rsidRPr="000D66BB" w:rsidTr="00191D1D">
        <w:trPr>
          <w:gridAfter w:val="1"/>
          <w:wAfter w:w="17" w:type="dxa"/>
          <w:trHeight w:val="153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органами местного самоуправления поселений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08 0 01 51180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300 638,00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300 638,00</w:t>
            </w:r>
          </w:p>
        </w:tc>
      </w:tr>
      <w:tr w:rsidR="000D66BB" w:rsidRPr="000D66BB" w:rsidTr="00191D1D">
        <w:trPr>
          <w:gridAfter w:val="1"/>
          <w:wAfter w:w="17" w:type="dxa"/>
          <w:trHeight w:val="153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органами местного самоуправления поселений и городских округов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08 0 01 51180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83 506,00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118 620,00</w:t>
            </w:r>
          </w:p>
        </w:tc>
      </w:tr>
      <w:tr w:rsidR="000D66BB" w:rsidRPr="000D66BB" w:rsidTr="00191D1D">
        <w:trPr>
          <w:gridAfter w:val="1"/>
          <w:wAfter w:w="17" w:type="dxa"/>
          <w:trHeight w:val="153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"Социальная поддержка лиц, замещавших муниципальные должности и муниципальных служащих администрации Зуйского сельского поселения Белогорского рйаона Республики Крым"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</w:tr>
      <w:tr w:rsidR="000D66BB" w:rsidRPr="000D66BB" w:rsidTr="00191D1D">
        <w:trPr>
          <w:gridAfter w:val="1"/>
          <w:wAfter w:w="17" w:type="dxa"/>
          <w:trHeight w:val="51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"Доплата к пенсии за выслугу лет"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</w:tr>
      <w:tr w:rsidR="000D66BB" w:rsidRPr="000D66BB" w:rsidTr="00191D1D">
        <w:trPr>
          <w:gridAfter w:val="1"/>
          <w:wAfter w:w="17" w:type="dxa"/>
          <w:trHeight w:val="204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пенсии за выслугу лет лицам, замещавшим должности муниципальной службы в Администрации Зуйского сельского поселения Белогорского района Республики Крым (публичные нормативные социальные выплаты гражданам)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09 0 01 00117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</w:tr>
      <w:tr w:rsidR="000D66BB" w:rsidRPr="000D66BB" w:rsidTr="00191D1D">
        <w:trPr>
          <w:gridAfter w:val="1"/>
          <w:wAfter w:w="17" w:type="dxa"/>
          <w:trHeight w:val="153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программа: "По укреплению единства многонационального народа на территории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3 889 116,00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191D1D">
        <w:trPr>
          <w:gridAfter w:val="1"/>
          <w:wAfter w:w="17" w:type="dxa"/>
          <w:trHeight w:val="561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мероприятие:"Софинансирование капитальных вложений в объекты муниципальной собственности, приобретение объектов недвижимого имущества в муниципальную собственность в рамках реализации основанного мероприятия «Предоставление субсидии на софинансирование капитальных вложений в объекты муниципальной собственности из бюджета Республики Крым бюджетам муниципальных образований Республики Крым на приобретение объектов недвижимого имущества в муниципальную собственность» Государственной программы Республики Крым по укреплению единства российской нации и этнокультурному развитию народов России «Республика Крым-территория межнационального согласия"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3 889 116,00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191D1D">
        <w:trPr>
          <w:gridAfter w:val="1"/>
          <w:wAfter w:w="17" w:type="dxa"/>
          <w:trHeight w:val="229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софинансирование капитальных вложений в объекты муниципальной собственности, приобретение объектов недвижимого имущества в муниципальную собственность в рамках обеспечения жильем граждан из числа раннее депортированных (бюджетные инвестиции)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SК900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3 889 116,00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191D1D">
        <w:trPr>
          <w:gridAfter w:val="1"/>
          <w:wAfter w:w="17" w:type="dxa"/>
          <w:trHeight w:val="127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"Обеспечение пожарной безопасности на территории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D66BB" w:rsidRPr="000D66BB" w:rsidTr="00191D1D">
        <w:trPr>
          <w:gridAfter w:val="1"/>
          <w:wAfter w:w="17" w:type="dxa"/>
          <w:trHeight w:val="127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 по пожарной безопасности на территории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D66BB" w:rsidRPr="000D66BB" w:rsidTr="00191D1D">
        <w:trPr>
          <w:gridAfter w:val="1"/>
          <w:wAfter w:w="17" w:type="dxa"/>
          <w:trHeight w:val="153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организацию мероприятий по обеспечению пожарной безопасности Зуйского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11 1 00 20290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D66BB" w:rsidRPr="000D66BB" w:rsidTr="00191D1D">
        <w:trPr>
          <w:gridAfter w:val="1"/>
          <w:wAfter w:w="17" w:type="dxa"/>
          <w:trHeight w:val="127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"Формирование современной городской среды на территории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11 711 711,71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191D1D">
        <w:trPr>
          <w:gridAfter w:val="1"/>
          <w:wAfter w:w="17" w:type="dxa"/>
          <w:trHeight w:val="280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Благоустройство общественных территорий (в части благоустройства дворовых территорий) на территории Зуйского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о торгово -экономическом, научно- техническом и культурном сотрудничестве"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11 711 711,71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191D1D">
        <w:trPr>
          <w:gridAfter w:val="1"/>
          <w:wAfter w:w="17" w:type="dxa"/>
          <w:trHeight w:val="153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благоустройство общественных территорий (в части бдагоустройства дворовых территорий)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01 МЗ701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11 711 711,71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191D1D">
        <w:trPr>
          <w:gridAfter w:val="1"/>
          <w:wAfter w:w="17" w:type="dxa"/>
          <w:trHeight w:val="51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</w:tr>
      <w:tr w:rsidR="000D66BB" w:rsidRPr="000D66BB" w:rsidTr="00191D1D">
        <w:trPr>
          <w:gridAfter w:val="1"/>
          <w:wAfter w:w="17" w:type="dxa"/>
          <w:trHeight w:val="76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</w:tr>
      <w:tr w:rsidR="000D66BB" w:rsidRPr="000D66BB" w:rsidTr="00191D1D">
        <w:trPr>
          <w:gridAfter w:val="1"/>
          <w:wAfter w:w="17" w:type="dxa"/>
          <w:trHeight w:val="204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части переданных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контроля. (иные межбюджетные трансферты)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76 1 00 80010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</w:tr>
      <w:tr w:rsidR="000D66BB" w:rsidRPr="000D66BB" w:rsidTr="00191D1D">
        <w:trPr>
          <w:gridAfter w:val="1"/>
          <w:wAfter w:w="17" w:type="dxa"/>
          <w:trHeight w:val="102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на осуществление отдельных государственных полномочий Республики Крым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</w:tr>
      <w:tr w:rsidR="000D66BB" w:rsidRPr="000D66BB" w:rsidTr="00191D1D">
        <w:trPr>
          <w:gridAfter w:val="1"/>
          <w:wAfter w:w="17" w:type="dxa"/>
          <w:trHeight w:val="102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</w:tr>
      <w:tr w:rsidR="000D66BB" w:rsidRPr="000D66BB" w:rsidTr="00191D1D">
        <w:trPr>
          <w:gridAfter w:val="1"/>
          <w:wAfter w:w="17" w:type="dxa"/>
          <w:trHeight w:val="178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</w:tr>
      <w:tr w:rsidR="000D66BB" w:rsidRPr="000D66BB" w:rsidTr="00191D1D">
        <w:trPr>
          <w:gridAfter w:val="1"/>
          <w:wAfter w:w="17" w:type="dxa"/>
          <w:trHeight w:val="51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 общегосударственных вопросов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29 073,00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30 027,00</w:t>
            </w:r>
          </w:p>
        </w:tc>
      </w:tr>
      <w:tr w:rsidR="000D66BB" w:rsidRPr="000D66BB" w:rsidTr="00191D1D">
        <w:trPr>
          <w:gridAfter w:val="1"/>
          <w:wAfter w:w="17" w:type="dxa"/>
          <w:trHeight w:val="51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20 027,00</w:t>
            </w:r>
          </w:p>
        </w:tc>
      </w:tr>
      <w:tr w:rsidR="000D66BB" w:rsidRPr="000D66BB" w:rsidTr="00191D1D">
        <w:trPr>
          <w:gridAfter w:val="1"/>
          <w:wAfter w:w="17" w:type="dxa"/>
          <w:trHeight w:val="127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муниципальных органов в рамках непрограммных расходов по уплате членских взносов (уплата налогов, сборов и иных платежей)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93 1 00 99000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20 027,00</w:t>
            </w:r>
          </w:p>
        </w:tc>
      </w:tr>
      <w:tr w:rsidR="000D66BB" w:rsidRPr="000D66BB" w:rsidTr="00191D1D">
        <w:trPr>
          <w:gridAfter w:val="1"/>
          <w:wAfter w:w="17" w:type="dxa"/>
          <w:trHeight w:val="51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на исполнение судебных решений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93 3 00 00000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D66BB" w:rsidRPr="000D66BB" w:rsidTr="00191D1D">
        <w:trPr>
          <w:gridAfter w:val="1"/>
          <w:wAfter w:w="17" w:type="dxa"/>
          <w:trHeight w:val="102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решений судебных инстанций, вступившие в законную силу (уплата налогов, сборов и иных платежей)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93 3 00 21900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D66BB" w:rsidRPr="000D66BB" w:rsidTr="00191D1D">
        <w:trPr>
          <w:gridAfter w:val="1"/>
          <w:wAfter w:w="17" w:type="dxa"/>
          <w:trHeight w:val="51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191D1D">
        <w:trPr>
          <w:gridAfter w:val="1"/>
          <w:wAfter w:w="17" w:type="dxa"/>
          <w:trHeight w:val="102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резервного фонда администрации Зуйского сельского поселения Белогорского района Республики Крым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191D1D">
        <w:trPr>
          <w:gridAfter w:val="1"/>
          <w:wAfter w:w="17" w:type="dxa"/>
          <w:trHeight w:val="102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резервного фонда администрации Зуйского сельского поселения Белогорского района Республики Крым (резервные средства)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96 1 00 90100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191D1D">
        <w:trPr>
          <w:gridAfter w:val="1"/>
          <w:wAfter w:w="17" w:type="dxa"/>
          <w:trHeight w:val="30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45 136 430,10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29 968 908,00</w:t>
            </w:r>
          </w:p>
        </w:tc>
      </w:tr>
      <w:tr w:rsidR="000D66BB" w:rsidRPr="000D66BB" w:rsidTr="00191D1D">
        <w:trPr>
          <w:gridAfter w:val="1"/>
          <w:wAfter w:w="17" w:type="dxa"/>
          <w:trHeight w:val="30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752 633,10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1 554 985,00</w:t>
            </w:r>
          </w:p>
        </w:tc>
      </w:tr>
      <w:tr w:rsidR="000D66BB" w:rsidRPr="000D66BB" w:rsidTr="00191D1D">
        <w:trPr>
          <w:gridAfter w:val="1"/>
          <w:wAfter w:w="17" w:type="dxa"/>
          <w:trHeight w:val="30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45 889 063,20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31 523 893,00</w:t>
            </w:r>
          </w:p>
        </w:tc>
      </w:tr>
    </w:tbl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4260"/>
        <w:gridCol w:w="644"/>
        <w:gridCol w:w="1077"/>
        <w:gridCol w:w="965"/>
        <w:gridCol w:w="1062"/>
        <w:gridCol w:w="2057"/>
      </w:tblGrid>
      <w:tr w:rsidR="000D66BB" w:rsidRPr="000D66BB" w:rsidTr="00191D1D">
        <w:trPr>
          <w:trHeight w:val="253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Приложение 6                                                                  к решению Зуйского сельского совета Белогорского района Республ</w:t>
            </w:r>
            <w:r w:rsidR="00191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ики Крым от 25.12.2023 № 239</w:t>
            </w:r>
            <w:r w:rsidRPr="000D6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"О бюджете муниципального образования Зуйское  сельское поселение Белогорского района Республики Крым на 2024 год и на плановый период 2025 и 2026 годов" </w:t>
            </w:r>
          </w:p>
        </w:tc>
      </w:tr>
      <w:tr w:rsidR="000D66BB" w:rsidRPr="000D66BB" w:rsidTr="00191D1D">
        <w:trPr>
          <w:trHeight w:val="64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бюджета муниципального образования Зуйское сельское поселение Белогорского района Республики Крым на 2024 год</w:t>
            </w:r>
          </w:p>
        </w:tc>
      </w:tr>
      <w:tr w:rsidR="000D66BB" w:rsidRPr="000D66BB" w:rsidTr="00191D1D">
        <w:trPr>
          <w:trHeight w:val="34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(рублей)</w:t>
            </w:r>
          </w:p>
        </w:tc>
      </w:tr>
      <w:tr w:rsidR="000D66BB" w:rsidRPr="000D66BB" w:rsidTr="00191D1D">
        <w:trPr>
          <w:trHeight w:val="300"/>
        </w:trPr>
        <w:tc>
          <w:tcPr>
            <w:tcW w:w="4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5" w:name="RANGE!A4:F5"/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bookmarkEnd w:id="15"/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раздела, подраздела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группы, подгруппы видов расходов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D66BB" w:rsidRPr="000D66BB" w:rsidTr="00191D1D">
        <w:trPr>
          <w:trHeight w:val="1785"/>
        </w:trPr>
        <w:tc>
          <w:tcPr>
            <w:tcW w:w="4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66BB" w:rsidRPr="000D66BB" w:rsidTr="00191D1D">
        <w:trPr>
          <w:trHeight w:val="30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6" w:name="RANGE!A6:F125"/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16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D66BB" w:rsidRPr="000D66BB" w:rsidTr="00191D1D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Зуйского сельского поселения Белогорского района Республики Крым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34 441 521,20</w:t>
            </w:r>
          </w:p>
        </w:tc>
      </w:tr>
      <w:tr w:rsidR="000D66BB" w:rsidRPr="000D66BB" w:rsidTr="00191D1D">
        <w:trPr>
          <w:trHeight w:val="28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12 152 997,00</w:t>
            </w:r>
          </w:p>
        </w:tc>
      </w:tr>
      <w:tr w:rsidR="000D66BB" w:rsidRPr="000D66BB" w:rsidTr="00191D1D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</w:tr>
      <w:tr w:rsidR="000D66BB" w:rsidRPr="000D66BB" w:rsidTr="00191D1D">
        <w:trPr>
          <w:trHeight w:val="103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"Повышение эффективности местного самоуправления в муниципальном образовании Зуйское сельское поселение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</w:tr>
      <w:tr w:rsidR="000D66BB" w:rsidRPr="000D66BB" w:rsidTr="00191D1D">
        <w:trPr>
          <w:trHeight w:val="156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</w:tr>
      <w:tr w:rsidR="000D66BB" w:rsidRPr="000D66BB" w:rsidTr="00191D1D">
        <w:trPr>
          <w:trHeight w:val="103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Председателя Зуйского сельского совета-главы администрации Зуйского сельского поселения"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</w:tr>
      <w:tr w:rsidR="000D66BB" w:rsidRPr="000D66BB" w:rsidTr="00191D1D">
        <w:trPr>
          <w:trHeight w:val="234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лиц, замещающих муниципальные должности органов местного самоуправления Зуйское сельское поселение Белогорского района Республики Крым, в рамках муниципальной программы"Повышение эффективности местного самоуправления в муниципальном образовании Зуйское сельское поселение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0019П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</w:tr>
      <w:tr w:rsidR="000D66BB" w:rsidRPr="000D66BB" w:rsidTr="00191D1D">
        <w:trPr>
          <w:trHeight w:val="52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0019П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</w:tr>
      <w:tr w:rsidR="000D66BB" w:rsidRPr="000D66BB" w:rsidTr="00191D1D">
        <w:trPr>
          <w:trHeight w:val="103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5 333 058,00</w:t>
            </w:r>
          </w:p>
        </w:tc>
      </w:tr>
      <w:tr w:rsidR="000D66BB" w:rsidRPr="000D66BB" w:rsidTr="00191D1D">
        <w:trPr>
          <w:trHeight w:val="103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"Повышение эффективности местного самоуправления в муниципальном образовании Зуйское сельское поселение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5 333 058,00</w:t>
            </w:r>
          </w:p>
        </w:tc>
      </w:tr>
      <w:tr w:rsidR="000D66BB" w:rsidRPr="000D66BB" w:rsidTr="00191D1D">
        <w:trPr>
          <w:trHeight w:val="156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5 333 058,00</w:t>
            </w:r>
          </w:p>
        </w:tc>
      </w:tr>
      <w:tr w:rsidR="000D66BB" w:rsidRPr="000D66BB" w:rsidTr="00191D1D">
        <w:trPr>
          <w:trHeight w:val="103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администрации Зуйского сельского поселения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5 333 058,00</w:t>
            </w:r>
          </w:p>
        </w:tc>
      </w:tr>
      <w:tr w:rsidR="000D66BB" w:rsidRPr="000D66BB" w:rsidTr="00191D1D">
        <w:trPr>
          <w:trHeight w:val="234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муниципального образования Зуйского сельского поселения Белогорского района Республики Крым, в рамках муниципальной программы"Повышение эффективности местного самоуправления в муниципальном образовании Зуйское сельское поселение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01 1 02 00190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5 333 058,00</w:t>
            </w:r>
          </w:p>
        </w:tc>
      </w:tr>
      <w:tr w:rsidR="000D66BB" w:rsidRPr="000D66BB" w:rsidTr="00191D1D">
        <w:trPr>
          <w:trHeight w:val="52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01 1 02 00190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4 552 958,00</w:t>
            </w:r>
          </w:p>
        </w:tc>
      </w:tr>
      <w:tr w:rsidR="000D66BB" w:rsidRPr="000D66BB" w:rsidTr="00191D1D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01 1 02 00190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730 100,00</w:t>
            </w:r>
          </w:p>
        </w:tc>
      </w:tr>
      <w:tr w:rsidR="000D66BB" w:rsidRPr="000D66BB" w:rsidTr="00191D1D">
        <w:trPr>
          <w:trHeight w:val="28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01 1 02 00190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D66BB" w:rsidRPr="000D66BB" w:rsidTr="00191D1D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</w:tr>
      <w:tr w:rsidR="000D66BB" w:rsidRPr="000D66BB" w:rsidTr="00191D1D">
        <w:trPr>
          <w:trHeight w:val="52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</w:tr>
      <w:tr w:rsidR="000D66BB" w:rsidRPr="000D66BB" w:rsidTr="00191D1D">
        <w:trPr>
          <w:trHeight w:val="52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</w:tr>
      <w:tr w:rsidR="000D66BB" w:rsidRPr="000D66BB" w:rsidTr="00191D1D">
        <w:trPr>
          <w:trHeight w:val="156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части переданных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76 1 00 80010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</w:tr>
      <w:tr w:rsidR="000D66BB" w:rsidRPr="000D66BB" w:rsidTr="00191D1D">
        <w:trPr>
          <w:trHeight w:val="28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76 1 00 80010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</w:tr>
      <w:tr w:rsidR="000D66BB" w:rsidRPr="000D66BB" w:rsidTr="00191D1D">
        <w:trPr>
          <w:trHeight w:val="52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910 000,00</w:t>
            </w:r>
          </w:p>
        </w:tc>
      </w:tr>
      <w:tr w:rsidR="000D66BB" w:rsidRPr="000D66BB" w:rsidTr="00191D1D">
        <w:trPr>
          <w:trHeight w:val="103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"Повышение эффективности местного самоуправления в муниципальном образовании Зуйское сельское поселение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910 000,00</w:t>
            </w:r>
          </w:p>
        </w:tc>
      </w:tr>
      <w:tr w:rsidR="000D66BB" w:rsidRPr="000D66BB" w:rsidTr="00191D1D">
        <w:trPr>
          <w:trHeight w:val="156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910 000,00</w:t>
            </w:r>
          </w:p>
        </w:tc>
      </w:tr>
      <w:tr w:rsidR="000D66BB" w:rsidRPr="000D66BB" w:rsidTr="00191D1D">
        <w:trPr>
          <w:trHeight w:val="52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мероприятие"Подготовка и проведение выборов в местные советы"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910 000,00</w:t>
            </w:r>
          </w:p>
        </w:tc>
      </w:tr>
      <w:tr w:rsidR="000D66BB" w:rsidRPr="000D66BB" w:rsidTr="00191D1D">
        <w:trPr>
          <w:trHeight w:val="130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в представительные органы муниципального образования Зуйское сельское поселение Белогорского района Республики Крым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03 В2024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910 000,00</w:t>
            </w:r>
          </w:p>
        </w:tc>
      </w:tr>
      <w:tr w:rsidR="000D66BB" w:rsidRPr="000D66BB" w:rsidTr="00191D1D">
        <w:trPr>
          <w:trHeight w:val="28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03 В2024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910 000,00</w:t>
            </w:r>
          </w:p>
        </w:tc>
      </w:tr>
      <w:tr w:rsidR="000D66BB" w:rsidRPr="000D66BB" w:rsidTr="00191D1D">
        <w:trPr>
          <w:trHeight w:val="28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191D1D">
        <w:trPr>
          <w:trHeight w:val="28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96 0 00 00000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191D1D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резервного фонда администрации Зуйского сельского поселения Белогорского района Республики Крым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96 1 00 00000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191D1D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резервного фонда администрации Зуйского сельского поселения Белогорского района Республики Крым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96 1 00 90100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191D1D">
        <w:trPr>
          <w:trHeight w:val="28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96 1 00 90100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191D1D">
        <w:trPr>
          <w:trHeight w:val="28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4 978 605,00</w:t>
            </w:r>
          </w:p>
        </w:tc>
      </w:tr>
      <w:tr w:rsidR="000D66BB" w:rsidRPr="000D66BB" w:rsidTr="00191D1D">
        <w:trPr>
          <w:trHeight w:val="103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"Управление муниципальным имуществом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0D66BB" w:rsidRPr="000D66BB" w:rsidTr="00191D1D">
        <w:trPr>
          <w:trHeight w:val="130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"Изготовление технических паспортов и технических планов на объекты муниципального имущества Зуйского сельского поселения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04 0 02 00000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D66BB" w:rsidRPr="000D66BB" w:rsidTr="00191D1D">
        <w:trPr>
          <w:trHeight w:val="130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изготовлению технических паспортов и технических планов на объекты муниципального имущества Зуйского сельского поселения Белогорского района Республики Крым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04 0 02 22180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D66BB" w:rsidRPr="000D66BB" w:rsidTr="00191D1D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04 0 02 22180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D66BB" w:rsidRPr="000D66BB" w:rsidTr="00191D1D">
        <w:trPr>
          <w:trHeight w:val="130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имущества находящегося в муниципальной собственности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D66BB" w:rsidRPr="000D66BB" w:rsidTr="00191D1D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уплату налогов муниципального имущества (уплата налогов, сборов и иных платежей)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04 0 04 22210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D66BB" w:rsidRPr="000D66BB" w:rsidTr="00191D1D">
        <w:trPr>
          <w:trHeight w:val="28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04 0 04 22210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D66BB" w:rsidRPr="000D66BB" w:rsidTr="00191D1D">
        <w:trPr>
          <w:trHeight w:val="130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Программа Муниципальное казенное учреждение "Учреждение по обеспечению деятельности органов местного самоуправления Зуйского сельского поселения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4 595 505,00</w:t>
            </w:r>
          </w:p>
        </w:tc>
      </w:tr>
      <w:tr w:rsidR="000D66BB" w:rsidRPr="000D66BB" w:rsidTr="00191D1D">
        <w:trPr>
          <w:trHeight w:val="103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органов местного самоуправления Зуйского сельского поселения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4 595 505,00</w:t>
            </w:r>
          </w:p>
        </w:tc>
      </w:tr>
      <w:tr w:rsidR="000D66BB" w:rsidRPr="000D66BB" w:rsidTr="00191D1D">
        <w:trPr>
          <w:trHeight w:val="130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обеспение деятельности (оказание услуг) учреждения по обеспечению деятельности органов местного самоуправления Зуйского сельского поселения Белогорского района Республики Крым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05 0 01 00590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4 595 505,00</w:t>
            </w:r>
          </w:p>
        </w:tc>
      </w:tr>
      <w:tr w:rsidR="000D66BB" w:rsidRPr="000D66BB" w:rsidTr="00191D1D">
        <w:trPr>
          <w:trHeight w:val="52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05 0 01 00590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3 095 505,00</w:t>
            </w:r>
          </w:p>
        </w:tc>
      </w:tr>
      <w:tr w:rsidR="000D66BB" w:rsidRPr="000D66BB" w:rsidTr="00191D1D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05 0 01 00590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1 460 000,00</w:t>
            </w:r>
          </w:p>
        </w:tc>
      </w:tr>
      <w:tr w:rsidR="000D66BB" w:rsidRPr="000D66BB" w:rsidTr="00191D1D">
        <w:trPr>
          <w:trHeight w:val="28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05 0 01 00590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0D66BB" w:rsidRPr="000D66BB" w:rsidTr="00191D1D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на осуществление отдельных государственных полномочий Республики Крым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</w:tr>
      <w:tr w:rsidR="000D66BB" w:rsidRPr="000D66BB" w:rsidTr="00191D1D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</w:tr>
      <w:tr w:rsidR="000D66BB" w:rsidRPr="000D66BB" w:rsidTr="00191D1D">
        <w:trPr>
          <w:trHeight w:val="103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</w:tr>
      <w:tr w:rsidR="000D66BB" w:rsidRPr="000D66BB" w:rsidTr="00191D1D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</w:tr>
      <w:tr w:rsidR="000D66BB" w:rsidRPr="000D66BB" w:rsidTr="00191D1D">
        <w:trPr>
          <w:trHeight w:val="52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общегосударственных вопросов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28 165,00</w:t>
            </w:r>
          </w:p>
        </w:tc>
      </w:tr>
      <w:tr w:rsidR="000D66BB" w:rsidRPr="000D66BB" w:rsidTr="00191D1D">
        <w:trPr>
          <w:trHeight w:val="52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93 1 00 00000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18 165,00</w:t>
            </w:r>
          </w:p>
        </w:tc>
      </w:tr>
      <w:tr w:rsidR="000D66BB" w:rsidRPr="000D66BB" w:rsidTr="00191D1D">
        <w:trPr>
          <w:trHeight w:val="103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муниципальных органов в рамках непрограммных расходов по уплате членских взносов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93 1 00 99000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18 165,00</w:t>
            </w:r>
          </w:p>
        </w:tc>
      </w:tr>
      <w:tr w:rsidR="000D66BB" w:rsidRPr="000D66BB" w:rsidTr="00191D1D">
        <w:trPr>
          <w:trHeight w:val="28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93 1 00 99000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18 165,00</w:t>
            </w:r>
          </w:p>
        </w:tc>
      </w:tr>
      <w:tr w:rsidR="000D66BB" w:rsidRPr="000D66BB" w:rsidTr="00191D1D">
        <w:trPr>
          <w:trHeight w:val="52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на исполнение судебных решений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93 3 00 00000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D66BB" w:rsidRPr="000D66BB" w:rsidTr="00191D1D">
        <w:trPr>
          <w:trHeight w:val="52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решений судебных инстанций, вступившие в законную силу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93 3 00 21900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D66BB" w:rsidRPr="000D66BB" w:rsidTr="00191D1D">
        <w:trPr>
          <w:trHeight w:val="28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93 3 00 21900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D66BB" w:rsidRPr="000D66BB" w:rsidTr="00191D1D">
        <w:trPr>
          <w:trHeight w:val="28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349 613,00</w:t>
            </w:r>
          </w:p>
        </w:tc>
      </w:tr>
      <w:tr w:rsidR="000D66BB" w:rsidRPr="000D66BB" w:rsidTr="00191D1D">
        <w:trPr>
          <w:trHeight w:val="28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349 613,00</w:t>
            </w:r>
          </w:p>
        </w:tc>
      </w:tr>
      <w:tr w:rsidR="000D66BB" w:rsidRPr="000D66BB" w:rsidTr="00191D1D">
        <w:trPr>
          <w:trHeight w:val="103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«Осуществление первичного воинского учета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349 613,00</w:t>
            </w:r>
          </w:p>
        </w:tc>
      </w:tr>
      <w:tr w:rsidR="000D66BB" w:rsidRPr="000D66BB" w:rsidTr="00191D1D">
        <w:trPr>
          <w:trHeight w:val="103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«Осуществление первичного воинского учета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08 0 01 00000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349 613,00</w:t>
            </w:r>
          </w:p>
        </w:tc>
      </w:tr>
      <w:tr w:rsidR="000D66BB" w:rsidRPr="000D66BB" w:rsidTr="00191D1D">
        <w:trPr>
          <w:trHeight w:val="103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08 0 01 51180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349 613,00</w:t>
            </w:r>
          </w:p>
        </w:tc>
      </w:tr>
      <w:tr w:rsidR="000D66BB" w:rsidRPr="000D66BB" w:rsidTr="00191D1D">
        <w:trPr>
          <w:trHeight w:val="52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08 0 01 51180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300 638,00</w:t>
            </w:r>
          </w:p>
        </w:tc>
      </w:tr>
      <w:tr w:rsidR="000D66BB" w:rsidRPr="000D66BB" w:rsidTr="00191D1D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08 0 01 51180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48 975,00</w:t>
            </w:r>
          </w:p>
        </w:tc>
      </w:tr>
      <w:tr w:rsidR="000D66BB" w:rsidRPr="000D66BB" w:rsidTr="00191D1D">
        <w:trPr>
          <w:trHeight w:val="52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0D66BB" w:rsidRPr="000D66BB" w:rsidTr="00191D1D">
        <w:trPr>
          <w:trHeight w:val="8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0D66BB" w:rsidRPr="000D66BB" w:rsidTr="00191D1D">
        <w:trPr>
          <w:trHeight w:val="103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"Обеспечение пожарной безопасности на территории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0D66BB" w:rsidRPr="000D66BB" w:rsidTr="00191D1D">
        <w:trPr>
          <w:trHeight w:val="103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 по пожарной безопасности на территории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0D66BB" w:rsidRPr="000D66BB" w:rsidTr="00191D1D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мероприятий по обеспечению пожарной безопасности Зуйского сельского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11 1 00 20290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0D66BB" w:rsidRPr="000D66BB" w:rsidTr="00191D1D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11 1 00 20290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0D66BB" w:rsidRPr="000D66BB" w:rsidTr="00191D1D">
        <w:trPr>
          <w:trHeight w:val="28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D66BB" w:rsidRPr="000D66BB" w:rsidTr="00191D1D">
        <w:trPr>
          <w:trHeight w:val="52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D66BB" w:rsidRPr="000D66BB" w:rsidTr="00191D1D">
        <w:trPr>
          <w:trHeight w:val="103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"Управление муниципальным имуществом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D66BB" w:rsidRPr="000D66BB" w:rsidTr="00191D1D">
        <w:trPr>
          <w:trHeight w:val="156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топографо-геодезических ,картографических работ и изготовление межевых планов и схем расположения земель Зуйского селького поселения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D66BB" w:rsidRPr="000D66BB" w:rsidTr="00191D1D">
        <w:trPr>
          <w:trHeight w:val="156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проведению топографо-геодезических ,картографических работ и изготовление межевых планов и схем расположения земель Зуйского селького поселения Белогорского района Республики Крым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04 0 03 22190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D66BB" w:rsidRPr="000D66BB" w:rsidTr="00191D1D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04 0 03 22190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D66BB" w:rsidRPr="000D66BB" w:rsidTr="00191D1D">
        <w:trPr>
          <w:trHeight w:val="28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16 971 139,52</w:t>
            </w:r>
          </w:p>
        </w:tc>
      </w:tr>
      <w:tr w:rsidR="000D66BB" w:rsidRPr="000D66BB" w:rsidTr="00191D1D">
        <w:trPr>
          <w:trHeight w:val="28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4 113 900,00</w:t>
            </w:r>
          </w:p>
        </w:tc>
      </w:tr>
      <w:tr w:rsidR="000D66BB" w:rsidRPr="000D66BB" w:rsidTr="00191D1D">
        <w:trPr>
          <w:trHeight w:val="103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"Управление муниципальным имуществом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224 784,00</w:t>
            </w:r>
          </w:p>
        </w:tc>
      </w:tr>
      <w:tr w:rsidR="000D66BB" w:rsidRPr="000D66BB" w:rsidTr="00191D1D">
        <w:trPr>
          <w:trHeight w:val="130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имущества находящегося в муниципальной собственности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224 784,00</w:t>
            </w:r>
          </w:p>
        </w:tc>
      </w:tr>
      <w:tr w:rsidR="000D66BB" w:rsidRPr="000D66BB" w:rsidTr="00191D1D">
        <w:trPr>
          <w:trHeight w:val="52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муниципального жилого фонда (исполнение судебных актов)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04 0 04 22200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124 784,00</w:t>
            </w:r>
          </w:p>
        </w:tc>
      </w:tr>
      <w:tr w:rsidR="000D66BB" w:rsidRPr="000D66BB" w:rsidTr="00191D1D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04 0 04 22200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124 784,00</w:t>
            </w:r>
          </w:p>
        </w:tc>
      </w:tr>
      <w:tr w:rsidR="000D66BB" w:rsidRPr="000D66BB" w:rsidTr="00191D1D">
        <w:trPr>
          <w:trHeight w:val="156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взносов на капитальный ремонт общего имущества в многоквартирных домах находящегося в собственности муниципального образования Зуйское сельское поселение Белогорского района Республики Крым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04 0 04 22220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D66BB" w:rsidRPr="000D66BB" w:rsidTr="00191D1D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04 0 04 22220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D66BB" w:rsidRPr="000D66BB" w:rsidTr="00191D1D">
        <w:trPr>
          <w:trHeight w:val="130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программа: "По укреплению единства многонационального народа на территории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3 889 116,00</w:t>
            </w:r>
          </w:p>
        </w:tc>
      </w:tr>
      <w:tr w:rsidR="000D66BB" w:rsidRPr="000D66BB" w:rsidTr="00191D1D">
        <w:trPr>
          <w:trHeight w:val="468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мероприятие:"Софинансирование капитальных вложений в объекты муниципальной собственности, приобретение объектов недвижимого имущества в муниципальную собственность в рамках реализации основанного мероприятия «Предоставление субсидии на софинансирование капитальных вложений в объекты муниципальной собственности из бюджета Республики Крым бюджетам муниципальных образований Республики Крым на приобретение объектов недвижимого имущества в муниципальную собственность» Государственной программы Республики Крым по укреплению единства российской нации и этнокультурному развитию народов России «Республика Крым-территория межнационального согласия"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3 889 116,00</w:t>
            </w:r>
          </w:p>
        </w:tc>
      </w:tr>
      <w:tr w:rsidR="000D66BB" w:rsidRPr="000D66BB" w:rsidTr="00191D1D">
        <w:trPr>
          <w:trHeight w:val="160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софинансирование капитальных вложений в объекты муниципальной собственности, приобретение объектов недвижимого имущества в муниципальную собственность в рамках обеспечения жильем граждан из числа раннее депортированных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SК900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3 889 116,00</w:t>
            </w:r>
          </w:p>
        </w:tc>
      </w:tr>
      <w:tr w:rsidR="000D66BB" w:rsidRPr="000D66BB" w:rsidTr="00191D1D">
        <w:trPr>
          <w:trHeight w:val="289"/>
        </w:trPr>
        <w:tc>
          <w:tcPr>
            <w:tcW w:w="4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SК900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3 889 116,00</w:t>
            </w:r>
          </w:p>
        </w:tc>
      </w:tr>
      <w:tr w:rsidR="000D66BB" w:rsidRPr="000D66BB" w:rsidTr="00191D1D">
        <w:trPr>
          <w:trHeight w:val="28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12 857 239,52</w:t>
            </w:r>
          </w:p>
        </w:tc>
      </w:tr>
      <w:tr w:rsidR="000D66BB" w:rsidRPr="000D66BB" w:rsidTr="00191D1D">
        <w:trPr>
          <w:trHeight w:val="108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Программа "Благоустройство территории муниципального образования Зуйское сельское поселение Белогорского района Республики Крым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12 857 239,52</w:t>
            </w:r>
          </w:p>
        </w:tc>
      </w:tr>
      <w:tr w:rsidR="000D66BB" w:rsidRPr="000D66BB" w:rsidTr="00191D1D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"Уличное освещение территории Зуйского сельского поселения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4 700 000,00</w:t>
            </w:r>
          </w:p>
        </w:tc>
      </w:tr>
      <w:tr w:rsidR="000D66BB" w:rsidRPr="000D66BB" w:rsidTr="00191D1D">
        <w:trPr>
          <w:trHeight w:val="52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уличному освещению на территории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02 0 01 22140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4 700 000,00</w:t>
            </w:r>
          </w:p>
        </w:tc>
      </w:tr>
      <w:tr w:rsidR="000D66BB" w:rsidRPr="000D66BB" w:rsidTr="00191D1D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02 0 01 22140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4 700 000,00</w:t>
            </w:r>
          </w:p>
        </w:tc>
      </w:tr>
      <w:tr w:rsidR="000D66BB" w:rsidRPr="000D66BB" w:rsidTr="00191D1D">
        <w:trPr>
          <w:trHeight w:val="103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мероприятий по благоустройству территории Зуйского сельского поселения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02 0 02 00000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1 432 781,52</w:t>
            </w:r>
          </w:p>
        </w:tc>
      </w:tr>
      <w:tr w:rsidR="000D66BB" w:rsidRPr="000D66BB" w:rsidTr="00191D1D">
        <w:trPr>
          <w:trHeight w:val="52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благоустройству территррии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02 0 02 22150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1 432 781,52</w:t>
            </w:r>
          </w:p>
        </w:tc>
      </w:tr>
      <w:tr w:rsidR="000D66BB" w:rsidRPr="000D66BB" w:rsidTr="00191D1D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02 0 02 22150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1 432 781,52</w:t>
            </w:r>
          </w:p>
        </w:tc>
      </w:tr>
      <w:tr w:rsidR="000D66BB" w:rsidRPr="000D66BB" w:rsidTr="00191D1D">
        <w:trPr>
          <w:trHeight w:val="103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"Санитарная очистка территории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02 0 03 00000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6 724 458,00</w:t>
            </w:r>
          </w:p>
        </w:tc>
      </w:tr>
      <w:tr w:rsidR="000D66BB" w:rsidRPr="000D66BB" w:rsidTr="00191D1D">
        <w:trPr>
          <w:trHeight w:val="103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санитарной очистке территории муниципального образования Зуйское сельское образование Белогорского района Республики Крым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02 0 03 23150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6 724 458,00</w:t>
            </w:r>
          </w:p>
        </w:tc>
      </w:tr>
      <w:tr w:rsidR="000D66BB" w:rsidRPr="000D66BB" w:rsidTr="00191D1D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02 0 03 23150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6 724 458,00</w:t>
            </w:r>
          </w:p>
        </w:tc>
      </w:tr>
      <w:tr w:rsidR="000D66BB" w:rsidRPr="000D66BB" w:rsidTr="00191D1D">
        <w:trPr>
          <w:trHeight w:val="28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191D1D">
        <w:trPr>
          <w:trHeight w:val="52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191D1D">
        <w:trPr>
          <w:trHeight w:val="103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"Повышение эффективности местного самоуправления в муниципальном образовании Зуйское сельское поселение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191D1D">
        <w:trPr>
          <w:trHeight w:val="156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191D1D">
        <w:trPr>
          <w:trHeight w:val="103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администрации Зуйского сельского поселения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191D1D">
        <w:trPr>
          <w:trHeight w:val="234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органов местного самоуправления муниципального образования Зуйского сельского поселения Белогорского района Республики Крым, в рамках муниципальной программы"Повышение эффективности местного самоуправления в муниципальном образовании Зуйское сельское поселение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01 1 02 00190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191D1D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01 1 02 00190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191D1D">
        <w:trPr>
          <w:trHeight w:val="28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D66BB" w:rsidRPr="000D66BB" w:rsidTr="00191D1D">
        <w:trPr>
          <w:trHeight w:val="52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D66BB" w:rsidRPr="000D66BB" w:rsidTr="00191D1D">
        <w:trPr>
          <w:trHeight w:val="135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«Проведение мероприятий общественной значимости на территории муниципального образования Зуйское сельское поселение Белогорского района Республики Крым»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D66BB" w:rsidRPr="000D66BB" w:rsidTr="00191D1D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«Подготовка и проведение праздничных мероприятий местного значения»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07 0 10 00000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D66BB" w:rsidRPr="000D66BB" w:rsidTr="00191D1D">
        <w:trPr>
          <w:trHeight w:val="52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праздничных мероприятий местного значения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07 0 10 22170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D66BB" w:rsidRPr="000D66BB" w:rsidTr="00191D1D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07 0 10 22170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D66BB" w:rsidRPr="000D66BB" w:rsidTr="00191D1D">
        <w:trPr>
          <w:trHeight w:val="28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</w:tr>
      <w:tr w:rsidR="000D66BB" w:rsidRPr="000D66BB" w:rsidTr="00191D1D">
        <w:trPr>
          <w:trHeight w:val="289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</w:tr>
      <w:tr w:rsidR="000D66BB" w:rsidRPr="000D66BB" w:rsidTr="00191D1D">
        <w:trPr>
          <w:trHeight w:val="142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"Социальная поддержка лиц, замещавших муниципальные должности и муниципальных служащих администрации Зуйского сельского поселения Белогорского рйаона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</w:tr>
      <w:tr w:rsidR="000D66BB" w:rsidRPr="000D66BB" w:rsidTr="00191D1D">
        <w:trPr>
          <w:trHeight w:val="52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"Доплата к пенсии за выслугу лет"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</w:tr>
      <w:tr w:rsidR="000D66BB" w:rsidRPr="000D66BB" w:rsidTr="00191D1D">
        <w:trPr>
          <w:trHeight w:val="130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пенсии за выслугу лет лицам, замещавшим должности муниципальной службы в Администрации Зуйского сельского поселения Белогорского района Республики Крым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09 0 01 00117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</w:tr>
      <w:tr w:rsidR="000D66BB" w:rsidRPr="000D66BB" w:rsidTr="00191D1D">
        <w:trPr>
          <w:trHeight w:val="52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09 0 01 00117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</w:tr>
      <w:tr w:rsidR="000D66BB" w:rsidRPr="000D66BB" w:rsidTr="00191D1D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34 441 521,20</w:t>
            </w:r>
          </w:p>
        </w:tc>
      </w:tr>
    </w:tbl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20"/>
        <w:gridCol w:w="644"/>
        <w:gridCol w:w="1077"/>
        <w:gridCol w:w="1244"/>
        <w:gridCol w:w="745"/>
        <w:gridCol w:w="1311"/>
        <w:gridCol w:w="1807"/>
      </w:tblGrid>
      <w:tr w:rsidR="000D66BB" w:rsidRPr="000D66BB" w:rsidTr="00284FA1">
        <w:trPr>
          <w:trHeight w:val="22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BB" w:rsidRPr="000D66BB" w:rsidRDefault="000D66BB" w:rsidP="000D66BB">
            <w:pPr>
              <w:spacing w:after="0" w:line="240" w:lineRule="auto"/>
              <w:ind w:left="-519" w:firstLine="51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28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6а                                                        к решению Зуйского сельского совета Белогорского района Республики Крым от </w:t>
            </w:r>
            <w:r w:rsidR="00284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25.12.2023 № 239</w:t>
            </w:r>
            <w:r w:rsidRPr="000D6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"О бюджете муниципального образования Зуйское  сельское поселение Белогорского района Республики Крым на 2024 год и на плановый период 2025 и 2026 годов" </w:t>
            </w:r>
          </w:p>
        </w:tc>
      </w:tr>
      <w:tr w:rsidR="000D66BB" w:rsidRPr="000D66BB" w:rsidTr="00284FA1">
        <w:trPr>
          <w:trHeight w:val="792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бюджета муниципального образования Зуйское сельское поселение Белогорского района Республики Крым на плановый период 2025 и 2026 годов</w:t>
            </w:r>
          </w:p>
        </w:tc>
      </w:tr>
      <w:tr w:rsidR="000D66BB" w:rsidRPr="000D66BB" w:rsidTr="00284FA1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(рублей)</w:t>
            </w:r>
          </w:p>
        </w:tc>
      </w:tr>
      <w:tr w:rsidR="000D66BB" w:rsidRPr="000D66BB" w:rsidTr="00284FA1">
        <w:trPr>
          <w:trHeight w:val="300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раздела, подраздела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группы, подгруппы видов расходов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</w:tr>
      <w:tr w:rsidR="000D66BB" w:rsidRPr="000D66BB" w:rsidTr="00284FA1">
        <w:trPr>
          <w:trHeight w:val="300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66BB" w:rsidRPr="000D66BB" w:rsidTr="00284FA1">
        <w:trPr>
          <w:trHeight w:val="30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7" w:name="RANGE!A6:G125"/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17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D66BB" w:rsidRPr="000D66BB" w:rsidTr="00284FA1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Зуйского сельского поселения Белогорского района Республики Крым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45 136 430,10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29 968 908,00</w:t>
            </w:r>
          </w:p>
        </w:tc>
      </w:tr>
      <w:tr w:rsidR="000D66BB" w:rsidRPr="000D66BB" w:rsidTr="00284FA1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11 194 706,00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11 273 042,00</w:t>
            </w:r>
          </w:p>
        </w:tc>
      </w:tr>
      <w:tr w:rsidR="000D66BB" w:rsidRPr="000D66BB" w:rsidTr="00284FA1">
        <w:trPr>
          <w:trHeight w:val="10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</w:tr>
      <w:tr w:rsidR="000D66BB" w:rsidRPr="000D66BB" w:rsidTr="00284FA1">
        <w:trPr>
          <w:trHeight w:val="153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"Повышение эффективности местного самоуправления в муниципальном образовании Зуйское сельское поселение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</w:tr>
      <w:tr w:rsidR="000D66BB" w:rsidRPr="000D66BB" w:rsidTr="00284FA1">
        <w:trPr>
          <w:trHeight w:val="178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</w:tr>
      <w:tr w:rsidR="000D66BB" w:rsidRPr="000D66BB" w:rsidTr="00284FA1">
        <w:trPr>
          <w:trHeight w:val="10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Председателя Зуйского сельского совета-главы администрации Зуйского сельского поселения"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</w:tr>
      <w:tr w:rsidR="000D66BB" w:rsidRPr="000D66BB" w:rsidTr="00284FA1">
        <w:trPr>
          <w:trHeight w:val="309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по оплате труда лиц, замещающих муниципальные должности органов местного самоуправления Зуйское сельское поселение Белогорского района Республики Крым, в рамках муниципальной программы"Повышение эффективности местного самоуправления в муниципальном образовании Зуйское сельское поселение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0019П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</w:tr>
      <w:tr w:rsidR="000D66BB" w:rsidRPr="000D66BB" w:rsidTr="00284FA1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0019П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871 450,00</w:t>
            </w:r>
          </w:p>
        </w:tc>
      </w:tr>
      <w:tr w:rsidR="000D66BB" w:rsidRPr="000D66BB" w:rsidTr="00284FA1">
        <w:trPr>
          <w:trHeight w:val="12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5 333 058,00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5 333 058,00</w:t>
            </w:r>
          </w:p>
        </w:tc>
      </w:tr>
      <w:tr w:rsidR="000D66BB" w:rsidRPr="000D66BB" w:rsidTr="00284FA1">
        <w:trPr>
          <w:trHeight w:val="153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"Повышение эффективности местного самоуправления в муниципальном образовании Зуйское сельское поселение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5 333 058,00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5 333 058,00</w:t>
            </w:r>
          </w:p>
        </w:tc>
      </w:tr>
      <w:tr w:rsidR="000D66BB" w:rsidRPr="000D66BB" w:rsidTr="00284FA1">
        <w:trPr>
          <w:trHeight w:val="178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5 333 058,00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5 333 058,00</w:t>
            </w:r>
          </w:p>
        </w:tc>
      </w:tr>
      <w:tr w:rsidR="000D66BB" w:rsidRPr="000D66BB" w:rsidTr="00284FA1">
        <w:trPr>
          <w:trHeight w:val="10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администрации Зуйского сельского поселения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5 333 058,00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5 333 058,00</w:t>
            </w:r>
          </w:p>
        </w:tc>
      </w:tr>
      <w:tr w:rsidR="000D66BB" w:rsidRPr="000D66BB" w:rsidTr="00284FA1">
        <w:trPr>
          <w:trHeight w:val="289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муниципального образования Зуйского сельского поселения Белогорского района Республики Крым, в рамках муниципальной программы"Повышение эффективности местного самоуправления в муниципальном образовании Зуйское сельское поселение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5 333 058,00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5 333 058,00</w:t>
            </w:r>
          </w:p>
        </w:tc>
      </w:tr>
      <w:tr w:rsidR="000D66BB" w:rsidRPr="000D66BB" w:rsidTr="00284FA1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4 552 958,00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4 552 958,00</w:t>
            </w:r>
          </w:p>
        </w:tc>
      </w:tr>
      <w:tr w:rsidR="000D66BB" w:rsidRPr="000D66BB" w:rsidTr="00284FA1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730 100,00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730 100,00</w:t>
            </w:r>
          </w:p>
        </w:tc>
      </w:tr>
      <w:tr w:rsidR="000D66BB" w:rsidRPr="000D66BB" w:rsidTr="00284FA1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D66BB" w:rsidRPr="000D66BB" w:rsidTr="00284FA1">
        <w:trPr>
          <w:trHeight w:val="10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</w:tr>
      <w:tr w:rsidR="000D66BB" w:rsidRPr="000D66BB" w:rsidTr="00284FA1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</w:tr>
      <w:tr w:rsidR="000D66BB" w:rsidRPr="000D66BB" w:rsidTr="00284FA1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</w:tr>
      <w:tr w:rsidR="000D66BB" w:rsidRPr="000D66BB" w:rsidTr="00284FA1">
        <w:trPr>
          <w:trHeight w:val="204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части переданных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76 1 00 80010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</w:tr>
      <w:tr w:rsidR="000D66BB" w:rsidRPr="000D66BB" w:rsidTr="00284FA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76 1 00 80010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29 884,00</w:t>
            </w:r>
          </w:p>
        </w:tc>
      </w:tr>
      <w:tr w:rsidR="000D66BB" w:rsidRPr="000D66BB" w:rsidTr="00284FA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284FA1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284FA1">
        <w:trPr>
          <w:trHeight w:val="10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резервного фонда администрации Зуйского сельского поселения Белогорского района Республики Крым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284FA1">
        <w:trPr>
          <w:trHeight w:val="10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резервного фонда администрации Зуйского сельского поселения Белогорского района Республики Крым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96 1 00 90100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284FA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96 1 00 90100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284FA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4 930 314,00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5 008 650,00</w:t>
            </w:r>
          </w:p>
        </w:tc>
      </w:tr>
      <w:tr w:rsidR="000D66BB" w:rsidRPr="000D66BB" w:rsidTr="00284FA1">
        <w:trPr>
          <w:trHeight w:val="12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"Управление муниципальным имуществом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0D66BB" w:rsidRPr="000D66BB" w:rsidTr="00284FA1">
        <w:trPr>
          <w:trHeight w:val="153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"Изготовление технических паспортов и технических планов на объекты муниципального имущества Зуйского сельского поселения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D66BB" w:rsidRPr="000D66BB" w:rsidTr="00284FA1">
        <w:trPr>
          <w:trHeight w:val="153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изготовлению технических паспортов и технических планов на объекты муниципального имущества Зуйского сельского поселения Белогорского района Республики Крым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04 0 02 22180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D66BB" w:rsidRPr="000D66BB" w:rsidTr="00284FA1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04 0 02 22180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D66BB" w:rsidRPr="000D66BB" w:rsidTr="00284FA1">
        <w:trPr>
          <w:trHeight w:val="153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"Содержание имущества находящегося в муниципальной собственности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D66BB" w:rsidRPr="000D66BB" w:rsidTr="00284FA1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уплату налогов муниципального имущества (уплата налогов, сборов и иных платежей)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04 0 04 22210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D66BB" w:rsidRPr="000D66BB" w:rsidTr="00284FA1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04 0 04 22210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D66BB" w:rsidRPr="000D66BB" w:rsidTr="00284FA1">
        <w:trPr>
          <w:trHeight w:val="153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Муниципальное казенное учреждение "Учреждение по обеспечению деятельности органов местного самоуправления Зуйского сельского поселения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4 546 306,00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4 623 688,00</w:t>
            </w:r>
          </w:p>
        </w:tc>
      </w:tr>
      <w:tr w:rsidR="000D66BB" w:rsidRPr="000D66BB" w:rsidTr="00284FA1">
        <w:trPr>
          <w:trHeight w:val="12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органов местного самоуправления Зуйского сельского поселения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4 546 306,00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4 623 688,00</w:t>
            </w:r>
          </w:p>
        </w:tc>
      </w:tr>
      <w:tr w:rsidR="000D66BB" w:rsidRPr="000D66BB" w:rsidTr="00284FA1">
        <w:trPr>
          <w:trHeight w:val="153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обеспение деятельности (оказание услуг) учреждения по обеспечению деятельности органов местного самоуправления Зуйского сельского поселения Белогорского района Республики Крым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05 0 01 00590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4 546 306,00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4 623 688,00</w:t>
            </w:r>
          </w:p>
        </w:tc>
      </w:tr>
      <w:tr w:rsidR="000D66BB" w:rsidRPr="000D66BB" w:rsidTr="00284FA1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05 0 01 00590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3 219 310,00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3 348 067,00</w:t>
            </w:r>
          </w:p>
        </w:tc>
      </w:tr>
      <w:tr w:rsidR="000D66BB" w:rsidRPr="000D66BB" w:rsidTr="00284FA1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05 0 01 00590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1 286 996,00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1 235 621,00</w:t>
            </w:r>
          </w:p>
        </w:tc>
      </w:tr>
      <w:tr w:rsidR="000D66BB" w:rsidRPr="000D66BB" w:rsidTr="00284FA1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05 0 01 00590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0D66BB" w:rsidRPr="000D66BB" w:rsidTr="00284FA1">
        <w:trPr>
          <w:trHeight w:val="10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на осуществление отдельных государственных полномочий Республики Крым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</w:tr>
      <w:tr w:rsidR="000D66BB" w:rsidRPr="000D66BB" w:rsidTr="00284FA1">
        <w:trPr>
          <w:trHeight w:val="10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</w:tr>
      <w:tr w:rsidR="000D66BB" w:rsidRPr="000D66BB" w:rsidTr="00284FA1">
        <w:trPr>
          <w:trHeight w:val="10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</w:tr>
      <w:tr w:rsidR="000D66BB" w:rsidRPr="000D66BB" w:rsidTr="00284FA1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4 935,00</w:t>
            </w:r>
          </w:p>
        </w:tc>
      </w:tr>
      <w:tr w:rsidR="000D66BB" w:rsidRPr="000D66BB" w:rsidTr="00284FA1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общегосударственных вопросов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29 073,00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30 027,00</w:t>
            </w:r>
          </w:p>
        </w:tc>
      </w:tr>
      <w:tr w:rsidR="000D66BB" w:rsidRPr="000D66BB" w:rsidTr="00284FA1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19 073,00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20 027,00</w:t>
            </w:r>
          </w:p>
        </w:tc>
      </w:tr>
      <w:tr w:rsidR="000D66BB" w:rsidRPr="000D66BB" w:rsidTr="00284FA1">
        <w:trPr>
          <w:trHeight w:val="10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муниципальных органов в рамках непрограммных расходов по уплате членских взносов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93 1 00 99000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19 073,00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20 027,00</w:t>
            </w:r>
          </w:p>
        </w:tc>
      </w:tr>
      <w:tr w:rsidR="000D66BB" w:rsidRPr="000D66BB" w:rsidTr="00284FA1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93 1 00 99000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19 073,00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20 027,00</w:t>
            </w:r>
          </w:p>
        </w:tc>
      </w:tr>
      <w:tr w:rsidR="000D66BB" w:rsidRPr="000D66BB" w:rsidTr="00284FA1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на исполнение судебных решений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93 3 00 00000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D66BB" w:rsidRPr="000D66BB" w:rsidTr="00284FA1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решений судебных инстанций, вступившие в законную силу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93 3 00 21900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D66BB" w:rsidRPr="000D66BB" w:rsidTr="00284FA1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93 3 00 21900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D66BB" w:rsidRPr="000D66BB" w:rsidTr="00284FA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384 144,00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419 258,00</w:t>
            </w:r>
          </w:p>
        </w:tc>
      </w:tr>
      <w:tr w:rsidR="000D66BB" w:rsidRPr="000D66BB" w:rsidTr="00284FA1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384 144,00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419 258,00</w:t>
            </w:r>
          </w:p>
        </w:tc>
      </w:tr>
      <w:tr w:rsidR="000D66BB" w:rsidRPr="000D66BB" w:rsidTr="00284FA1">
        <w:trPr>
          <w:trHeight w:val="153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«Осуществление первичного воинского учета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384 144,00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419 258,00</w:t>
            </w:r>
          </w:p>
        </w:tc>
      </w:tr>
      <w:tr w:rsidR="000D66BB" w:rsidRPr="000D66BB" w:rsidTr="00284FA1">
        <w:trPr>
          <w:trHeight w:val="153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«Осуществление первичного воинского учета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384 144,00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419 258,00</w:t>
            </w:r>
          </w:p>
        </w:tc>
      </w:tr>
      <w:tr w:rsidR="000D66BB" w:rsidRPr="000D66BB" w:rsidTr="00284FA1">
        <w:trPr>
          <w:trHeight w:val="10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08 0 01 51180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384 144,00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419 258,00</w:t>
            </w:r>
          </w:p>
        </w:tc>
      </w:tr>
      <w:tr w:rsidR="000D66BB" w:rsidRPr="000D66BB" w:rsidTr="00284FA1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08 0 01 51180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300 638,00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300 638,00</w:t>
            </w:r>
          </w:p>
        </w:tc>
      </w:tr>
      <w:tr w:rsidR="000D66BB" w:rsidRPr="000D66BB" w:rsidTr="00284FA1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08 0 01 51180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83 506,00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118 620,00</w:t>
            </w:r>
          </w:p>
        </w:tc>
      </w:tr>
      <w:tr w:rsidR="000D66BB" w:rsidRPr="000D66BB" w:rsidTr="00284FA1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D66BB" w:rsidRPr="000D66BB" w:rsidTr="00284FA1">
        <w:trPr>
          <w:trHeight w:val="10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D66BB" w:rsidRPr="000D66BB" w:rsidTr="00284FA1">
        <w:trPr>
          <w:trHeight w:val="12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"Обеспечение пожарной безопасности на территории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D66BB" w:rsidRPr="000D66BB" w:rsidTr="00284FA1">
        <w:trPr>
          <w:trHeight w:val="12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 по пожарной безопасности на территории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D66BB" w:rsidRPr="000D66BB" w:rsidTr="00284FA1">
        <w:trPr>
          <w:trHeight w:val="10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мероприятий по обеспечению пожарной безопасности Зуйского сельского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11 1 00 20290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D66BB" w:rsidRPr="000D66BB" w:rsidTr="00284FA1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11 1 00 20290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D66BB" w:rsidRPr="000D66BB" w:rsidTr="00284FA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D66BB" w:rsidRPr="000D66BB" w:rsidTr="00284FA1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D66BB" w:rsidRPr="000D66BB" w:rsidTr="00284FA1">
        <w:trPr>
          <w:trHeight w:val="12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"Управление муниципальным имуществом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D66BB" w:rsidRPr="000D66BB" w:rsidTr="00284FA1">
        <w:trPr>
          <w:trHeight w:val="178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топографо-геодезических ,картографических работ и изготовление межевых планов и схем расположения земель Зуйского селького поселения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D66BB" w:rsidRPr="000D66BB" w:rsidTr="00284FA1">
        <w:trPr>
          <w:trHeight w:val="153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проведению топографо-геодезических ,картографических работ и изготовление межевых планов и схем расположения земель Зуйского селького поселения Белогорского района Республики Крым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04 0 03 22190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D66BB" w:rsidRPr="000D66BB" w:rsidTr="00284FA1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04 0 03 22190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D66BB" w:rsidRPr="000D66BB" w:rsidTr="00284FA1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30 589 808,42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17 008 836,32</w:t>
            </w:r>
          </w:p>
        </w:tc>
      </w:tr>
      <w:tr w:rsidR="000D66BB" w:rsidRPr="000D66BB" w:rsidTr="00284FA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4 113 900,00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224 784,00</w:t>
            </w:r>
          </w:p>
        </w:tc>
      </w:tr>
      <w:tr w:rsidR="000D66BB" w:rsidRPr="000D66BB" w:rsidTr="00284FA1">
        <w:trPr>
          <w:trHeight w:val="12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"Управление муниципальным имуществом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224 784,00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224 784,00</w:t>
            </w:r>
          </w:p>
        </w:tc>
      </w:tr>
      <w:tr w:rsidR="000D66BB" w:rsidRPr="000D66BB" w:rsidTr="00284FA1">
        <w:trPr>
          <w:trHeight w:val="153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имущества находящегося в муниципальной собственности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224 784,00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224 784,00</w:t>
            </w:r>
          </w:p>
        </w:tc>
      </w:tr>
      <w:tr w:rsidR="000D66BB" w:rsidRPr="000D66BB" w:rsidTr="00284FA1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муниципального жилого фонда (исполнение судебных актов)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04 0 04 22200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124 784,00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124 784,00</w:t>
            </w:r>
          </w:p>
        </w:tc>
      </w:tr>
      <w:tr w:rsidR="000D66BB" w:rsidRPr="000D66BB" w:rsidTr="00284FA1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04 0 04 22200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124 784,00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124 784,00</w:t>
            </w:r>
          </w:p>
        </w:tc>
      </w:tr>
      <w:tr w:rsidR="000D66BB" w:rsidRPr="000D66BB" w:rsidTr="00284FA1">
        <w:trPr>
          <w:trHeight w:val="153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взносов на капитальный ремонт общего имущества в многоквартирных домах находящегося в собственности муниципального образования Зуйское сельское поселение Белогорского района Республики Крым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04 0 04 22220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D66BB" w:rsidRPr="000D66BB" w:rsidTr="00284FA1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04 0 04 22220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D66BB" w:rsidRPr="000D66BB" w:rsidTr="00284FA1">
        <w:trPr>
          <w:trHeight w:val="178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программа: "По укреплению единства многонационального народа на территории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3 889 116,00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284FA1">
        <w:trPr>
          <w:trHeight w:val="586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мероприятие:"Софинансирование капитальных вложений в объекты муниципальной собственности, приобретение объектов недвижимого имущества в муниципальную собственность в рамках реализации основанного мероприятия «Предоставление субсидии на софинансирование капитальных вложений в объекты муниципальной собственности из бюджета Республики Крым бюджетам муниципальных образований Республики Крым на приобретение объектов недвижимого имущества в муниципальную собственность» Государственной программы Республики Крым по укреплению единства российской нации и этнокультурному развитию народов России «Республика Крым-территория межнационального согласия"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3 889 116,00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284FA1">
        <w:trPr>
          <w:trHeight w:val="204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софинансирование капитальных вложений в объекты муниципальной собственности, приобретение объектов недвижимого имущества в муниципальную собственность в рамках обеспечения жильем граждан из числа раннее депортированных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SК900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3 889 116,00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284FA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SК900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3 889 116,00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284FA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26 475 908,42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16 784 052,32</w:t>
            </w:r>
          </w:p>
        </w:tc>
      </w:tr>
      <w:tr w:rsidR="000D66BB" w:rsidRPr="000D66BB" w:rsidTr="00284FA1">
        <w:trPr>
          <w:trHeight w:val="1362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"Благоустройство территории муниципального образования Зуйское сельское поселение Белогорского района Республики Крым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14 764 196,71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16 784 052,32</w:t>
            </w:r>
          </w:p>
        </w:tc>
      </w:tr>
      <w:tr w:rsidR="000D66BB" w:rsidRPr="000D66BB" w:rsidTr="00284FA1">
        <w:trPr>
          <w:trHeight w:val="102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"Уличное освещение территории Зуйского сельского поселения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0D66BB" w:rsidRPr="000D66BB" w:rsidTr="00284FA1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уличному освещению на территории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02 0 01 22140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0D66BB" w:rsidRPr="000D66BB" w:rsidTr="00284FA1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02 0 01 22140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0D66BB" w:rsidRPr="000D66BB" w:rsidTr="00284FA1">
        <w:trPr>
          <w:trHeight w:val="12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мероприятий по благоустройству территории Зуйского сельского поселения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3 039 738,71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4 059 594,32</w:t>
            </w:r>
          </w:p>
        </w:tc>
      </w:tr>
      <w:tr w:rsidR="000D66BB" w:rsidRPr="000D66BB" w:rsidTr="00284FA1">
        <w:trPr>
          <w:trHeight w:val="58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благоустройству территррии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02 0 02 22150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3 039 738,71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4 059 594,32</w:t>
            </w:r>
          </w:p>
        </w:tc>
      </w:tr>
      <w:tr w:rsidR="000D66BB" w:rsidRPr="000D66BB" w:rsidTr="00284FA1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02 0 02 22150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3 039 738,71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4 059 594,32</w:t>
            </w:r>
          </w:p>
        </w:tc>
      </w:tr>
      <w:tr w:rsidR="000D66BB" w:rsidRPr="000D66BB" w:rsidTr="00284FA1">
        <w:trPr>
          <w:trHeight w:val="12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"Санитарная очистка территории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02 0 03 00000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6 724 458,00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6 724 458,00</w:t>
            </w:r>
          </w:p>
        </w:tc>
      </w:tr>
      <w:tr w:rsidR="000D66BB" w:rsidRPr="000D66BB" w:rsidTr="00284FA1">
        <w:trPr>
          <w:trHeight w:val="12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санитарной очистке территории муниципального образования Зуйское сельское образование Белогорского района Республики Крым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02 0 03 23150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6 724 458,00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6 724 458,00</w:t>
            </w:r>
          </w:p>
        </w:tc>
      </w:tr>
      <w:tr w:rsidR="000D66BB" w:rsidRPr="000D66BB" w:rsidTr="00284FA1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02 0 03 23150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6 724 458,00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6 724 458,00</w:t>
            </w:r>
          </w:p>
        </w:tc>
      </w:tr>
      <w:tr w:rsidR="000D66BB" w:rsidRPr="000D66BB" w:rsidTr="00284FA1">
        <w:trPr>
          <w:trHeight w:val="153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"Формирование современной городской среды на территории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11 711 711,71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284FA1">
        <w:trPr>
          <w:trHeight w:val="306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Благоустройство общественных территорий (в части благоустройства дворовых территорий) на территории Зуйского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о торгово -экономическом, научно- техническом и культурном сотрудничестве"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11 711 711,71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284FA1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благоустройство общественных территорий (в части бдагоустройства дворовых территорий)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01 М3701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11 711 711,71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284FA1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01 М3701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11 711 711,71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284FA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284FA1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284FA1">
        <w:trPr>
          <w:trHeight w:val="153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Программа "Повышение эффективности местного самоуправления в муниципальном образовании Зуйское сельское поселение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284FA1">
        <w:trPr>
          <w:trHeight w:val="178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284FA1">
        <w:trPr>
          <w:trHeight w:val="10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администрации Зуйского сельского поселения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284FA1">
        <w:trPr>
          <w:trHeight w:val="294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муниципального образования Зуйского сельского поселения Белогорского района Республики Крым, в рамках муниципальной программы"Повышение эффективности местного самоуправления в муниципальном образовании Зуйское сельское поселение Белогорского района Республики Крым"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284FA1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66BB" w:rsidRPr="000D66BB" w:rsidTr="00284FA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D66BB" w:rsidRPr="000D66BB" w:rsidTr="00284FA1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D66BB" w:rsidRPr="000D66BB" w:rsidTr="00284FA1">
        <w:trPr>
          <w:trHeight w:val="178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«Проведение мероприятий общественной значимости на территории муниципального образования Зуйское сельское поселение Белогорского района Республики Крым на 2023 год и плановый период 2024 и 2025 годов»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D66BB" w:rsidRPr="000D66BB" w:rsidTr="00284FA1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«Подготовка и проведение праздничных мероприятий местного значения»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07 0 10 00000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D66BB" w:rsidRPr="000D66BB" w:rsidTr="00284FA1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праздничных мероприятий местного значения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07 0 10 22170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D66BB" w:rsidRPr="000D66BB" w:rsidTr="00284FA1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07 0 10 22170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D66BB" w:rsidRPr="000D66BB" w:rsidTr="00284FA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</w:tr>
      <w:tr w:rsidR="000D66BB" w:rsidRPr="000D66BB" w:rsidTr="00284FA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</w:tr>
      <w:tr w:rsidR="000D66BB" w:rsidRPr="000D66BB" w:rsidTr="00284FA1">
        <w:trPr>
          <w:trHeight w:val="178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Программа "Социальная поддержка лиц, замещавших муниципальные должности и муниципальных служащих администрации Зуйского сельского поселения Белогорского рйаона Республики Крым на 2023 год и на плановый период 2024 и 2025 годов"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</w:tr>
      <w:tr w:rsidR="000D66BB" w:rsidRPr="000D66BB" w:rsidTr="00284FA1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"Доплата к пенсии за выслугу лет"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</w:tr>
      <w:tr w:rsidR="000D66BB" w:rsidRPr="000D66BB" w:rsidTr="00284FA1">
        <w:trPr>
          <w:trHeight w:val="153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пенсии за выслугу лет лицам, замещавшим должности муниципальной службы в Администрации Зуйского сельского поселения Белогорского района Республики Крым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09 0 01 00117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</w:tr>
      <w:tr w:rsidR="000D66BB" w:rsidRPr="000D66BB" w:rsidTr="00284FA1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09 0 01 00117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37 771,68</w:t>
            </w:r>
          </w:p>
        </w:tc>
      </w:tr>
      <w:tr w:rsidR="000D66BB" w:rsidRPr="000D66BB" w:rsidTr="00284FA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45 136 430,10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29 968 908,00</w:t>
            </w:r>
          </w:p>
        </w:tc>
      </w:tr>
      <w:tr w:rsidR="000D66BB" w:rsidRPr="000D66BB" w:rsidTr="00284FA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752 633,10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1 554 985,00</w:t>
            </w:r>
          </w:p>
        </w:tc>
      </w:tr>
      <w:tr w:rsidR="000D66BB" w:rsidRPr="000D66BB" w:rsidTr="00284FA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45 889 063,20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31 523 893,00</w:t>
            </w:r>
          </w:p>
        </w:tc>
      </w:tr>
    </w:tbl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tbl>
      <w:tblPr>
        <w:tblW w:w="10620" w:type="dxa"/>
        <w:tblInd w:w="-601" w:type="dxa"/>
        <w:tblLook w:val="04A0" w:firstRow="1" w:lastRow="0" w:firstColumn="1" w:lastColumn="0" w:noHBand="0" w:noVBand="1"/>
      </w:tblPr>
      <w:tblGrid>
        <w:gridCol w:w="2980"/>
        <w:gridCol w:w="4780"/>
        <w:gridCol w:w="2860"/>
      </w:tblGrid>
      <w:tr w:rsidR="000D66BB" w:rsidRPr="000D66BB" w:rsidTr="000D66BB">
        <w:trPr>
          <w:trHeight w:val="237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BB" w:rsidRPr="000D66BB" w:rsidRDefault="000D66BB" w:rsidP="000D66BB">
            <w:pPr>
              <w:spacing w:after="0" w:line="240" w:lineRule="auto"/>
              <w:ind w:left="-660" w:firstLine="6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7                                              к решению Зуйского сельского совета Белогорского район</w:t>
            </w:r>
            <w:r w:rsidR="00284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Республики Крым от 25.12.2023 № 239</w:t>
            </w:r>
            <w:r w:rsidRPr="000D6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"О бюджете муниципального образования Зуйское  сельское поселение Белогорского района Республики Крым на 2024 год и на плановый период  2025 и 2026годов"</w:t>
            </w:r>
          </w:p>
        </w:tc>
      </w:tr>
      <w:tr w:rsidR="000D66BB" w:rsidRPr="000D66BB" w:rsidTr="000D66BB">
        <w:trPr>
          <w:trHeight w:val="927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 бюджета муниципального образования Зуйское сельское поселение Белогорского района Республики Крым на 2024 год</w:t>
            </w:r>
          </w:p>
        </w:tc>
      </w:tr>
      <w:tr w:rsidR="000D66BB" w:rsidRPr="000D66BB" w:rsidTr="000D66BB">
        <w:trPr>
          <w:trHeight w:val="22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(рублей)</w:t>
            </w:r>
          </w:p>
        </w:tc>
      </w:tr>
      <w:tr w:rsidR="000D66BB" w:rsidRPr="000D66BB" w:rsidTr="000D66BB">
        <w:trPr>
          <w:trHeight w:val="765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8" w:name="RANGE!A4"/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 источников финансирования дефицита бюджета</w:t>
            </w:r>
            <w:bookmarkEnd w:id="18"/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бюджетной классификации источников финансирования дефицита бюджета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D66BB" w:rsidRPr="000D66BB" w:rsidTr="000D66BB">
        <w:trPr>
          <w:trHeight w:val="300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9" w:name="RANGE!A5:C17"/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19"/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D66BB" w:rsidRPr="000D66BB" w:rsidTr="000D66BB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0D66BB">
        <w:trPr>
          <w:trHeight w:val="769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0D66BB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66BB" w:rsidRPr="000D66BB" w:rsidTr="000D66BB">
        <w:trPr>
          <w:trHeight w:val="792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0D66BB">
        <w:trPr>
          <w:trHeight w:val="627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34 441 521,20</w:t>
            </w:r>
          </w:p>
        </w:tc>
      </w:tr>
      <w:tr w:rsidR="000D66BB" w:rsidRPr="000D66BB" w:rsidTr="000D66BB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34 441 521,20</w:t>
            </w:r>
          </w:p>
        </w:tc>
      </w:tr>
      <w:tr w:rsidR="000D66BB" w:rsidRPr="000D66BB" w:rsidTr="000D66BB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34 441 521,20</w:t>
            </w:r>
          </w:p>
        </w:tc>
      </w:tr>
      <w:tr w:rsidR="000D66BB" w:rsidRPr="000D66BB" w:rsidTr="000D66BB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920 01 05 02 01 10 0000 510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34 441 521,20</w:t>
            </w:r>
          </w:p>
        </w:tc>
      </w:tr>
      <w:tr w:rsidR="000D66BB" w:rsidRPr="000D66BB" w:rsidTr="000D66BB">
        <w:trPr>
          <w:trHeight w:val="432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34 441 521,20</w:t>
            </w:r>
          </w:p>
        </w:tc>
      </w:tr>
      <w:tr w:rsidR="000D66BB" w:rsidRPr="000D66BB" w:rsidTr="000D66BB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34 441 521,20</w:t>
            </w:r>
          </w:p>
        </w:tc>
      </w:tr>
      <w:tr w:rsidR="000D66BB" w:rsidRPr="000D66BB" w:rsidTr="000D66BB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34 441 521,20</w:t>
            </w:r>
          </w:p>
        </w:tc>
      </w:tr>
      <w:tr w:rsidR="000D66BB" w:rsidRPr="000D66BB" w:rsidTr="000D66BB">
        <w:trPr>
          <w:trHeight w:val="687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920 01 05 02 01 10 0000 610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34 441 521,20</w:t>
            </w:r>
          </w:p>
        </w:tc>
      </w:tr>
    </w:tbl>
    <w:p w:rsidR="000D66BB" w:rsidRDefault="000D66BB"/>
    <w:p w:rsidR="000D66BB" w:rsidRDefault="000D66BB"/>
    <w:p w:rsidR="000D66BB" w:rsidRDefault="000D66BB"/>
    <w:p w:rsidR="000D66BB" w:rsidRDefault="000D66BB"/>
    <w:p w:rsidR="000D66BB" w:rsidRDefault="000D66BB"/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3100"/>
        <w:gridCol w:w="3100"/>
        <w:gridCol w:w="1680"/>
        <w:gridCol w:w="1680"/>
      </w:tblGrid>
      <w:tr w:rsidR="000D66BB" w:rsidRPr="000D66BB" w:rsidTr="000D66BB">
        <w:trPr>
          <w:trHeight w:val="193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7а                                                                                                                             к решению Зуйского сельского совета Белогорского района Республики </w:t>
            </w:r>
            <w:r w:rsidR="00284F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Крым              от 25.12.2023 № 239</w:t>
            </w:r>
            <w:r w:rsidRPr="000D6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"О бюджете муниципального образования Зуйское  сельское поселение Белогорского района Республики Крым на 2024 год и на плановый период       2025 и 2026 годов"</w:t>
            </w:r>
          </w:p>
        </w:tc>
      </w:tr>
      <w:tr w:rsidR="000D66BB" w:rsidRPr="000D66BB" w:rsidTr="000D66BB">
        <w:trPr>
          <w:trHeight w:val="1114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 бюджета муниципального образования Зуйское сельское поселение Белогорского района Республики Крым                                                                 на плановый период 2025 и 2026 годов</w:t>
            </w:r>
          </w:p>
        </w:tc>
      </w:tr>
      <w:tr w:rsidR="000D66BB" w:rsidRPr="000D66BB" w:rsidTr="000D66BB">
        <w:trPr>
          <w:trHeight w:val="6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(рублей)</w:t>
            </w:r>
          </w:p>
        </w:tc>
      </w:tr>
      <w:tr w:rsidR="000D66BB" w:rsidRPr="000D66BB" w:rsidTr="000D66BB">
        <w:trPr>
          <w:trHeight w:val="600"/>
        </w:trPr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источников финансирования дефицита бюджета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0D66BB" w:rsidRPr="000D66BB" w:rsidTr="000D66BB">
        <w:trPr>
          <w:trHeight w:val="765"/>
        </w:trPr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0D66BB" w:rsidRPr="000D66BB" w:rsidTr="000D66B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0" w:name="RANGE!A6:D18"/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20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D66BB" w:rsidRPr="000D66BB" w:rsidTr="000D66BB">
        <w:trPr>
          <w:trHeight w:val="94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0D66BB">
        <w:trPr>
          <w:trHeight w:val="9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0D66B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66BB" w:rsidRPr="000D66BB" w:rsidTr="000D66BB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0D66BB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45 889 063,20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31 523 893,00</w:t>
            </w:r>
          </w:p>
        </w:tc>
      </w:tr>
      <w:tr w:rsidR="000D66BB" w:rsidRPr="000D66BB" w:rsidTr="000D66BB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45 889 063,20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31 523 893,00</w:t>
            </w:r>
          </w:p>
        </w:tc>
      </w:tr>
      <w:tr w:rsidR="000D66BB" w:rsidRPr="000D66BB" w:rsidTr="000D66BB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45 889 063,20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31 523 893,00</w:t>
            </w:r>
          </w:p>
        </w:tc>
      </w:tr>
      <w:tr w:rsidR="000D66BB" w:rsidRPr="000D66BB" w:rsidTr="000D66BB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920 01 05 02 01 10 0000 510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45 889 063,20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31 523 893,00</w:t>
            </w:r>
          </w:p>
        </w:tc>
      </w:tr>
      <w:tr w:rsidR="000D66BB" w:rsidRPr="000D66BB" w:rsidTr="000D66BB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45 889 063,20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31 523 893,00</w:t>
            </w:r>
          </w:p>
        </w:tc>
      </w:tr>
      <w:tr w:rsidR="000D66BB" w:rsidRPr="000D66BB" w:rsidTr="000D66BB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45 889 063,20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31 523 893,00</w:t>
            </w:r>
          </w:p>
        </w:tc>
      </w:tr>
      <w:tr w:rsidR="000D66BB" w:rsidRPr="000D66BB" w:rsidTr="000D66BB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45 889 063,20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31 523 893,00</w:t>
            </w:r>
          </w:p>
        </w:tc>
      </w:tr>
      <w:tr w:rsidR="000D66BB" w:rsidRPr="000D66BB" w:rsidTr="000D66BB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920 01 05 02 01 10 0000 610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45 889 063,20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31 523 893,00</w:t>
            </w:r>
          </w:p>
        </w:tc>
      </w:tr>
    </w:tbl>
    <w:p w:rsidR="000D66BB" w:rsidRDefault="000D66BB"/>
    <w:p w:rsidR="000D66BB" w:rsidRDefault="000D66BB"/>
    <w:p w:rsidR="000D66BB" w:rsidRDefault="000D66BB"/>
    <w:p w:rsidR="009D14A5" w:rsidRDefault="009D14A5"/>
    <w:p w:rsidR="000D66BB" w:rsidRPr="000D66BB" w:rsidRDefault="000D66BB" w:rsidP="000D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D66BB" w:rsidRPr="000D66BB" w:rsidRDefault="000D66BB" w:rsidP="000D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Зуйского сельского совета</w:t>
      </w:r>
    </w:p>
    <w:p w:rsidR="000D66BB" w:rsidRPr="000D66BB" w:rsidRDefault="000D66BB" w:rsidP="000D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Белогорского </w:t>
      </w:r>
      <w:r w:rsidR="009D1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Республики Крым от 25.12.2023 № 239</w:t>
      </w:r>
    </w:p>
    <w:p w:rsidR="000D66BB" w:rsidRPr="000D66BB" w:rsidRDefault="000D66BB" w:rsidP="000D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бюджете муниципального образования Зуйское сельское </w:t>
      </w:r>
    </w:p>
    <w:p w:rsidR="000D66BB" w:rsidRPr="000D66BB" w:rsidRDefault="000D66BB" w:rsidP="000D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поселение Белогорского района Республики Крым </w:t>
      </w:r>
    </w:p>
    <w:p w:rsidR="000D66BB" w:rsidRPr="000D66BB" w:rsidRDefault="000D66BB" w:rsidP="000D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2024 год и на плановый период 2025 и 2026 годов»</w:t>
      </w:r>
    </w:p>
    <w:p w:rsidR="000D66BB" w:rsidRPr="000D66BB" w:rsidRDefault="000D66BB" w:rsidP="000D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6BB" w:rsidRPr="000D66BB" w:rsidRDefault="000D66BB" w:rsidP="000D66BB">
      <w:pPr>
        <w:suppressAutoHyphens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6BB" w:rsidRPr="000D66BB" w:rsidRDefault="000D66BB" w:rsidP="000D66BB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бюджета муниципального образования Зуйское сельское поселение Белогорского района Республики Крым</w:t>
      </w:r>
    </w:p>
    <w:p w:rsidR="000D66BB" w:rsidRPr="000D66BB" w:rsidRDefault="000D66BB" w:rsidP="000D66BB">
      <w:pPr>
        <w:suppressAutoHyphens/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6BB" w:rsidRPr="000D66BB" w:rsidRDefault="000D66BB" w:rsidP="000D6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бюджета муниципального образования Зуйское сельское поселение Белогорского района Республики Крым прогнозируется:</w:t>
      </w:r>
    </w:p>
    <w:p w:rsidR="000D66BB" w:rsidRPr="000D66BB" w:rsidRDefault="000D66BB" w:rsidP="000D6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на 2024 год в сумме 34 441 521,20 рублей, в том числе налоговые и неналоговые до</w:t>
      </w:r>
      <w:r w:rsidR="004B1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ходы –</w:t>
      </w: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26 614 000,00 рублей, безвозмездные поступления – 7 827 521,20 рублей;</w:t>
      </w:r>
    </w:p>
    <w:p w:rsidR="000D66BB" w:rsidRPr="000D66BB" w:rsidRDefault="000D66BB" w:rsidP="000D6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на 2025 год в сумме 45 889 063,20  рублей, в том числе налоговые и неналогов</w:t>
      </w:r>
      <w:r w:rsidR="004B1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ые доходы - </w:t>
      </w: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27 515 800,00 рублей, безвозмездные поступления – </w:t>
      </w:r>
      <w:r w:rsidRPr="000D6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18 373 263,20</w:t>
      </w: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рублей;</w:t>
      </w:r>
    </w:p>
    <w:p w:rsidR="000D66BB" w:rsidRPr="000D66BB" w:rsidRDefault="000D66BB" w:rsidP="000D6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на 2026 год в сумме 31 523 893,00  рублей, в том числе налоговые и неналоговые доходы – 28 495 900,00 рублей, безвозмездные поступления – 3 027 993,00 рублей.</w:t>
      </w:r>
    </w:p>
    <w:p w:rsidR="000D66BB" w:rsidRPr="000D66BB" w:rsidRDefault="000D66BB" w:rsidP="000D6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6BB" w:rsidRPr="000D66BB" w:rsidRDefault="000D66BB" w:rsidP="000D6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Прогнозируемый объем и структура налоговых и неналоговых доходов бюджета муниципального образования Зуйское сельское поселение Белогорского района Республики Крым</w:t>
      </w:r>
    </w:p>
    <w:p w:rsidR="000D66BB" w:rsidRPr="000D66BB" w:rsidRDefault="000D66BB" w:rsidP="000D6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2024 год и на плановый период 2025 и 2026 годов:</w:t>
      </w:r>
    </w:p>
    <w:p w:rsidR="000D66BB" w:rsidRPr="000D66BB" w:rsidRDefault="000D66BB" w:rsidP="000D66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66BB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1022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1134"/>
        <w:gridCol w:w="993"/>
        <w:gridCol w:w="1559"/>
        <w:gridCol w:w="1134"/>
        <w:gridCol w:w="1417"/>
        <w:gridCol w:w="1143"/>
      </w:tblGrid>
      <w:tr w:rsidR="000D66BB" w:rsidRPr="000D66BB" w:rsidTr="00650F75">
        <w:trPr>
          <w:trHeight w:val="333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Прогноз на 2024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Прогноз на 2025 год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Прогноз на 2026 год</w:t>
            </w:r>
          </w:p>
        </w:tc>
      </w:tr>
      <w:tr w:rsidR="000D66BB" w:rsidRPr="000D66BB" w:rsidTr="00650F75">
        <w:trPr>
          <w:trHeight w:val="147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Структура,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Структура,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Структура, %</w:t>
            </w:r>
          </w:p>
        </w:tc>
      </w:tr>
      <w:tr w:rsidR="000D66BB" w:rsidRPr="000D66BB" w:rsidTr="00650F75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Налоговые и неналоговые доходы –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26 614 000,00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27 515 800,00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28 495 900,00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0D66BB" w:rsidRPr="000D66BB" w:rsidTr="00650F75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14 629 200,00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15 123 700,00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15 626 500,00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54,8</w:t>
            </w:r>
          </w:p>
        </w:tc>
      </w:tr>
      <w:tr w:rsidR="000D66BB" w:rsidRPr="000D66BB" w:rsidTr="00650F75">
        <w:trPr>
          <w:trHeight w:val="35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66BB" w:rsidRPr="000D66BB" w:rsidTr="00650F75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5 022 200,00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5 373 700,00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tabs>
                <w:tab w:val="center" w:pos="806"/>
                <w:tab w:val="left" w:pos="16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5 728 400,00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</w:t>
            </w:r>
          </w:p>
        </w:tc>
      </w:tr>
      <w:tr w:rsidR="000D66BB" w:rsidRPr="000D66BB" w:rsidTr="00650F75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137 500,00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142 400,00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0D66BB" w:rsidRPr="000D66BB" w:rsidTr="00650F75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5 970 900,00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6 060 500,00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6 151 400,00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</w:tr>
      <w:tr w:rsidR="000D66BB" w:rsidRPr="000D66BB" w:rsidTr="00650F75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3 498 600,00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3 551 100,00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3 604 300,00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</w:t>
            </w:r>
          </w:p>
        </w:tc>
      </w:tr>
      <w:tr w:rsidR="000D66BB" w:rsidRPr="000D66BB" w:rsidTr="00650F75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11 984 800,00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12 392 100,00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12 869 400,00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45,2</w:t>
            </w:r>
          </w:p>
        </w:tc>
      </w:tr>
      <w:tr w:rsidR="000D66BB" w:rsidRPr="000D66BB" w:rsidTr="00650F75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6 162 500,00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6 501 500,00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6 859 100,00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</w:t>
            </w:r>
          </w:p>
        </w:tc>
      </w:tr>
      <w:tr w:rsidR="000D66BB" w:rsidRPr="000D66BB" w:rsidTr="00650F75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339 800,00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378 100,00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0D66BB" w:rsidRPr="000D66BB" w:rsidTr="00650F75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</w:t>
            </w:r>
            <w:r w:rsidRPr="000D66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lastRenderedPageBreak/>
              <w:t>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4 432 200,00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4 432 200,00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4 432 200,00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</w:tr>
      <w:tr w:rsidR="000D66BB" w:rsidRPr="000D66BB" w:rsidTr="00650F75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lastRenderedPageBreak/>
              <w:t>Доходы от продажи материальных и 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1 050 000,00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1 200 000,00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</w:tbl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налоговых доходов на 2024 год прогнозируется в сумме14 629 200,00 рублей, что составляет  55% от общей суммы налоговых и неналоговых доходов; на 2025 год –                   15 123 700,00 рублей  (55,0 %); на 2026 год – 15 626 500,00  рублей (54,8 %).</w:t>
      </w:r>
    </w:p>
    <w:p w:rsidR="000D66BB" w:rsidRPr="000D66BB" w:rsidRDefault="000D66BB" w:rsidP="000D66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Налоговыми доходами бюджета сельского поселения являются: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 на доходы физических лиц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счет которого формируется 18,9% общей суммы налоговых и неналоговых доходов в 2024 году, в 2025 год 19,5%, в 2026 году –20,1 %;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сельскохозяйственный налог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0,5 % – в 2024 году, 0,5 % - в 2025 году,                       0,5 % - в 2026 году;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земельный налог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22,4 %, 22,0 и 21,6  % в 2024-2026 годах соответственно;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налог на имущество физических лиц – 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13,2 % – в 2024 году, 13,0 % - в 2025 году,                             12,6 % -  в 2026 году.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Неналоговые доходы в общем объеме налоговых и неналоговых доходов бюджета муниципального образования Зуйское сельское поселение Белогорского района Республики Крым составят – 2024 год – 45,0%, 2025 год – 45%, 2026 год – 45,2 %, поступления прогнозируются в суммах: 2024 год –  11 984 800,00 рублей; 2025 год – 12 392 100,00 рублей; 2026 год – 12 869 400,00  рублей.</w:t>
      </w:r>
    </w:p>
    <w:p w:rsidR="000D66BB" w:rsidRPr="000D66BB" w:rsidRDefault="000D66BB" w:rsidP="000D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D66BB" w:rsidRPr="000D66BB" w:rsidRDefault="000D66BB" w:rsidP="000D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расчетов поступления платежей</w:t>
      </w:r>
    </w:p>
    <w:p w:rsidR="000D66BB" w:rsidRPr="000D66BB" w:rsidRDefault="000D66BB" w:rsidP="000D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бюджет муниципального образования Зуйское сельское поселение Белогорского района Республики Крым по доходным источникам</w:t>
      </w:r>
    </w:p>
    <w:p w:rsidR="000D66BB" w:rsidRPr="000D66BB" w:rsidRDefault="000D66BB" w:rsidP="000D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2024 год и на плановый период 2025 и 2026 годов</w:t>
      </w:r>
    </w:p>
    <w:p w:rsidR="000D66BB" w:rsidRPr="000D66BB" w:rsidRDefault="000D66BB" w:rsidP="000D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поступлений в доходную часть бюджета муниципального образования Зуйское сельское поселение Белогорского района Республики Крым на 2024 год и на плановый период 2025 и 2026 годов, сформирован за счет налогов и иных обязательных платежей, которые подлежат зачислению в бюджет в соответствии со статьями 61.5. и 62 Бюджетного кодекса Российской Федерации.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прогнозных показателей поступлений налоговых доходов бюджета муниципального образования Зуйское сельское поселение Белогорского района Республики Крым на 2024 год и на плановый период 2025 и 2026 годов Межрайонной инспекцией Федеральной налоговой службы № 5 по Республике Крым учтены: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D66BB">
        <w:rPr>
          <w:rFonts w:ascii="Times New Roman" w:eastAsia="Times New Roman" w:hAnsi="Times New Roman" w:cs="Times New Roman"/>
          <w:sz w:val="24"/>
          <w:szCs w:val="24"/>
        </w:rPr>
        <w:t xml:space="preserve">основные показатели прогноза социально-экономического развития Республики Крым 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2025 и 2026 годов; 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текущая экономическая активность и перспективы дальнейшей работы основных бюджетообразующих плательщиков региона, фактические и ожидаемые поступления налогов, итоги декларирования по полному контингенту зарегистрированных плательщиков.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неналоговых доходов осуществлялся отдельно по каждому виду дохода, на основании действующего законодательства, фактических и ожидаемых поступлений доходов в 2023 году, заключенных договоров аренды земельных участков.</w:t>
      </w:r>
    </w:p>
    <w:p w:rsidR="000D66BB" w:rsidRPr="000D66BB" w:rsidRDefault="000D66BB" w:rsidP="000D6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66BB" w:rsidRPr="000D66BB" w:rsidRDefault="000D66BB" w:rsidP="000D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 на доходы физических лиц</w:t>
      </w:r>
    </w:p>
    <w:p w:rsidR="000D66BB" w:rsidRPr="000D66BB" w:rsidRDefault="000D66BB" w:rsidP="000D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поступления налога на доходы физических лиц в бюджет сельского поселения определены в сумме 5 022 200,00 рублей, на 2025 год –5 373 700,00 рублей, 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2026 год –         5 728 400,00 рублей. Темп роста в 2024 году к ожидаемым поступлениям 2023 года  107,9%, в       2025 году к прогнозным показателям 2024 года составляет  107%, в 2026 году к прогнозным показателям 2025 года  106,6 %.</w:t>
      </w:r>
    </w:p>
    <w:p w:rsidR="000D66BB" w:rsidRPr="000D66BB" w:rsidRDefault="000D66BB" w:rsidP="000D6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зачислений в бюджет сельского поселения составляет 10%.</w:t>
      </w:r>
    </w:p>
    <w:p w:rsidR="000D66BB" w:rsidRPr="000D66BB" w:rsidRDefault="000D66BB" w:rsidP="000D6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6BB" w:rsidRPr="000D66BB" w:rsidRDefault="000D66BB" w:rsidP="000D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6BB" w:rsidRPr="000D66BB" w:rsidRDefault="000D66BB" w:rsidP="000D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сельскохозяйственный налог</w:t>
      </w:r>
    </w:p>
    <w:p w:rsidR="000D66BB" w:rsidRPr="000D66BB" w:rsidRDefault="000D66BB" w:rsidP="000D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Прогнозируемая сумма поступлений единого сельскохозяйственного налога в бюджет сельского поселения составит: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137 500,00 рублей;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– 138 400,00  рублей;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– 142 400,00 рублей.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роста в 2024 году к ожидаемым поступлениям 2023 года – 101,4 %, в 2025 году к прогнозным показателям 2024 года составляет 100,7 %, в 2026 году к прогнозным показателям                 2025 года 102,9 %.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зачислений в бюджет сельского поселения составляет 50%.</w:t>
      </w:r>
    </w:p>
    <w:p w:rsidR="000D66BB" w:rsidRPr="000D66BB" w:rsidRDefault="000D66BB" w:rsidP="000D66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D66BB" w:rsidRPr="000D66BB" w:rsidRDefault="000D66BB" w:rsidP="000D66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Земельный налог</w:t>
      </w:r>
    </w:p>
    <w:p w:rsidR="000D66BB" w:rsidRPr="000D66BB" w:rsidRDefault="000D66BB" w:rsidP="000D66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 зачисляется в бюджет сельского поселения по нормативу 100%. Прогнозируемый объем поступлений земельного налога составит: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 5 970 900,00 рублей;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–  6 060 500,00  рублей;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– 6 151 400,00  рублей.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поступлений в 2024 году к ожидаемым поступлениям 2023 года составляет 9,1%, 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обусловлено изменением кадастровой стоимости (снижением) земельных участков, а также зачетом переплаты с КБК на ЕНС. Темп роста 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к прогнозным показателям 2024 года составляет 101,5 %, в 2026 году к прогнозным показателям    2025 года 101,5 %.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6BB" w:rsidRPr="000D66BB" w:rsidRDefault="000D66BB" w:rsidP="000D66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 на имущество физических лиц</w:t>
      </w:r>
    </w:p>
    <w:p w:rsidR="000D66BB" w:rsidRPr="000D66BB" w:rsidRDefault="000D66BB" w:rsidP="000D66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физических лиц зачисляется в бюджет сельского поселения по нормативу 100%.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объем поступлений налога на имущество физических лиц составит: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 3 498 600,00 рублей;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– 3 551 100,00  рублей;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– 3 604 300,00  рублей.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роста в 2024 году к ожидаемым поступлениям 2023 года – 101,5 %, в 2025 году к прогнозным показателям 2024 года составляет 101,5 %, в 2026 году к прогнозным показателям                2025 года  101,5 %.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D66BB" w:rsidRPr="000D66BB" w:rsidRDefault="000D66BB" w:rsidP="000D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Доходы, получаемые в виде арендной платы за землю</w:t>
      </w:r>
    </w:p>
    <w:p w:rsidR="000D66BB" w:rsidRPr="000D66BB" w:rsidRDefault="000D66BB" w:rsidP="000D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подлежащие зачислению в бюджет сельского поселения (норматив 100%), составляют 23,1 %, 23,6 %, 24,1 % соответственно от общей суммы налоговых и неналоговых доходов и прогнозируются на 2024 год в сумме 6 162 500,00 рублей; в 2025 году – 6 060 500,00 рублей; 2026 год – 6 859 100,00  рублей. Темп роста в 2024 году к ожидаемым поступлениям 2023 года составляет 105,5 %, в 2025 году к прогнозным показателям 2024 года – 105,5 %, в 2026 году к прогнозным показателям 2025 года – 105,5%.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Поступления указанных доходов формируются за счет доходов, получаемых в виде арендной платы за землю.</w:t>
      </w:r>
    </w:p>
    <w:p w:rsidR="000D66BB" w:rsidRPr="000D66BB" w:rsidRDefault="000D66BB" w:rsidP="000D66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Прогнозные показатели по доходам от аренды земельных участков разработаны на основании расчетов, учитывающих поступления от аренды в соответствии с действующими договорами аренды, а также ожидаемого поступления доходов в 2023 году.</w:t>
      </w:r>
    </w:p>
    <w:p w:rsidR="000D66BB" w:rsidRPr="000D66BB" w:rsidRDefault="000D66BB" w:rsidP="00DF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66BB" w:rsidRPr="000D66BB" w:rsidRDefault="000D66BB" w:rsidP="000D66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66BB" w:rsidRPr="000D66BB" w:rsidRDefault="000D66BB" w:rsidP="000D66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Доходы от сдачи в аренду имущества, составляющего казну сельских поселений (за исключением земельных участков)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Доходы от сдачи в аренду имущества, составляющего казну сельских поселений (за исключением земельных участков) 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прогнозируются в сумме: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339 800,00 рублей;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– 358 400,00 рублей;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– 378 100,00 рублей.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роста в 2024 году к ожидаемым поступлениям 2023 года составляет 105,5 %, в                      2025 году к прогнозным показателям 2024 года – 105,5%, в 2026 году к прогнозным показателям 2025 года – 105,5%.</w:t>
      </w:r>
    </w:p>
    <w:p w:rsidR="000D66BB" w:rsidRPr="000D66BB" w:rsidRDefault="000D66BB" w:rsidP="000D66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Прогнозные показатели по доходам </w:t>
      </w:r>
      <w:r w:rsidRPr="000D66BB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сдачи в аренду имущества, составляющего казну сельских поселений (за исключением земельных участков) 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на основании расчетов, учитывающих поступления от аренды в соответствии с действующими договорами аренды имущества, а также ожидаемого поступления доходов в    2023 году.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зачислений в бюджет сельского поселения составляет 100%.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66BB" w:rsidRPr="000D66BB" w:rsidRDefault="000D66BB" w:rsidP="000D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 земельных участках, находящихся</w:t>
      </w:r>
    </w:p>
    <w:p w:rsidR="000D66BB" w:rsidRPr="000D66BB" w:rsidRDefault="000D66BB" w:rsidP="000D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собственности сельских поселений</w:t>
      </w:r>
    </w:p>
    <w:p w:rsidR="000D66BB" w:rsidRPr="000D66BB" w:rsidRDefault="000D66BB" w:rsidP="000D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прогнозируются в сумме: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- 4 432 200,00 рублей, темп роста в 2024 году к ожидаемым поступлениям               2023 года составляет 116,9 %,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- 4 432 200,00 рублей, или на уровне прогнозных показателей  2024 года,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- 4 432 200,00 рублей, или на уровне прогнозных показателей  2025 года.</w:t>
      </w:r>
    </w:p>
    <w:p w:rsidR="000D66BB" w:rsidRPr="000D66BB" w:rsidRDefault="000D66BB" w:rsidP="000D66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Прогнозные показатели по указанному виду</w:t>
      </w:r>
      <w:r w:rsidRPr="000D66B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дохода бюджета 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в соответствии с действующими договорами на размещение нестационарных торговых объектов, а также ожидаемого поступления доходов в 2023 году.</w:t>
      </w:r>
    </w:p>
    <w:p w:rsidR="000D66BB" w:rsidRPr="000D66BB" w:rsidRDefault="000D66BB" w:rsidP="000D66B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зачислений в бюджет сельского поселения составляет 100%.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от продажи материальных и нематериальных активов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прогнозируются в сумме: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1 050 000,00 рублей, или на уровне ожидаемых поступлений 2023 года; 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год – 1 100 000,00 рублей, или на уровне прогнозных показателей  2024 года; 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2026 год – 1 200 000,00 рублей, или на уровне прогнозных показателей  2025 года. </w:t>
      </w:r>
    </w:p>
    <w:p w:rsidR="000D66BB" w:rsidRPr="000D66BB" w:rsidRDefault="000D66BB" w:rsidP="000D66B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6BB" w:rsidRPr="000D66BB" w:rsidRDefault="000D66BB" w:rsidP="000D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Безвозмездные поступления</w:t>
      </w:r>
    </w:p>
    <w:p w:rsidR="000D66BB" w:rsidRPr="000D66BB" w:rsidRDefault="000D66BB" w:rsidP="000D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6BB" w:rsidRPr="000D66BB" w:rsidRDefault="000D66BB" w:rsidP="000D6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межбюджетных трансфертов в бюджет сельского поселения  в 2024 году определен в сумме  7 827 521,20  рублей или _22,7_% от всех запланированных к поступлению доходов; в 2025 году в сумме 18 373 263,20 рублей или 40,0 % от всех запланированных к поступлению доходов; в 2026 году в сумме 3 027 993,00  рублей или 9,6% от всех запланированных к поступлению доходов</w:t>
      </w:r>
      <w:r w:rsidRPr="000D66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0D66BB" w:rsidRPr="000D66BB" w:rsidRDefault="000D66BB" w:rsidP="000D66BB">
      <w:pPr>
        <w:spacing w:after="0" w:line="240" w:lineRule="auto"/>
        <w:ind w:left="8495" w:firstLine="1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0D66BB" w:rsidRPr="000D66BB" w:rsidRDefault="000D66BB" w:rsidP="000D66BB">
      <w:pPr>
        <w:spacing w:after="0" w:line="240" w:lineRule="auto"/>
        <w:ind w:left="8495" w:firstLine="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D66BB" w:rsidRPr="000D66BB" w:rsidRDefault="000D66BB" w:rsidP="000D66BB">
      <w:pPr>
        <w:spacing w:after="0" w:line="240" w:lineRule="auto"/>
        <w:ind w:left="8495" w:firstLine="1"/>
        <w:jc w:val="center"/>
        <w:rPr>
          <w:rFonts w:ascii="Times New Roman" w:eastAsia="Times New Roman" w:hAnsi="Times New Roman" w:cs="Times New Roman"/>
          <w:lang w:eastAsia="ru-RU"/>
        </w:rPr>
      </w:pPr>
      <w:r w:rsidRPr="000D66BB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9861" w:type="dxa"/>
        <w:tblInd w:w="-318" w:type="dxa"/>
        <w:tblLook w:val="04A0" w:firstRow="1" w:lastRow="0" w:firstColumn="1" w:lastColumn="0" w:noHBand="0" w:noVBand="1"/>
      </w:tblPr>
      <w:tblGrid>
        <w:gridCol w:w="5827"/>
        <w:gridCol w:w="1161"/>
        <w:gridCol w:w="1712"/>
        <w:gridCol w:w="1161"/>
      </w:tblGrid>
      <w:tr w:rsidR="000D66BB" w:rsidRPr="000D66BB" w:rsidTr="00DF00B2">
        <w:trPr>
          <w:trHeight w:val="188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0D66BB" w:rsidRPr="000D66BB" w:rsidTr="00DF00B2">
        <w:trPr>
          <w:trHeight w:val="187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</w:tr>
      <w:tr w:rsidR="000D66BB" w:rsidRPr="000D66BB" w:rsidTr="00DF00B2">
        <w:trPr>
          <w:trHeight w:val="6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3 778 313,00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2 589 524,00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2 603 800,00</w:t>
            </w:r>
          </w:p>
        </w:tc>
      </w:tr>
      <w:tr w:rsidR="000D66BB" w:rsidRPr="000D66BB" w:rsidTr="00DF00B2">
        <w:trPr>
          <w:trHeight w:val="9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hd w:val="clear" w:color="auto" w:fill="FFFFFF"/>
                <w:lang w:eastAsia="ru-RU"/>
              </w:rPr>
              <w:t>Прочие субсидии бюджетам сельских поселений (приобретение объектов недвижимого имущества в муниципальную собственность в рамках основного мероприятия «Предоставление субсидии из бюджета Республики Крым бюджетам муниципальных образований Республики Крым на приобретение объектов недвижимого имущества в муниципальную собственность «Государственной программы Республики Крым по укреплению единства российской нации и этнокультурному развитию народов России «Республика Крым-территория межнационального согласия»)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3 694 660,20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6BB" w:rsidRPr="000D66BB" w:rsidRDefault="000D66BB" w:rsidP="000D66B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3 694 660,20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D66BB" w:rsidRPr="000D66BB" w:rsidTr="00DF00B2">
        <w:trPr>
          <w:trHeight w:val="9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 (на благоустройство общественных территорий (в части благоустройства дворовых территорий))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6BB" w:rsidRPr="000D66BB" w:rsidRDefault="000D66BB" w:rsidP="000D66B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11 700 000,00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D66BB" w:rsidRPr="000D66BB" w:rsidTr="00DF00B2">
        <w:trPr>
          <w:trHeight w:val="9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государственной власти Республики Крым (полномочия в сфере административной ответственности)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349 613,00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6BB" w:rsidRPr="000D66BB" w:rsidRDefault="000D66BB" w:rsidP="000D66B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384 144,00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419 258,00</w:t>
            </w:r>
          </w:p>
        </w:tc>
      </w:tr>
      <w:tr w:rsidR="000D66BB" w:rsidRPr="000D66BB" w:rsidTr="00DF00B2">
        <w:trPr>
          <w:trHeight w:val="75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Субвенции бюджетам сельских поселений на осуществление первичного</w:t>
            </w: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4 935,00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6BB" w:rsidRPr="000D66BB" w:rsidRDefault="000D66BB" w:rsidP="000D66B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4 935,00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4 935,00</w:t>
            </w:r>
          </w:p>
        </w:tc>
      </w:tr>
      <w:tr w:rsidR="000D66BB" w:rsidRPr="000D66BB" w:rsidTr="00DF00B2">
        <w:trPr>
          <w:trHeight w:val="13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7 827 521,20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6BB" w:rsidRPr="000D66BB" w:rsidRDefault="000D66BB" w:rsidP="000D66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18 373 263,20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3 027 993,00</w:t>
            </w:r>
          </w:p>
        </w:tc>
      </w:tr>
    </w:tbl>
    <w:p w:rsidR="000D66BB" w:rsidRPr="000D66BB" w:rsidRDefault="000D66BB" w:rsidP="000D66BB">
      <w:pPr>
        <w:spacing w:after="0" w:line="240" w:lineRule="auto"/>
        <w:ind w:left="8495" w:firstLine="1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0D66BB" w:rsidRPr="000D66BB" w:rsidRDefault="000D66BB" w:rsidP="000D66BB">
      <w:pPr>
        <w:spacing w:after="0" w:line="240" w:lineRule="auto"/>
        <w:ind w:left="8495" w:firstLine="1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0D66BB" w:rsidRPr="000D66BB" w:rsidRDefault="000D66BB" w:rsidP="000D66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D66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II</w:t>
      </w:r>
      <w:r w:rsidRPr="000D66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РАСХОДЫ </w:t>
      </w:r>
    </w:p>
    <w:p w:rsidR="000D66BB" w:rsidRPr="000D66BB" w:rsidRDefault="000D66BB" w:rsidP="000D66BB">
      <w:pPr>
        <w:tabs>
          <w:tab w:val="left" w:pos="396"/>
          <w:tab w:val="center" w:pos="439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6BB" w:rsidRPr="000D66BB" w:rsidRDefault="000D66BB" w:rsidP="000D66BB">
      <w:pPr>
        <w:tabs>
          <w:tab w:val="left" w:pos="396"/>
          <w:tab w:val="center" w:pos="43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BB">
        <w:rPr>
          <w:rFonts w:ascii="Times New Roman" w:eastAsia="Calibri" w:hAnsi="Times New Roman" w:cs="Times New Roman"/>
          <w:b/>
          <w:sz w:val="24"/>
          <w:szCs w:val="24"/>
        </w:rPr>
        <w:t xml:space="preserve">Объем запланированных расходов </w:t>
      </w: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</w:t>
      </w:r>
    </w:p>
    <w:p w:rsidR="000D66BB" w:rsidRPr="000D66BB" w:rsidRDefault="000D66BB" w:rsidP="000D66BB">
      <w:pPr>
        <w:tabs>
          <w:tab w:val="left" w:pos="396"/>
          <w:tab w:val="center" w:pos="43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Pr="000D6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Зуйское</w:t>
      </w: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  поселение </w:t>
      </w:r>
    </w:p>
    <w:p w:rsidR="000D66BB" w:rsidRPr="000D66BB" w:rsidRDefault="000D66BB" w:rsidP="000D66BB">
      <w:pPr>
        <w:tabs>
          <w:tab w:val="left" w:pos="396"/>
          <w:tab w:val="center" w:pos="43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Белогорского района Республики Крым</w:t>
      </w:r>
    </w:p>
    <w:p w:rsidR="000D66BB" w:rsidRPr="000D66BB" w:rsidRDefault="000D66BB" w:rsidP="000D66BB">
      <w:pPr>
        <w:tabs>
          <w:tab w:val="left" w:pos="396"/>
          <w:tab w:val="center" w:pos="43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2024 год и на плановый период 2025 и 2026 годов</w:t>
      </w:r>
    </w:p>
    <w:p w:rsidR="000D66BB" w:rsidRPr="000D66BB" w:rsidRDefault="000D66BB" w:rsidP="000D66B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</w:p>
    <w:p w:rsidR="000D66BB" w:rsidRPr="000D66BB" w:rsidRDefault="000D66BB" w:rsidP="000D66B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бюджете муниципального образования Зуйское 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сельское поселение </w:t>
      </w:r>
      <w:r w:rsidRPr="000D6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Белогорского района Республики Крым запланированы расходы в следующем объеме:</w:t>
      </w:r>
    </w:p>
    <w:p w:rsidR="000D66BB" w:rsidRPr="000D66BB" w:rsidRDefault="000D66BB" w:rsidP="000D66B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2024 год в сумме </w:t>
      </w:r>
      <w:r w:rsidRPr="000D6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34 441 521,20</w:t>
      </w:r>
      <w:r w:rsidRPr="000D6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рублей, </w:t>
      </w:r>
    </w:p>
    <w:p w:rsidR="000D66BB" w:rsidRPr="000D66BB" w:rsidRDefault="000D66BB" w:rsidP="000D6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2025 год в сумме </w:t>
      </w:r>
      <w:r w:rsidRPr="000D66B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45 889 063,20</w:t>
      </w:r>
      <w:r w:rsidRPr="000D6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рублей, в том числе объём условно утвержденных расходов в сумме </w:t>
      </w:r>
      <w:r w:rsidRPr="000D66B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752 633,10</w:t>
      </w:r>
      <w:r w:rsidRPr="000D6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рублей;</w:t>
      </w:r>
    </w:p>
    <w:p w:rsidR="000D66BB" w:rsidRPr="000D66BB" w:rsidRDefault="000D66BB" w:rsidP="000D6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2026 год в сумме </w:t>
      </w:r>
      <w:r w:rsidRPr="000D66B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31 523 893,00</w:t>
      </w:r>
      <w:r w:rsidRPr="000D6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рублей, в том числе объём условно утвержденных расходов в сумме </w:t>
      </w:r>
      <w:r w:rsidRPr="000D66B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1 554 985,00</w:t>
      </w:r>
      <w:r w:rsidRPr="000D6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рублей.</w:t>
      </w:r>
    </w:p>
    <w:p w:rsidR="000D66BB" w:rsidRPr="000D66BB" w:rsidRDefault="000D66BB" w:rsidP="000D66B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муниципального образования  Зуйское сельское поселение Белогорского района Республики Крым на 2024 год и на плановый период 2025 и 2026 годов запланирован без дефицита.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определены исходя из следующих позиций: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Фонд оплаты труда лиц, замещающих муниципальные должности и муниципальных служащих органов местного самоуправления на 2024 год и на плановый период 2025 и 2026 годов сформирован в соответствии</w:t>
      </w:r>
      <w:r w:rsidRPr="000D66B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решением 38-й сессии Зуйского </w:t>
      </w:r>
      <w:r w:rsidRPr="000D66BB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сельского совета Белогорского района Республики Крым 2-го созыва от 04.10.2022 № 157 «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об оплате труда муниципальных служащих в органах местного самоуправления муниципального образования Зуйское сельское поселение Белогорского района Республики Крым» (с изменениями), постановлением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изменениями), решением 57-й сессии Белогорского районного совета Республики Крым  от 29.11.2023 №822 «О перераспределении норматива формирования расходов на содержание органов местного самоуправления муниципальных образований Белогорского района Республики Крым на 2024 год и на плановый период 2025 и 2026 годов».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Начисления на фонд оплаты труда рассчитаны на основании установленных законодательством размеров взносов во внебюджетные фонды и взносам по страховым тарифам на обязательное социальное страхование от несчастных случаев на производстве и профессиональных заболеваний. Размер страховых взносов в государственные внебюджетные фонды запланирован в размере 30,2% от фонда оплаты труда.</w:t>
      </w:r>
    </w:p>
    <w:p w:rsidR="000D66BB" w:rsidRPr="000D66BB" w:rsidRDefault="000D66BB" w:rsidP="000D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Расходы на оплату энергоносителей на 2024 год и на плановый период 2025 и 2026 годов рассчитаны исходя из фактических объемов потребления  электроэнергии, услуг тепло и водоснабжения, водоотведения  за предшествующий 2024 год, из прогноза запланированного роста указанных тарифов (цен) на очередной финансовый год и плановые периоды на основании информации, предоставленной Государственным комитетом по ценам и тарифам            Республики Крым  от  22.06.2023  №2392/01-05/11, согласно которым:</w:t>
      </w:r>
    </w:p>
    <w:p w:rsidR="000D66BB" w:rsidRPr="000D66BB" w:rsidRDefault="000D66BB" w:rsidP="000D6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70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7"/>
        <w:gridCol w:w="2693"/>
        <w:gridCol w:w="1559"/>
        <w:gridCol w:w="1418"/>
        <w:gridCol w:w="1559"/>
      </w:tblGrid>
      <w:tr w:rsidR="000D66BB" w:rsidRPr="000D66BB" w:rsidTr="007F3088">
        <w:trPr>
          <w:gridAfter w:val="1"/>
          <w:wAfter w:w="1559" w:type="dxa"/>
        </w:trPr>
        <w:tc>
          <w:tcPr>
            <w:tcW w:w="3477" w:type="dxa"/>
            <w:vMerge w:val="restart"/>
            <w:shd w:val="clear" w:color="auto" w:fill="auto"/>
          </w:tcPr>
          <w:p w:rsidR="000D66BB" w:rsidRPr="000D66BB" w:rsidRDefault="000D66BB" w:rsidP="000D66BB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  <w:p w:rsidR="000D66BB" w:rsidRPr="000D66BB" w:rsidRDefault="000D66BB" w:rsidP="000D66BB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0D66BB" w:rsidRPr="000D66BB" w:rsidRDefault="000D66BB" w:rsidP="000D66BB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прирост тарифов,%</w:t>
            </w:r>
          </w:p>
        </w:tc>
      </w:tr>
      <w:tr w:rsidR="000D66BB" w:rsidRPr="000D66BB" w:rsidTr="007F3088">
        <w:trPr>
          <w:gridAfter w:val="1"/>
          <w:wAfter w:w="1559" w:type="dxa"/>
          <w:trHeight w:val="357"/>
        </w:trPr>
        <w:tc>
          <w:tcPr>
            <w:tcW w:w="3477" w:type="dxa"/>
            <w:vMerge/>
            <w:shd w:val="clear" w:color="auto" w:fill="auto"/>
          </w:tcPr>
          <w:p w:rsidR="000D66BB" w:rsidRPr="000D66BB" w:rsidRDefault="000D66BB" w:rsidP="000D66BB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D66BB" w:rsidRPr="000D66BB" w:rsidRDefault="000D66BB" w:rsidP="000D66BB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shd w:val="clear" w:color="auto" w:fill="auto"/>
          </w:tcPr>
          <w:p w:rsidR="000D66BB" w:rsidRPr="000D66BB" w:rsidRDefault="000D66BB" w:rsidP="000D66BB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8" w:type="dxa"/>
            <w:shd w:val="clear" w:color="auto" w:fill="auto"/>
          </w:tcPr>
          <w:p w:rsidR="000D66BB" w:rsidRPr="000D66BB" w:rsidRDefault="000D66BB" w:rsidP="000D66BB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0D66BB" w:rsidRPr="000D66BB" w:rsidTr="007F3088">
        <w:trPr>
          <w:gridAfter w:val="1"/>
          <w:wAfter w:w="1559" w:type="dxa"/>
        </w:trPr>
        <w:tc>
          <w:tcPr>
            <w:tcW w:w="3477" w:type="dxa"/>
            <w:shd w:val="clear" w:color="auto" w:fill="auto"/>
          </w:tcPr>
          <w:p w:rsidR="000D66BB" w:rsidRPr="000D66BB" w:rsidRDefault="000D66BB" w:rsidP="000D66BB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693" w:type="dxa"/>
            <w:shd w:val="clear" w:color="auto" w:fill="auto"/>
          </w:tcPr>
          <w:p w:rsidR="000D66BB" w:rsidRPr="000D66BB" w:rsidRDefault="000D66BB" w:rsidP="000D66BB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59" w:type="dxa"/>
            <w:shd w:val="clear" w:color="auto" w:fill="auto"/>
          </w:tcPr>
          <w:p w:rsidR="000D66BB" w:rsidRPr="000D66BB" w:rsidRDefault="000D66BB" w:rsidP="000D66BB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D66BB" w:rsidRPr="000D66BB" w:rsidRDefault="000D66BB" w:rsidP="000D66BB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D66BB" w:rsidRPr="000D66BB" w:rsidTr="007F3088">
        <w:tc>
          <w:tcPr>
            <w:tcW w:w="3477" w:type="dxa"/>
            <w:shd w:val="clear" w:color="auto" w:fill="auto"/>
          </w:tcPr>
          <w:p w:rsidR="000D66BB" w:rsidRPr="000D66BB" w:rsidRDefault="000D66BB" w:rsidP="000D66BB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693" w:type="dxa"/>
            <w:shd w:val="clear" w:color="auto" w:fill="auto"/>
          </w:tcPr>
          <w:p w:rsidR="000D66BB" w:rsidRPr="000D66BB" w:rsidRDefault="000D66BB" w:rsidP="000D66BB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59" w:type="dxa"/>
            <w:shd w:val="clear" w:color="auto" w:fill="auto"/>
          </w:tcPr>
          <w:p w:rsidR="000D66BB" w:rsidRPr="000D66BB" w:rsidRDefault="000D66BB" w:rsidP="000D66BB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D66BB" w:rsidRPr="000D66BB" w:rsidRDefault="000D66BB" w:rsidP="000D66BB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66BB" w:rsidRPr="000D66BB" w:rsidRDefault="000D66BB" w:rsidP="000D66BB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D66BB" w:rsidRPr="000D66BB" w:rsidTr="007F3088">
        <w:tc>
          <w:tcPr>
            <w:tcW w:w="3477" w:type="dxa"/>
            <w:shd w:val="clear" w:color="auto" w:fill="auto"/>
          </w:tcPr>
          <w:p w:rsidR="000D66BB" w:rsidRPr="000D66BB" w:rsidRDefault="000D66BB" w:rsidP="000D66BB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ТКО</w:t>
            </w:r>
          </w:p>
        </w:tc>
        <w:tc>
          <w:tcPr>
            <w:tcW w:w="2693" w:type="dxa"/>
            <w:shd w:val="clear" w:color="auto" w:fill="auto"/>
          </w:tcPr>
          <w:p w:rsidR="000D66BB" w:rsidRPr="000D66BB" w:rsidRDefault="000D66BB" w:rsidP="000D66BB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59" w:type="dxa"/>
            <w:shd w:val="clear" w:color="auto" w:fill="auto"/>
          </w:tcPr>
          <w:p w:rsidR="000D66BB" w:rsidRPr="000D66BB" w:rsidRDefault="000D66BB" w:rsidP="000D66BB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D66BB" w:rsidRPr="000D66BB" w:rsidRDefault="000D66BB" w:rsidP="000D66BB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66BB" w:rsidRPr="000D66BB" w:rsidRDefault="000D66BB" w:rsidP="000D66BB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D66BB" w:rsidRPr="000D66BB" w:rsidTr="007F3088">
        <w:tc>
          <w:tcPr>
            <w:tcW w:w="3477" w:type="dxa"/>
            <w:shd w:val="clear" w:color="auto" w:fill="auto"/>
          </w:tcPr>
          <w:p w:rsidR="000D66BB" w:rsidRPr="000D66BB" w:rsidRDefault="000D66BB" w:rsidP="000D66BB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693" w:type="dxa"/>
            <w:shd w:val="clear" w:color="auto" w:fill="auto"/>
          </w:tcPr>
          <w:p w:rsidR="000D66BB" w:rsidRPr="000D66BB" w:rsidRDefault="000D66BB" w:rsidP="000D66BB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59" w:type="dxa"/>
            <w:shd w:val="clear" w:color="auto" w:fill="auto"/>
          </w:tcPr>
          <w:p w:rsidR="000D66BB" w:rsidRPr="000D66BB" w:rsidRDefault="000D66BB" w:rsidP="000D66BB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D66BB" w:rsidRPr="000D66BB" w:rsidRDefault="000D66BB" w:rsidP="000D66BB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66BB" w:rsidRPr="000D66BB" w:rsidRDefault="000D66BB" w:rsidP="000D66BB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D66BB" w:rsidRPr="000D66BB" w:rsidRDefault="000D66BB" w:rsidP="000D66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D6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Расходы местного бюджета сформированы в соответствии со статьей 179 Бюджетного кодекса Российской Федерации программно-целевым методом, в котором программные расходы на 2025 год составляют – </w:t>
      </w:r>
      <w:r w:rsidRPr="000D6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34348537,20</w:t>
      </w:r>
      <w:r w:rsidRPr="000D6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 (99,7%),                                                           непрограммные расходы – </w:t>
      </w:r>
      <w:r w:rsidRPr="000D6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92 984,00</w:t>
      </w:r>
      <w:r w:rsidRPr="000D6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 (0,3%),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2026 год составляют – </w:t>
      </w:r>
      <w:r w:rsidRPr="000D6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45 042 538,10</w:t>
      </w:r>
      <w:r w:rsidRPr="000D6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 (98,2%),                                                                  непрограммные расходы – </w:t>
      </w:r>
      <w:r w:rsidRPr="000D6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846 525,10</w:t>
      </w:r>
      <w:r w:rsidRPr="000D6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 (1,8 %), 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2026 год составляют – </w:t>
      </w:r>
      <w:r w:rsidRPr="000D6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29 874 062,00</w:t>
      </w:r>
      <w:r w:rsidRPr="000D6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 (94,8%),                                                              непрограммные расходы – </w:t>
      </w:r>
      <w:r w:rsidRPr="000D6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1 649 831,00</w:t>
      </w:r>
      <w:r w:rsidRPr="000D6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 (5,2 %).</w:t>
      </w:r>
    </w:p>
    <w:p w:rsidR="000D66BB" w:rsidRPr="000D66BB" w:rsidRDefault="000D66BB" w:rsidP="000D66BB">
      <w:pPr>
        <w:widowControl w:val="0"/>
        <w:autoSpaceDE w:val="0"/>
        <w:autoSpaceDN w:val="0"/>
        <w:spacing w:before="1" w:after="0" w:line="240" w:lineRule="auto"/>
        <w:ind w:right="3" w:firstLine="9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6BB">
        <w:rPr>
          <w:rFonts w:ascii="Times New Roman" w:eastAsia="Times New Roman" w:hAnsi="Times New Roman" w:cs="Times New Roman"/>
          <w:sz w:val="24"/>
          <w:szCs w:val="24"/>
        </w:rPr>
        <w:t>Доля</w:t>
      </w:r>
      <w:r w:rsidRPr="000D66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66BB">
        <w:rPr>
          <w:rFonts w:ascii="Times New Roman" w:eastAsia="Times New Roman" w:hAnsi="Times New Roman" w:cs="Times New Roman"/>
          <w:sz w:val="24"/>
          <w:szCs w:val="24"/>
        </w:rPr>
        <w:t>программных</w:t>
      </w:r>
      <w:r w:rsidRPr="000D66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66BB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0D66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66B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66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66BB">
        <w:rPr>
          <w:rFonts w:ascii="Times New Roman" w:eastAsia="Times New Roman" w:hAnsi="Times New Roman" w:cs="Times New Roman"/>
          <w:sz w:val="24"/>
          <w:szCs w:val="24"/>
        </w:rPr>
        <w:t>размере</w:t>
      </w:r>
      <w:r w:rsidRPr="000D66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66BB">
        <w:rPr>
          <w:rFonts w:ascii="Times New Roman" w:eastAsia="Times New Roman" w:hAnsi="Times New Roman" w:cs="Times New Roman"/>
          <w:b/>
          <w:sz w:val="24"/>
          <w:szCs w:val="24"/>
        </w:rPr>
        <w:t>95 %</w:t>
      </w:r>
      <w:r w:rsidRPr="000D66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66B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66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66BB">
        <w:rPr>
          <w:rFonts w:ascii="Times New Roman" w:eastAsia="Times New Roman" w:hAnsi="Times New Roman" w:cs="Times New Roman"/>
          <w:sz w:val="24"/>
          <w:szCs w:val="24"/>
        </w:rPr>
        <w:t>бюджете</w:t>
      </w:r>
      <w:r w:rsidRPr="000D66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66B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0D66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66BB">
        <w:rPr>
          <w:rFonts w:ascii="Times New Roman" w:eastAsia="Times New Roman" w:hAnsi="Times New Roman" w:cs="Times New Roman"/>
          <w:sz w:val="24"/>
          <w:szCs w:val="24"/>
        </w:rPr>
        <w:t>образования обеспечена в 2024 году.</w:t>
      </w:r>
    </w:p>
    <w:p w:rsidR="000D66BB" w:rsidRPr="000D66BB" w:rsidRDefault="000D66BB" w:rsidP="000D66BB">
      <w:pPr>
        <w:widowControl w:val="0"/>
        <w:autoSpaceDE w:val="0"/>
        <w:autoSpaceDN w:val="0"/>
        <w:spacing w:before="1" w:after="0" w:line="240" w:lineRule="auto"/>
        <w:ind w:right="3" w:firstLine="95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сформирован с учетом обеспечения финансовыми ресурсами первоочередных социально-значимых расходов.</w:t>
      </w:r>
    </w:p>
    <w:p w:rsidR="000D66BB" w:rsidRDefault="000D66BB" w:rsidP="000D66B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планируемых расходов местного бюджета в разрезе отраслей представлены следующими плановыми назначениями.</w:t>
      </w:r>
    </w:p>
    <w:p w:rsidR="007F3088" w:rsidRPr="000D66BB" w:rsidRDefault="007F3088" w:rsidP="000D66B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66BB" w:rsidRPr="000D66BB" w:rsidRDefault="000D66BB" w:rsidP="000D66B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D66BB" w:rsidRPr="000D66BB" w:rsidRDefault="000D66BB" w:rsidP="000D6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01 “Общегосударственные вопросы”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66BB" w:rsidRPr="000D66BB" w:rsidRDefault="000D66BB" w:rsidP="000D6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обязательства поселения в сфере общегосударственных вопросов определяются следующими нормативно-правовыми актами: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02.03.2007 №25-ФЗ «О муниципальной службе в Российской Федерации»;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Крым №54-ЗРК от 21.08.2014 «Об основах местного самоуправления в Республики Крым»;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Крым № 76-ЗРК от 16.09.2014 «О муниципальной службе в Республике Крым»;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Крым № 77-ЗРК от 16.09.2014 «О Реестре муниципальных должностей в Республике Крым»;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Крым №78-ЗРК от 16.09.2014 «О Реестре должностей муниципальной службы в Республике Крым»;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Совета министров Республики Крым от 05.03.2015 № 86 «Об утверждении нормативов формирования расходов на содержание органов местного самоуправления в Республике Крым» (с изменениями);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изменениями).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образования;</w:t>
      </w:r>
    </w:p>
    <w:p w:rsidR="000D66BB" w:rsidRPr="000D66BB" w:rsidRDefault="000D66BB" w:rsidP="000D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 Положений о порядке оплаты труда Председателя Зуйского сельского совета-главы администрации Зуйского сельского поселения Белогорского района Республики Крым, муниципальных служащих, служащих и обслуживающего персонала Администрации Зуйского сельского поселения Белогорского района Республики Крым.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Совета министров Республики Крым «Об утверждении нормативов  формирования расходов на содержание органов местного самоуправления в Республике Крым»  от 05 марта 2015 года № 86 (с изменениями) и  решением 57-й сессии Белогорского районного совета Республики Крым  от 29.11.2023 № 882 «О перераспределении норматива формирования расходов на содержание органов местного самоуправления муниципальных образований Белогорского района Республики Крым на 2024 год и на плановый период  2025  и 2026 годов» норматив формирования расходов на содержание органов местного самоуправления  муниципального образования Зуйского сельского поселения Белогорского района утвержден: 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в сумме </w:t>
      </w:r>
      <w:r w:rsidRPr="000D66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7 365 411,00</w:t>
      </w:r>
      <w:r w:rsidRPr="000D6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2025 год в сумме </w:t>
      </w:r>
      <w:r w:rsidRPr="000D66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7 365 411,00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</w:t>
      </w: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2026 год в сумме </w:t>
      </w:r>
      <w:r w:rsidRPr="000D66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7 365 411,00</w:t>
      </w:r>
      <w:r w:rsidRPr="000D6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оплаты труда лиц, замещающих муниципальные должности и муниципальных служащих администрации поселения запланирован в бюджете поселения исходя из 11-ти штатных единиц.</w:t>
      </w:r>
    </w:p>
    <w:p w:rsidR="000D66BB" w:rsidRPr="000D66BB" w:rsidRDefault="000D66BB" w:rsidP="000D6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оплаты труда лиц, замещающих муниципальные должности и муниципальных служащих администрации поселения, коммунальные расходы и первоочередные расходы  на содержание  администрации поселения запланированы  в  полном объеме на 2024 год и на плановый  период  2025  и 2026 годов.</w:t>
      </w:r>
    </w:p>
    <w:p w:rsidR="000D66BB" w:rsidRDefault="000D66BB" w:rsidP="000D66B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Расходы из бюджета поселения по разделу “Общегосударственные вопросы” распределены по подразделам следующим образом:</w:t>
      </w:r>
    </w:p>
    <w:p w:rsidR="007F3088" w:rsidRDefault="007F3088" w:rsidP="000D66B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3088" w:rsidRDefault="007F3088" w:rsidP="000D66B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3088" w:rsidRDefault="007F3088" w:rsidP="000D66B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3088" w:rsidRPr="000D66BB" w:rsidRDefault="007F3088" w:rsidP="000D66B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66BB" w:rsidRPr="000D66BB" w:rsidRDefault="000D66BB" w:rsidP="000D66BB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66B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(рублей)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701"/>
        <w:gridCol w:w="1417"/>
      </w:tblGrid>
      <w:tr w:rsidR="000D66BB" w:rsidRPr="000D66BB" w:rsidTr="007F3088">
        <w:trPr>
          <w:cantSplit/>
          <w:tblHeader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бюджета:</w:t>
            </w:r>
          </w:p>
        </w:tc>
      </w:tr>
      <w:tr w:rsidR="000D66BB" w:rsidRPr="000D66BB" w:rsidTr="007F3088">
        <w:trPr>
          <w:cantSplit/>
          <w:tblHeader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0D66BB" w:rsidRPr="000D66BB" w:rsidTr="007F30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 –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12 152 997,00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11 194 706,00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11 273 042,00</w:t>
            </w:r>
          </w:p>
        </w:tc>
      </w:tr>
      <w:tr w:rsidR="000D66BB" w:rsidRPr="000D66BB" w:rsidTr="007F30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подразделам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0D66BB" w:rsidRPr="000D66BB" w:rsidTr="007F3088">
        <w:trPr>
          <w:trHeight w:val="3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871 450,00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871 450,00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871 450,00</w:t>
            </w:r>
          </w:p>
        </w:tc>
      </w:tr>
      <w:tr w:rsidR="000D66BB" w:rsidRPr="000D66BB" w:rsidTr="007F3088">
        <w:trPr>
          <w:trHeight w:val="6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5 333 058,00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5 333 058,00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5 333 058,00</w:t>
            </w:r>
          </w:p>
        </w:tc>
      </w:tr>
      <w:tr w:rsidR="000D66BB" w:rsidRPr="000D66BB" w:rsidTr="007F3088">
        <w:trPr>
          <w:trHeight w:val="6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29 884,00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29 884,00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29 884,00</w:t>
            </w:r>
          </w:p>
        </w:tc>
      </w:tr>
      <w:tr w:rsidR="000D66BB" w:rsidRPr="000D66BB" w:rsidTr="007F3088">
        <w:trPr>
          <w:trHeight w:val="2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7F3088">
        <w:trPr>
          <w:trHeight w:val="2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30 000,00</w:t>
            </w:r>
          </w:p>
        </w:tc>
      </w:tr>
      <w:tr w:rsidR="000D66BB" w:rsidRPr="000D66BB" w:rsidTr="007F3088">
        <w:trPr>
          <w:trHeight w:val="4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4 978 605,00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4 930 314,00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5 008 650,00</w:t>
            </w:r>
          </w:p>
        </w:tc>
      </w:tr>
      <w:tr w:rsidR="000D66BB" w:rsidRPr="000D66BB" w:rsidTr="007F3088">
        <w:trPr>
          <w:trHeight w:val="1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Доля в бюджетных ассигнованиях бюджета,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35,3 %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24,4%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35,8%</w:t>
            </w:r>
          </w:p>
        </w:tc>
      </w:tr>
    </w:tbl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D66BB" w:rsidRPr="000D66BB" w:rsidRDefault="000D66BB" w:rsidP="000D6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Подраздел 01 02 “Функционирование высшего должностного лица 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субъекта Российской Федерации и муниципального образования”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подразделу запланированы бюджетные ассигнования на обеспечение деятельности  Главы сельского поселения на 2024 год в размере </w:t>
      </w: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871 450,00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2025 год – </w:t>
      </w: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871 450,00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рублей, на 2026 год в размере </w:t>
      </w: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871 450,00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Расходы на содержание главы администрации предусмотрены на заработную плату и начисления на оплату труда.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Подраздел 0104 “Функционирование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администраций”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подразделе запланированы бюджетные ассигнования  на обеспечение деятельности администрации сельского поселения: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в сумме </w:t>
      </w: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5 333 058,00 рублей,  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2025 год в сумме </w:t>
      </w: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5 333 058,00  рублей,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2026 год в сумме </w:t>
      </w: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5 333 058,00  рублей.</w:t>
      </w:r>
    </w:p>
    <w:p w:rsidR="000D66BB" w:rsidRPr="000D66BB" w:rsidRDefault="000D66BB" w:rsidP="000D66B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8"/>
          <w:lang w:eastAsia="ru-RU"/>
        </w:rPr>
        <w:t>Фонд оплаты труда муниципальных служащих администрации сельского поселения запланированы в бюджете поселения исходя из 10-х штатных единиц в сумме:</w:t>
      </w:r>
    </w:p>
    <w:p w:rsidR="000D66BB" w:rsidRPr="000D66BB" w:rsidRDefault="000D66BB" w:rsidP="000D66B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– </w:t>
      </w:r>
      <w:r w:rsidRPr="000D6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3 496 896,00 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0D66BB" w:rsidRPr="000D66BB" w:rsidRDefault="000D66BB" w:rsidP="000D66B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2025 год – </w:t>
      </w:r>
      <w:r w:rsidRPr="000D6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3 496 896,00 рублей;</w:t>
      </w:r>
    </w:p>
    <w:p w:rsidR="000D66BB" w:rsidRPr="000D66BB" w:rsidRDefault="000D66BB" w:rsidP="000D66B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2026 год – </w:t>
      </w:r>
      <w:r w:rsidRPr="000D6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3 496 896,00 рублей.</w:t>
      </w:r>
    </w:p>
    <w:p w:rsidR="000D66BB" w:rsidRPr="000D66BB" w:rsidRDefault="000D66BB" w:rsidP="000D66B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8"/>
          <w:lang w:eastAsia="ar-SA"/>
        </w:rPr>
      </w:pPr>
      <w:r w:rsidRPr="000D66BB">
        <w:rPr>
          <w:rFonts w:ascii="Times New Roman" w:eastAsia="Arial" w:hAnsi="Times New Roman" w:cs="Times New Roman"/>
          <w:sz w:val="24"/>
          <w:szCs w:val="28"/>
          <w:lang w:eastAsia="ar-SA"/>
        </w:rPr>
        <w:t>Размер начислений на выплаты по оплате труда составляет – 30,2%, запланирован в сумме:</w:t>
      </w:r>
    </w:p>
    <w:p w:rsidR="000D66BB" w:rsidRPr="000D66BB" w:rsidRDefault="000D66BB" w:rsidP="000D66B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– </w:t>
      </w:r>
      <w:r w:rsidRPr="000D6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1 056 062,00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0D66BB" w:rsidRPr="000D66BB" w:rsidRDefault="000D66BB" w:rsidP="000D66B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2025 год – </w:t>
      </w:r>
      <w:r w:rsidRPr="000D6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1 056 062,00 рублей;</w:t>
      </w:r>
    </w:p>
    <w:p w:rsidR="000D66BB" w:rsidRPr="000D66BB" w:rsidRDefault="000D66BB" w:rsidP="000D66B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2026 год – </w:t>
      </w:r>
      <w:r w:rsidRPr="000D6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1 056 062,00 рублей.</w:t>
      </w:r>
    </w:p>
    <w:p w:rsid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расходов на содержание администрации поселения на 2024 год и на плановый период 2025 и 2026 годов:</w:t>
      </w:r>
    </w:p>
    <w:p w:rsidR="007F3088" w:rsidRDefault="007F3088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88" w:rsidRDefault="007F3088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88" w:rsidRDefault="007F3088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88" w:rsidRPr="000D66BB" w:rsidRDefault="007F3088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66BB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(рублей)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9"/>
        <w:gridCol w:w="1645"/>
        <w:gridCol w:w="1645"/>
        <w:gridCol w:w="1299"/>
      </w:tblGrid>
      <w:tr w:rsidR="000D66BB" w:rsidRPr="000D66BB" w:rsidTr="007F3088">
        <w:trPr>
          <w:trHeight w:val="105"/>
        </w:trPr>
        <w:tc>
          <w:tcPr>
            <w:tcW w:w="5306" w:type="dxa"/>
            <w:vMerge w:val="restart"/>
            <w:shd w:val="clear" w:color="auto" w:fill="auto"/>
            <w:vAlign w:val="center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Статьи расходов</w:t>
            </w:r>
          </w:p>
        </w:tc>
        <w:tc>
          <w:tcPr>
            <w:tcW w:w="4192" w:type="dxa"/>
            <w:gridSpan w:val="3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бюджета:</w:t>
            </w:r>
          </w:p>
        </w:tc>
      </w:tr>
      <w:tr w:rsidR="000D66BB" w:rsidRPr="000D66BB" w:rsidTr="007F3088">
        <w:trPr>
          <w:trHeight w:val="105"/>
        </w:trPr>
        <w:tc>
          <w:tcPr>
            <w:tcW w:w="5306" w:type="dxa"/>
            <w:vMerge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69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0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0D66BB" w:rsidRPr="000D66BB" w:rsidTr="007F3088">
        <w:trPr>
          <w:trHeight w:val="299"/>
        </w:trPr>
        <w:tc>
          <w:tcPr>
            <w:tcW w:w="5306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Расходы на оплату труда муниципальных служащих</w:t>
            </w:r>
          </w:p>
        </w:tc>
        <w:tc>
          <w:tcPr>
            <w:tcW w:w="1694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D66BB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4 552 958,00</w:t>
            </w:r>
          </w:p>
        </w:tc>
        <w:tc>
          <w:tcPr>
            <w:tcW w:w="1694" w:type="dxa"/>
            <w:shd w:val="clear" w:color="auto" w:fill="auto"/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4 552 958,00</w:t>
            </w:r>
          </w:p>
        </w:tc>
        <w:tc>
          <w:tcPr>
            <w:tcW w:w="804" w:type="dxa"/>
            <w:shd w:val="clear" w:color="auto" w:fill="auto"/>
          </w:tcPr>
          <w:p w:rsidR="000D66BB" w:rsidRPr="000D66BB" w:rsidRDefault="000D66BB" w:rsidP="000D66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4 552 958,00</w:t>
            </w:r>
          </w:p>
        </w:tc>
      </w:tr>
      <w:tr w:rsidR="000D66BB" w:rsidRPr="000D66BB" w:rsidTr="007F3088">
        <w:trPr>
          <w:trHeight w:val="308"/>
        </w:trPr>
        <w:tc>
          <w:tcPr>
            <w:tcW w:w="5306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ind w:right="28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Текущие расходы, в том числе:</w:t>
            </w:r>
          </w:p>
        </w:tc>
        <w:tc>
          <w:tcPr>
            <w:tcW w:w="1694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780 100,0</w:t>
            </w:r>
          </w:p>
        </w:tc>
        <w:tc>
          <w:tcPr>
            <w:tcW w:w="1694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780 100,0</w:t>
            </w:r>
          </w:p>
        </w:tc>
        <w:tc>
          <w:tcPr>
            <w:tcW w:w="804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780 100,0</w:t>
            </w:r>
          </w:p>
        </w:tc>
      </w:tr>
      <w:tr w:rsidR="000D66BB" w:rsidRPr="000D66BB" w:rsidTr="007F3088">
        <w:tc>
          <w:tcPr>
            <w:tcW w:w="5306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 услуги связи (</w:t>
            </w: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 – 14 400,00 руб.=1200*12 месяцев; телефон – 5 400,00 руб. = 450 руб.*12 месяцев</w:t>
            </w: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69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19 800,00</w:t>
            </w:r>
          </w:p>
        </w:tc>
        <w:tc>
          <w:tcPr>
            <w:tcW w:w="169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19 800,00</w:t>
            </w:r>
          </w:p>
        </w:tc>
        <w:tc>
          <w:tcPr>
            <w:tcW w:w="80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19 800,00</w:t>
            </w:r>
          </w:p>
        </w:tc>
      </w:tr>
      <w:tr w:rsidR="000D66BB" w:rsidRPr="000D66BB" w:rsidTr="007F3088">
        <w:tc>
          <w:tcPr>
            <w:tcW w:w="5306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Содердание имущества (ремонт  компьютеров и принтеров кол-во 10 шт.  из  расчета  12*5 000,00 руб.) </w:t>
            </w:r>
          </w:p>
        </w:tc>
        <w:tc>
          <w:tcPr>
            <w:tcW w:w="169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69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80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60 000,00</w:t>
            </w:r>
          </w:p>
        </w:tc>
      </w:tr>
      <w:tr w:rsidR="000D66BB" w:rsidRPr="000D66BB" w:rsidTr="007F3088">
        <w:tc>
          <w:tcPr>
            <w:tcW w:w="5306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СбиС</w:t>
            </w:r>
          </w:p>
        </w:tc>
        <w:tc>
          <w:tcPr>
            <w:tcW w:w="169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69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80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15 000,00</w:t>
            </w:r>
          </w:p>
        </w:tc>
      </w:tr>
      <w:tr w:rsidR="000D66BB" w:rsidRPr="000D66BB" w:rsidTr="007F3088">
        <w:tc>
          <w:tcPr>
            <w:tcW w:w="5306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заправка картриджей  10*500,00 *12 мес.</w:t>
            </w:r>
          </w:p>
        </w:tc>
        <w:tc>
          <w:tcPr>
            <w:tcW w:w="169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69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80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60 000,00</w:t>
            </w:r>
          </w:p>
        </w:tc>
      </w:tr>
      <w:tr w:rsidR="000D66BB" w:rsidRPr="000D66BB" w:rsidTr="007F3088">
        <w:tc>
          <w:tcPr>
            <w:tcW w:w="5306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размещение объявлений в СМИ</w:t>
            </w:r>
          </w:p>
        </w:tc>
        <w:tc>
          <w:tcPr>
            <w:tcW w:w="169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69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80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0D66BB" w:rsidRPr="000D66BB" w:rsidTr="007F3088">
        <w:tc>
          <w:tcPr>
            <w:tcW w:w="5306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электронная подпись(</w:t>
            </w: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ФИАС-2000 руб., Росреестр-2000 руб., ГИС ЖКХ – 2000 руб., ГАС Управление – 2000 руб., Госуслуги – 2000 руб.)</w:t>
            </w: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69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69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80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0D66BB" w:rsidRPr="000D66BB" w:rsidTr="007F3088">
        <w:tc>
          <w:tcPr>
            <w:tcW w:w="5306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система электронного документооборота «Диалог»</w:t>
            </w:r>
          </w:p>
        </w:tc>
        <w:tc>
          <w:tcPr>
            <w:tcW w:w="169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65 000,00</w:t>
            </w:r>
          </w:p>
        </w:tc>
        <w:tc>
          <w:tcPr>
            <w:tcW w:w="169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65 000,00</w:t>
            </w:r>
          </w:p>
        </w:tc>
        <w:tc>
          <w:tcPr>
            <w:tcW w:w="80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65 000,00</w:t>
            </w:r>
          </w:p>
        </w:tc>
      </w:tr>
      <w:tr w:rsidR="000D66BB" w:rsidRPr="000D66BB" w:rsidTr="007F3088">
        <w:tc>
          <w:tcPr>
            <w:tcW w:w="5306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страхование транспортного средства (</w:t>
            </w: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Федерального закона от 25.04.2020 №40-ФЗ «Об обязательном страховании гражданской ответственности владельцев транспортных средств)</w:t>
            </w:r>
          </w:p>
        </w:tc>
        <w:tc>
          <w:tcPr>
            <w:tcW w:w="169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69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80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0D66BB" w:rsidRPr="000D66BB" w:rsidTr="007F3088">
        <w:tc>
          <w:tcPr>
            <w:tcW w:w="5306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сопровождение программного обеспечения</w:t>
            </w:r>
          </w:p>
        </w:tc>
        <w:tc>
          <w:tcPr>
            <w:tcW w:w="169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25 500,00</w:t>
            </w:r>
          </w:p>
        </w:tc>
        <w:tc>
          <w:tcPr>
            <w:tcW w:w="169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25 500,00</w:t>
            </w:r>
          </w:p>
        </w:tc>
        <w:tc>
          <w:tcPr>
            <w:tcW w:w="80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25 500,00</w:t>
            </w:r>
          </w:p>
        </w:tc>
      </w:tr>
      <w:tr w:rsidR="000D66BB" w:rsidRPr="000D66BB" w:rsidTr="007F3088">
        <w:tc>
          <w:tcPr>
            <w:tcW w:w="5306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юридическое сопровождение (</w:t>
            </w: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 руб.*12 месяцев)</w:t>
            </w:r>
          </w:p>
        </w:tc>
        <w:tc>
          <w:tcPr>
            <w:tcW w:w="169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169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80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</w:tr>
      <w:tr w:rsidR="000D66BB" w:rsidRPr="000D66BB" w:rsidTr="007F3088">
        <w:tc>
          <w:tcPr>
            <w:tcW w:w="5306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канцелярских товарови офисной бумаги(офисная бумага 250*350=87 500,00 руб.; папка сегрегатор 60*165=9 900,00 руб. и прочие конц.товары)</w:t>
            </w:r>
          </w:p>
        </w:tc>
        <w:tc>
          <w:tcPr>
            <w:tcW w:w="169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69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80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0D66BB" w:rsidRPr="000D66BB" w:rsidTr="007F3088">
        <w:tc>
          <w:tcPr>
            <w:tcW w:w="5306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обработка документов длительного хранения</w:t>
            </w:r>
          </w:p>
        </w:tc>
        <w:tc>
          <w:tcPr>
            <w:tcW w:w="169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160 000,00</w:t>
            </w:r>
          </w:p>
        </w:tc>
        <w:tc>
          <w:tcPr>
            <w:tcW w:w="169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160 000,00</w:t>
            </w:r>
          </w:p>
        </w:tc>
        <w:tc>
          <w:tcPr>
            <w:tcW w:w="80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160 000,00</w:t>
            </w:r>
          </w:p>
        </w:tc>
      </w:tr>
      <w:tr w:rsidR="000D66BB" w:rsidRPr="000D66BB" w:rsidTr="007F3088">
        <w:tc>
          <w:tcPr>
            <w:tcW w:w="5306" w:type="dxa"/>
            <w:shd w:val="clear" w:color="auto" w:fill="auto"/>
          </w:tcPr>
          <w:p w:rsidR="000D66BB" w:rsidRPr="000D66BB" w:rsidRDefault="000D66BB" w:rsidP="000D66BB">
            <w:pPr>
              <w:tabs>
                <w:tab w:val="left" w:pos="27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видеоконференцсвязь 2 400руб.*12 мес.</w:t>
            </w:r>
          </w:p>
        </w:tc>
        <w:tc>
          <w:tcPr>
            <w:tcW w:w="169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28 800,00</w:t>
            </w:r>
          </w:p>
        </w:tc>
        <w:tc>
          <w:tcPr>
            <w:tcW w:w="169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28 800,00</w:t>
            </w:r>
          </w:p>
        </w:tc>
        <w:tc>
          <w:tcPr>
            <w:tcW w:w="80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28 800,00</w:t>
            </w:r>
          </w:p>
        </w:tc>
      </w:tr>
      <w:tr w:rsidR="000D66BB" w:rsidRPr="000D66BB" w:rsidTr="007F3088">
        <w:tc>
          <w:tcPr>
            <w:tcW w:w="5306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налогов </w:t>
            </w:r>
          </w:p>
        </w:tc>
        <w:tc>
          <w:tcPr>
            <w:tcW w:w="169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69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80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</w:tbl>
    <w:p w:rsidR="000D66BB" w:rsidRPr="000D66BB" w:rsidRDefault="000D66BB" w:rsidP="000D66BB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sz w:val="24"/>
          <w:szCs w:val="28"/>
          <w:lang w:eastAsia="ar-SA"/>
        </w:rPr>
      </w:pPr>
    </w:p>
    <w:p w:rsidR="000D66BB" w:rsidRPr="000D66BB" w:rsidRDefault="000D66BB" w:rsidP="000D66BB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sz w:val="24"/>
          <w:szCs w:val="28"/>
          <w:lang w:eastAsia="ar-SA"/>
        </w:rPr>
      </w:pPr>
      <w:r w:rsidRPr="000D66BB">
        <w:rPr>
          <w:rFonts w:ascii="Times New Roman" w:eastAsia="Arial" w:hAnsi="Times New Roman" w:cs="Times New Roman"/>
          <w:b/>
          <w:sz w:val="24"/>
          <w:szCs w:val="28"/>
          <w:lang w:eastAsia="ar-SA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0D66BB" w:rsidRPr="000D66BB" w:rsidRDefault="000D66BB" w:rsidP="000D66BB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sz w:val="24"/>
          <w:szCs w:val="28"/>
          <w:lang w:eastAsia="ar-SA"/>
        </w:rPr>
      </w:pP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В данном подразделе запланированы бюджетные ассигнования </w:t>
      </w:r>
      <w:r w:rsidRPr="000D66B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на выделение иных межбюджетных трансфертов на осуществление части переданных полномочий по решению вопросов местного значения в соответствии с решением 8-й сессии Зуйского сельского совета Белогорского района Республики Крым 2-го созыва от 02.03.2020 № 30 « «О передаче полномочий по осуществлению внешнего муниципального финансового контроля» и 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Соглашения о передаче Контрольно-счетному органу муниципального образования Белогорский район Республики Крым полномочий контрольно-счетного органа муниципального образования Республики Крым по осуществлению внешнего муниципального финансового контроля от ____2023 б/н: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2024 год - </w:t>
      </w:r>
      <w:r w:rsidRPr="000D66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29 884,00 рублей;</w:t>
      </w:r>
      <w:r w:rsidRPr="000D66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2025 год – </w:t>
      </w:r>
      <w:r w:rsidRPr="000D66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29 884,00  рублей;</w:t>
      </w:r>
      <w:r w:rsidRPr="000D66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2026 год – </w:t>
      </w:r>
      <w:r w:rsidRPr="000D66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29 884,00 рублей.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6BB" w:rsidRPr="000D66BB" w:rsidRDefault="000D66BB" w:rsidP="000D6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Подраздел 0107 «Обеспечение проведение выборов и референдумов»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D66BB" w:rsidRPr="000D66BB" w:rsidRDefault="000D66BB" w:rsidP="000D6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 5 ст. 5, частью 4 ст.19,статьи 74 Закона Республики Крым  от 06.06.2014 № 17-ЗКР « О выборах депутатов представительных органов муниципальных образований в республике Крым», п.7 ст. 10, п.9 ст.20, п.1 ст.25, п. 8  ст. 71 Федерального закона от 12.06.2002  № 67-ФЗ «Об основных гарантиях и избирательных прав и права на  участие в референдуме граждан Российской Федерации», статьей 39 Федерального закона  от 06.10.2003 №131-ФЗ «Об общих принципах организации местного самоуправления в Российской Федерации», постановлением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Избирательной комиссии Республики Крым от 01 июня 2022  №141/941-2 «О возложении полномочий по подготовке и проведению выборов в органы местного самоуправления, местного референдума на территории муниципальных образований городского поселения и сельских поселений Белогорского района Республики Крым на территориальную избирательную комиссию Белогорского района Республики Крым», в сентябре 2024 года будут проведены выборы депутатов  представительного органа муниципального образования Зуйское сельское поселение Белогорского района Республики Крым. </w:t>
      </w:r>
    </w:p>
    <w:p w:rsidR="000D66BB" w:rsidRPr="000D66BB" w:rsidRDefault="000D66BB" w:rsidP="000D6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 основании вышеизложенного, запланирована сумма расходов на организацию и проведение выборов в 2024 году в размере </w:t>
      </w:r>
      <w:r w:rsidRPr="000D66B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910 000,00 руб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 </w:t>
      </w:r>
    </w:p>
    <w:p w:rsidR="000D66BB" w:rsidRPr="000D66BB" w:rsidRDefault="000D66BB" w:rsidP="000D6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Объем расходов запланирован согласно расчёта расходов на подготовку и проведение выборов депутатов Совета Зуйского сельского поселения Белогорского муниципального района Республики Крым (прилагается) на основании решения 50-й сессии Зуйского сельского совета Белогорского района Республики Крым 2-го созыва от 30.11.2023 №231 «Об утверждении Порядка расчета расходов, связанных с подготовкой и проведением выборов в органы местного самоуправления Республики Крым»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6BB" w:rsidRPr="000D66BB" w:rsidRDefault="000D66BB" w:rsidP="000D6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66BB" w:rsidRPr="000D66BB" w:rsidRDefault="000D66BB" w:rsidP="000D6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Подраздел 01 11“Резервные фонды”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81 Бюджетного кодекса Российской Федерации в расходной части бюджета поселения сформирован резервный фонд администрации Зуйского сельского поселения Белогорского района Республики Крым в размере: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2024 год в сумме  </w:t>
      </w:r>
      <w:r w:rsidRPr="000D66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30 000,00 рублей,</w:t>
      </w:r>
      <w:r w:rsidRPr="000D66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2025 год в сумме </w:t>
      </w:r>
      <w:r w:rsidRPr="000D66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30 000,00 рублей,</w:t>
      </w:r>
      <w:r w:rsidRPr="000D66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2026 год в сумме </w:t>
      </w:r>
      <w:r w:rsidRPr="000D66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30 000,00 рублей.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D66BB" w:rsidRPr="000D66BB" w:rsidRDefault="000D66BB" w:rsidP="000D6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D66BB" w:rsidRPr="000D66BB" w:rsidRDefault="000D66BB" w:rsidP="000D6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D66BB" w:rsidRPr="000D66BB" w:rsidRDefault="000D66BB" w:rsidP="000D6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D66BB" w:rsidRPr="000D66BB" w:rsidRDefault="000D66BB" w:rsidP="000D6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Подраздел 0113 «Другие общегосударственные вопросы»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6BB" w:rsidRPr="000D66BB" w:rsidRDefault="000D66BB" w:rsidP="000D66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данном подразделе запланированы бюджетные ассигнования на содержание муниципального имущества, осуществление работы Муниципального казенного учреждения  «Учреждение по обеспечению деятельности органов местного самоуправления» Зуйского сельского поселения Белогорского района Республики Крым» и другие мероприятия, в том числе: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1466"/>
        <w:gridCol w:w="1541"/>
        <w:gridCol w:w="1371"/>
      </w:tblGrid>
      <w:tr w:rsidR="000D66BB" w:rsidRPr="000D66BB" w:rsidTr="007F3088">
        <w:trPr>
          <w:trHeight w:val="105"/>
        </w:trPr>
        <w:tc>
          <w:tcPr>
            <w:tcW w:w="5609" w:type="dxa"/>
            <w:vMerge w:val="restart"/>
            <w:shd w:val="clear" w:color="auto" w:fill="auto"/>
            <w:vAlign w:val="center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138" w:type="dxa"/>
            <w:gridSpan w:val="3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lang w:eastAsia="ru-RU"/>
              </w:rPr>
              <w:t>Проект бюджета:</w:t>
            </w:r>
          </w:p>
        </w:tc>
      </w:tr>
      <w:tr w:rsidR="000D66BB" w:rsidRPr="000D66BB" w:rsidTr="007F3088">
        <w:trPr>
          <w:trHeight w:val="105"/>
        </w:trPr>
        <w:tc>
          <w:tcPr>
            <w:tcW w:w="5609" w:type="dxa"/>
            <w:vMerge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lang w:eastAsia="ru-RU"/>
              </w:rPr>
              <w:t>2024 год</w:t>
            </w:r>
          </w:p>
        </w:tc>
        <w:tc>
          <w:tcPr>
            <w:tcW w:w="1558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lang w:eastAsia="ru-RU"/>
              </w:rPr>
              <w:t>2025 год</w:t>
            </w:r>
          </w:p>
        </w:tc>
        <w:tc>
          <w:tcPr>
            <w:tcW w:w="110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lang w:eastAsia="ru-RU"/>
              </w:rPr>
              <w:t>2026 год</w:t>
            </w:r>
          </w:p>
        </w:tc>
      </w:tr>
      <w:tr w:rsidR="000D66BB" w:rsidRPr="000D66BB" w:rsidTr="007F3088">
        <w:trPr>
          <w:trHeight w:val="462"/>
        </w:trPr>
        <w:tc>
          <w:tcPr>
            <w:tcW w:w="5609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lang w:eastAsia="ru-RU"/>
              </w:rPr>
              <w:t>1. на уплату членских взносов в ассоциацию ОМС Республики Крым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lang w:eastAsia="ru-RU"/>
              </w:rPr>
              <w:t>18 165,00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lang w:eastAsia="ru-RU"/>
              </w:rPr>
              <w:t>19 073,00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lang w:eastAsia="ru-RU"/>
              </w:rPr>
              <w:t>20 027,00</w:t>
            </w:r>
          </w:p>
        </w:tc>
      </w:tr>
      <w:tr w:rsidR="000D66BB" w:rsidRPr="000D66BB" w:rsidTr="007F3088">
        <w:trPr>
          <w:trHeight w:val="1826"/>
        </w:trPr>
        <w:tc>
          <w:tcPr>
            <w:tcW w:w="5609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lang w:eastAsia="ru-RU"/>
              </w:rPr>
              <w:t>2. на оформление документации муниципального имущества (</w:t>
            </w:r>
            <w:r w:rsidRPr="000D66BB">
              <w:rPr>
                <w:rFonts w:ascii="Times New Roman" w:eastAsia="Times New Roman" w:hAnsi="Times New Roman" w:cs="Times New Roman"/>
                <w:i/>
                <w:lang w:eastAsia="ru-RU"/>
              </w:rPr>
              <w:t>расходы на изготовление технических паспортов и технических планов на объекты муниципального имущества (на 2022г.5  об.*35 000,00руб.=175 000,00 руб.,        10об.*22  500,00 руб=225 000,00 руб.;                                             на 2023г.-2024 г.г. 15 об.-35 000,00 руб.=175 000,00 руб., 10об.*22 500,00  руб. =225 000,00 руб.)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lang w:eastAsia="ru-RU"/>
              </w:rPr>
              <w:t>300 000,00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lang w:eastAsia="ru-RU"/>
              </w:rPr>
              <w:t>300 000,00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lang w:eastAsia="ru-RU"/>
              </w:rPr>
              <w:t>300 000,00</w:t>
            </w:r>
          </w:p>
        </w:tc>
      </w:tr>
      <w:tr w:rsidR="000D66BB" w:rsidRPr="000D66BB" w:rsidTr="007F3088">
        <w:trPr>
          <w:trHeight w:val="70"/>
        </w:trPr>
        <w:tc>
          <w:tcPr>
            <w:tcW w:w="5609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lang w:eastAsia="ru-RU"/>
              </w:rPr>
              <w:t>3.уплата налогов муниципального имущества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lang w:eastAsia="ru-RU"/>
              </w:rPr>
              <w:t>50 000,00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lang w:eastAsia="ru-RU"/>
              </w:rPr>
              <w:t>50 000,00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lang w:eastAsia="ru-RU"/>
              </w:rPr>
              <w:t>50 000,00</w:t>
            </w:r>
          </w:p>
        </w:tc>
      </w:tr>
      <w:tr w:rsidR="000D66BB" w:rsidRPr="000D66BB" w:rsidTr="007F3088">
        <w:trPr>
          <w:trHeight w:val="260"/>
        </w:trPr>
        <w:tc>
          <w:tcPr>
            <w:tcW w:w="5609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lang w:eastAsia="ru-RU"/>
              </w:rPr>
              <w:t>4. непрограммные расходы на осуществление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476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lang w:eastAsia="ru-RU"/>
              </w:rPr>
              <w:t>4 935,00</w:t>
            </w:r>
          </w:p>
        </w:tc>
        <w:tc>
          <w:tcPr>
            <w:tcW w:w="1558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lang w:eastAsia="ru-RU"/>
              </w:rPr>
              <w:t>4 935,00</w:t>
            </w:r>
          </w:p>
        </w:tc>
        <w:tc>
          <w:tcPr>
            <w:tcW w:w="1104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lang w:eastAsia="ru-RU"/>
              </w:rPr>
              <w:t>4 935,00</w:t>
            </w:r>
          </w:p>
        </w:tc>
      </w:tr>
      <w:tr w:rsidR="000D66BB" w:rsidRPr="000D66BB" w:rsidTr="007F3088">
        <w:trPr>
          <w:trHeight w:val="260"/>
        </w:trPr>
        <w:tc>
          <w:tcPr>
            <w:tcW w:w="5609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lang w:eastAsia="ru-RU"/>
              </w:rPr>
              <w:t>5.расходы на исполнение судебных решений</w:t>
            </w:r>
          </w:p>
        </w:tc>
        <w:tc>
          <w:tcPr>
            <w:tcW w:w="1476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lang w:eastAsia="ru-RU"/>
              </w:rPr>
              <w:t>10 000,00</w:t>
            </w:r>
          </w:p>
        </w:tc>
        <w:tc>
          <w:tcPr>
            <w:tcW w:w="1558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lang w:eastAsia="ru-RU"/>
              </w:rPr>
              <w:t>10 000,00</w:t>
            </w:r>
          </w:p>
        </w:tc>
        <w:tc>
          <w:tcPr>
            <w:tcW w:w="1104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lang w:eastAsia="ru-RU"/>
              </w:rPr>
              <w:t>10 000,00</w:t>
            </w:r>
          </w:p>
        </w:tc>
      </w:tr>
      <w:tr w:rsidR="000D66BB" w:rsidRPr="000D66BB" w:rsidTr="007F3088">
        <w:trPr>
          <w:trHeight w:val="260"/>
        </w:trPr>
        <w:tc>
          <w:tcPr>
            <w:tcW w:w="5609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lang w:eastAsia="ru-RU"/>
              </w:rPr>
              <w:t xml:space="preserve">6.расходы на содержание </w:t>
            </w:r>
            <w:r w:rsidRPr="000D66B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казенного учреждения  «Учреждение по обеспечению </w:t>
            </w:r>
            <w:r w:rsidRPr="000D66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деятельности органов местного самоуправления» </w:t>
            </w:r>
            <w:r w:rsidRPr="000D66BB">
              <w:rPr>
                <w:rFonts w:ascii="Times New Roman" w:eastAsia="Calibri" w:hAnsi="Times New Roman" w:cs="Times New Roman"/>
                <w:lang w:eastAsia="ru-RU"/>
              </w:rPr>
              <w:t>Зуйского сельского поселения Белогорского района Республики Крым» в том числе:</w:t>
            </w:r>
          </w:p>
        </w:tc>
        <w:tc>
          <w:tcPr>
            <w:tcW w:w="1476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lang w:eastAsia="ru-RU"/>
              </w:rPr>
              <w:lastRenderedPageBreak/>
              <w:t>4 595 505,00</w:t>
            </w:r>
          </w:p>
        </w:tc>
        <w:tc>
          <w:tcPr>
            <w:tcW w:w="1558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lang w:eastAsia="ru-RU"/>
              </w:rPr>
              <w:t>4 546 306,00</w:t>
            </w:r>
          </w:p>
        </w:tc>
        <w:tc>
          <w:tcPr>
            <w:tcW w:w="1104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lang w:eastAsia="ru-RU"/>
              </w:rPr>
              <w:t>4 623 688,00</w:t>
            </w:r>
          </w:p>
        </w:tc>
      </w:tr>
      <w:tr w:rsidR="000D66BB" w:rsidRPr="000D66BB" w:rsidTr="007F3088">
        <w:trPr>
          <w:trHeight w:val="1176"/>
        </w:trPr>
        <w:tc>
          <w:tcPr>
            <w:tcW w:w="5609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- расходы на оплату труда с начислениями исходя из утвержденной штатной численности 9  шт. ед. (руководитель, заместитель руководителя,  1 шт.ед. специалист -  бухгалтер, 6 шт.ед. обслуживающего персонала) с учетом индексации с 01.10.2024 на 4%, с 01.10.2025 на 4%,с 01.10.2026 -4%.</w:t>
            </w:r>
          </w:p>
        </w:tc>
        <w:tc>
          <w:tcPr>
            <w:tcW w:w="1476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i/>
                <w:lang w:eastAsia="ru-RU"/>
              </w:rPr>
              <w:t>3 095 505,00</w:t>
            </w:r>
          </w:p>
        </w:tc>
        <w:tc>
          <w:tcPr>
            <w:tcW w:w="1558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i/>
                <w:lang w:eastAsia="ru-RU"/>
              </w:rPr>
              <w:t>3 219 310,00</w:t>
            </w:r>
          </w:p>
        </w:tc>
        <w:tc>
          <w:tcPr>
            <w:tcW w:w="1104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i/>
                <w:lang w:eastAsia="ru-RU"/>
              </w:rPr>
              <w:t>3 348 067,00</w:t>
            </w:r>
          </w:p>
        </w:tc>
      </w:tr>
      <w:tr w:rsidR="000D66BB" w:rsidRPr="000D66BB" w:rsidTr="007F3088">
        <w:trPr>
          <w:trHeight w:val="260"/>
        </w:trPr>
        <w:tc>
          <w:tcPr>
            <w:tcW w:w="5609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- </w:t>
            </w:r>
            <w:r w:rsidRPr="000D66BB">
              <w:rPr>
                <w:rFonts w:ascii="Times New Roman" w:eastAsia="Calibri" w:hAnsi="Times New Roman" w:cs="Times New Roman"/>
                <w:i/>
                <w:lang w:eastAsia="ru-RU"/>
              </w:rPr>
              <w:t>текущие расходы составляют, в том числе:</w:t>
            </w:r>
          </w:p>
        </w:tc>
        <w:tc>
          <w:tcPr>
            <w:tcW w:w="1476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i/>
                <w:lang w:eastAsia="ru-RU"/>
              </w:rPr>
              <w:t>1 500 000,00</w:t>
            </w:r>
          </w:p>
        </w:tc>
        <w:tc>
          <w:tcPr>
            <w:tcW w:w="1558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i/>
                <w:lang w:eastAsia="ru-RU"/>
              </w:rPr>
              <w:t>1 326 996,00</w:t>
            </w:r>
          </w:p>
        </w:tc>
        <w:tc>
          <w:tcPr>
            <w:tcW w:w="110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i/>
                <w:lang w:eastAsia="ru-RU"/>
              </w:rPr>
              <w:t>1 275 621,00</w:t>
            </w:r>
          </w:p>
        </w:tc>
      </w:tr>
      <w:tr w:rsidR="000D66BB" w:rsidRPr="000D66BB" w:rsidTr="007F3088">
        <w:trPr>
          <w:trHeight w:val="260"/>
        </w:trPr>
        <w:tc>
          <w:tcPr>
            <w:tcW w:w="5609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на услуги связи ( интернет) (</w:t>
            </w:r>
            <w:r w:rsidRPr="000D66BB">
              <w:rPr>
                <w:rFonts w:ascii="Times New Roman" w:eastAsia="Calibri" w:hAnsi="Times New Roman" w:cs="Times New Roman"/>
                <w:i/>
                <w:sz w:val="20"/>
                <w:lang w:eastAsia="ru-RU"/>
              </w:rPr>
              <w:t>3000,00 руб.*12</w:t>
            </w: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476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45 000,00</w:t>
            </w:r>
          </w:p>
        </w:tc>
        <w:tc>
          <w:tcPr>
            <w:tcW w:w="1558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37 440,00</w:t>
            </w:r>
          </w:p>
        </w:tc>
        <w:tc>
          <w:tcPr>
            <w:tcW w:w="110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38 900,00</w:t>
            </w:r>
          </w:p>
        </w:tc>
      </w:tr>
      <w:tr w:rsidR="000D66BB" w:rsidRPr="000D66BB" w:rsidTr="007F3088">
        <w:trPr>
          <w:trHeight w:val="260"/>
        </w:trPr>
        <w:tc>
          <w:tcPr>
            <w:tcW w:w="5609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на содержание имущества (обслуживание кондиционеров                11 шт.</w:t>
            </w:r>
            <w:r w:rsidRPr="000D66BB">
              <w:rPr>
                <w:rFonts w:ascii="Times New Roman" w:eastAsia="Calibri" w:hAnsi="Times New Roman" w:cs="Times New Roman"/>
                <w:i/>
                <w:sz w:val="20"/>
                <w:lang w:eastAsia="ru-RU"/>
              </w:rPr>
              <w:t>)</w:t>
            </w:r>
          </w:p>
        </w:tc>
        <w:tc>
          <w:tcPr>
            <w:tcW w:w="1476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350 259,00</w:t>
            </w:r>
          </w:p>
        </w:tc>
        <w:tc>
          <w:tcPr>
            <w:tcW w:w="1558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147 204,00</w:t>
            </w:r>
          </w:p>
        </w:tc>
        <w:tc>
          <w:tcPr>
            <w:tcW w:w="110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30 275,00</w:t>
            </w:r>
          </w:p>
        </w:tc>
      </w:tr>
      <w:tr w:rsidR="000D66BB" w:rsidRPr="000D66BB" w:rsidTr="007F3088">
        <w:trPr>
          <w:trHeight w:val="260"/>
        </w:trPr>
        <w:tc>
          <w:tcPr>
            <w:tcW w:w="5609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</w:pPr>
            <w:r w:rsidRPr="000D66BB">
              <w:rPr>
                <w:rFonts w:ascii="Times New Roman" w:eastAsia="Arial" w:hAnsi="Times New Roman" w:cs="Times New Roman"/>
                <w:color w:val="000000"/>
                <w:sz w:val="20"/>
                <w:lang w:eastAsia="ar-SA"/>
              </w:rPr>
              <w:t>оплата потребления электроэнергии (</w:t>
            </w: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электроэнергия –350 000,00 руб., </w:t>
            </w: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eastAsia="ru-RU"/>
              </w:rPr>
              <w:t>из расчета 4598кВт*6мес.*6,015руб. + 4598кВТ*6мес.*6,649руб. (цена за 1 кВт предусмотрена в соответствии с информацией, предоставленной Государственным комитетом по ценам и тарифам с 01.07.2024 прирост тарифа - 8%)</w:t>
            </w: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.)</w:t>
            </w:r>
          </w:p>
        </w:tc>
        <w:tc>
          <w:tcPr>
            <w:tcW w:w="1476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>350 000,00</w:t>
            </w:r>
          </w:p>
        </w:tc>
        <w:tc>
          <w:tcPr>
            <w:tcW w:w="1558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>326 352,00</w:t>
            </w:r>
          </w:p>
        </w:tc>
        <w:tc>
          <w:tcPr>
            <w:tcW w:w="110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>339 406,00</w:t>
            </w:r>
          </w:p>
        </w:tc>
      </w:tr>
      <w:tr w:rsidR="000D66BB" w:rsidRPr="000D66BB" w:rsidTr="007F3088">
        <w:trPr>
          <w:trHeight w:val="260"/>
        </w:trPr>
        <w:tc>
          <w:tcPr>
            <w:tcW w:w="5609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оплата за воду</w:t>
            </w:r>
            <w:r w:rsidRPr="000D66BB">
              <w:rPr>
                <w:rFonts w:ascii="Times New Roman" w:eastAsia="Calibri" w:hAnsi="Times New Roman" w:cs="Times New Roman"/>
                <w:i/>
                <w:sz w:val="20"/>
                <w:lang w:eastAsia="ru-RU"/>
              </w:rPr>
              <w:t xml:space="preserve"> водоснабжение  313 куб. м в год * 44,06  руб. = 13 790,78 руб., водоотведение 313 куб. м*38,17=11 949,84 руб.</w:t>
            </w:r>
          </w:p>
        </w:tc>
        <w:tc>
          <w:tcPr>
            <w:tcW w:w="1476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25 741,00</w:t>
            </w:r>
          </w:p>
        </w:tc>
        <w:tc>
          <w:tcPr>
            <w:tcW w:w="1558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26 000,00</w:t>
            </w:r>
          </w:p>
        </w:tc>
        <w:tc>
          <w:tcPr>
            <w:tcW w:w="110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27 040,00</w:t>
            </w:r>
          </w:p>
        </w:tc>
      </w:tr>
      <w:tr w:rsidR="000D66BB" w:rsidRPr="000D66BB" w:rsidTr="007F3088">
        <w:trPr>
          <w:trHeight w:val="295"/>
        </w:trPr>
        <w:tc>
          <w:tcPr>
            <w:tcW w:w="5609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заправка картриджей  </w:t>
            </w:r>
            <w:r w:rsidRPr="000D66BB">
              <w:rPr>
                <w:rFonts w:ascii="Times New Roman" w:eastAsia="Calibri" w:hAnsi="Times New Roman" w:cs="Times New Roman"/>
                <w:i/>
                <w:sz w:val="20"/>
                <w:lang w:eastAsia="ru-RU"/>
              </w:rPr>
              <w:t>( 3*350,00 руб.* 9= 10 000,00)</w:t>
            </w:r>
          </w:p>
        </w:tc>
        <w:tc>
          <w:tcPr>
            <w:tcW w:w="1476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8 000,00</w:t>
            </w:r>
          </w:p>
        </w:tc>
        <w:tc>
          <w:tcPr>
            <w:tcW w:w="1558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10 000,00</w:t>
            </w:r>
          </w:p>
        </w:tc>
        <w:tc>
          <w:tcPr>
            <w:tcW w:w="110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10 000,00</w:t>
            </w:r>
          </w:p>
        </w:tc>
      </w:tr>
      <w:tr w:rsidR="000D66BB" w:rsidRPr="000D66BB" w:rsidTr="007F3088">
        <w:trPr>
          <w:trHeight w:val="260"/>
        </w:trPr>
        <w:tc>
          <w:tcPr>
            <w:tcW w:w="5609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электронная подпись (нотариат, ФИАС, росреестр, закупки)</w:t>
            </w:r>
          </w:p>
        </w:tc>
        <w:tc>
          <w:tcPr>
            <w:tcW w:w="1476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15 000,00</w:t>
            </w:r>
          </w:p>
        </w:tc>
        <w:tc>
          <w:tcPr>
            <w:tcW w:w="1558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10 000,00</w:t>
            </w:r>
          </w:p>
        </w:tc>
        <w:tc>
          <w:tcPr>
            <w:tcW w:w="110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10 000,00</w:t>
            </w:r>
          </w:p>
        </w:tc>
      </w:tr>
      <w:tr w:rsidR="000D66BB" w:rsidRPr="000D66BB" w:rsidTr="007F3088">
        <w:trPr>
          <w:trHeight w:val="260"/>
        </w:trPr>
        <w:tc>
          <w:tcPr>
            <w:tcW w:w="5609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Вывоз ТКО</w:t>
            </w:r>
          </w:p>
        </w:tc>
        <w:tc>
          <w:tcPr>
            <w:tcW w:w="1476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50 000,00</w:t>
            </w:r>
          </w:p>
        </w:tc>
        <w:tc>
          <w:tcPr>
            <w:tcW w:w="1558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10 000,00</w:t>
            </w:r>
          </w:p>
        </w:tc>
        <w:tc>
          <w:tcPr>
            <w:tcW w:w="110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10 000,00</w:t>
            </w:r>
          </w:p>
        </w:tc>
      </w:tr>
      <w:tr w:rsidR="000D66BB" w:rsidRPr="000D66BB" w:rsidTr="007F3088">
        <w:trPr>
          <w:trHeight w:val="260"/>
        </w:trPr>
        <w:tc>
          <w:tcPr>
            <w:tcW w:w="5609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юридическое сопровождение (</w:t>
            </w:r>
            <w:r w:rsidRPr="000D66BB"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  <w:t>Консалтинг Волга 12* 9000,00= 108 000,00  СбиС - 12 000,00  и др</w:t>
            </w:r>
            <w:r w:rsidRPr="000D66BB">
              <w:rPr>
                <w:rFonts w:ascii="Times New Roman" w:eastAsia="Times New Roman" w:hAnsi="Times New Roman" w:cs="Times New Roman"/>
                <w:sz w:val="20"/>
                <w:lang w:eastAsia="ar-SA"/>
              </w:rPr>
              <w:t>.)</w:t>
            </w:r>
          </w:p>
        </w:tc>
        <w:tc>
          <w:tcPr>
            <w:tcW w:w="1476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150 000,00</w:t>
            </w:r>
          </w:p>
        </w:tc>
        <w:tc>
          <w:tcPr>
            <w:tcW w:w="1558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150 000,00</w:t>
            </w:r>
          </w:p>
        </w:tc>
        <w:tc>
          <w:tcPr>
            <w:tcW w:w="110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200 000,00</w:t>
            </w:r>
          </w:p>
        </w:tc>
      </w:tr>
      <w:tr w:rsidR="000D66BB" w:rsidRPr="000D66BB" w:rsidTr="007F3088">
        <w:trPr>
          <w:trHeight w:val="260"/>
        </w:trPr>
        <w:tc>
          <w:tcPr>
            <w:tcW w:w="5609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приобретение канцелярских товаров и офисной бумаги                  ( </w:t>
            </w:r>
            <w:r w:rsidRPr="000D66BB">
              <w:rPr>
                <w:rFonts w:ascii="Times New Roman" w:eastAsia="Calibri" w:hAnsi="Times New Roman" w:cs="Times New Roman"/>
                <w:i/>
                <w:sz w:val="20"/>
                <w:lang w:eastAsia="ru-RU"/>
              </w:rPr>
              <w:t>офисная бумага 30 пачки в  год*550,00= 16 500,00 руб.; папка сегрегатор -15 *165=2 475,00 руб.; прочие канц. товары  1 025,00,00 руб.)</w:t>
            </w:r>
          </w:p>
        </w:tc>
        <w:tc>
          <w:tcPr>
            <w:tcW w:w="1476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20 000,00</w:t>
            </w:r>
          </w:p>
        </w:tc>
        <w:tc>
          <w:tcPr>
            <w:tcW w:w="1558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20 000,00</w:t>
            </w:r>
          </w:p>
        </w:tc>
        <w:tc>
          <w:tcPr>
            <w:tcW w:w="1104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20 000,00</w:t>
            </w:r>
          </w:p>
        </w:tc>
      </w:tr>
      <w:tr w:rsidR="000D66BB" w:rsidRPr="000D66BB" w:rsidTr="007F3088">
        <w:trPr>
          <w:trHeight w:val="260"/>
        </w:trPr>
        <w:tc>
          <w:tcPr>
            <w:tcW w:w="5609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приобретение хозяйственных товаров</w:t>
            </w:r>
          </w:p>
        </w:tc>
        <w:tc>
          <w:tcPr>
            <w:tcW w:w="1476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100 000,00</w:t>
            </w:r>
          </w:p>
        </w:tc>
        <w:tc>
          <w:tcPr>
            <w:tcW w:w="1558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100 000,00</w:t>
            </w:r>
          </w:p>
        </w:tc>
        <w:tc>
          <w:tcPr>
            <w:tcW w:w="1104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100 000,00</w:t>
            </w:r>
          </w:p>
        </w:tc>
      </w:tr>
      <w:tr w:rsidR="000D66BB" w:rsidRPr="000D66BB" w:rsidTr="007F3088">
        <w:trPr>
          <w:trHeight w:val="260"/>
        </w:trPr>
        <w:tc>
          <w:tcPr>
            <w:tcW w:w="5609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приобретение ГСМ (</w:t>
            </w:r>
            <w:r w:rsidRPr="000D66BB">
              <w:rPr>
                <w:rFonts w:ascii="Times New Roman" w:eastAsia="Calibri" w:hAnsi="Times New Roman" w:cs="Times New Roman"/>
                <w:i/>
                <w:sz w:val="20"/>
                <w:lang w:eastAsia="ru-RU"/>
              </w:rPr>
              <w:t>300 л*12 = 3600 л*65руб</w:t>
            </w: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.)</w:t>
            </w:r>
          </w:p>
        </w:tc>
        <w:tc>
          <w:tcPr>
            <w:tcW w:w="1476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234 000,00</w:t>
            </w:r>
          </w:p>
        </w:tc>
        <w:tc>
          <w:tcPr>
            <w:tcW w:w="1558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250 000,00</w:t>
            </w:r>
          </w:p>
        </w:tc>
        <w:tc>
          <w:tcPr>
            <w:tcW w:w="1104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250 000,00</w:t>
            </w:r>
          </w:p>
        </w:tc>
      </w:tr>
      <w:tr w:rsidR="000D66BB" w:rsidRPr="000D66BB" w:rsidTr="007F3088">
        <w:trPr>
          <w:trHeight w:val="260"/>
        </w:trPr>
        <w:tc>
          <w:tcPr>
            <w:tcW w:w="5609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Обслуживание пожарной сигнализации </w:t>
            </w:r>
          </w:p>
        </w:tc>
        <w:tc>
          <w:tcPr>
            <w:tcW w:w="1476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12 000,00</w:t>
            </w:r>
          </w:p>
        </w:tc>
        <w:tc>
          <w:tcPr>
            <w:tcW w:w="1558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100 000,00</w:t>
            </w:r>
          </w:p>
        </w:tc>
        <w:tc>
          <w:tcPr>
            <w:tcW w:w="1104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100 000,00</w:t>
            </w:r>
          </w:p>
        </w:tc>
      </w:tr>
      <w:tr w:rsidR="000D66BB" w:rsidRPr="000D66BB" w:rsidTr="007F3088">
        <w:trPr>
          <w:trHeight w:val="260"/>
        </w:trPr>
        <w:tc>
          <w:tcPr>
            <w:tcW w:w="5609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приобретение запасных частей на автомобиль</w:t>
            </w:r>
          </w:p>
        </w:tc>
        <w:tc>
          <w:tcPr>
            <w:tcW w:w="1476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100 000,00</w:t>
            </w:r>
          </w:p>
        </w:tc>
        <w:tc>
          <w:tcPr>
            <w:tcW w:w="1558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100 000,00</w:t>
            </w:r>
          </w:p>
        </w:tc>
        <w:tc>
          <w:tcPr>
            <w:tcW w:w="1104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70 000,00</w:t>
            </w:r>
          </w:p>
        </w:tc>
      </w:tr>
      <w:tr w:rsidR="000D66BB" w:rsidRPr="000D66BB" w:rsidTr="007F3088">
        <w:trPr>
          <w:trHeight w:val="260"/>
        </w:trPr>
        <w:tc>
          <w:tcPr>
            <w:tcW w:w="5609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уплата налогов</w:t>
            </w:r>
          </w:p>
        </w:tc>
        <w:tc>
          <w:tcPr>
            <w:tcW w:w="1476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40 000,00</w:t>
            </w:r>
          </w:p>
        </w:tc>
        <w:tc>
          <w:tcPr>
            <w:tcW w:w="1558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40 000,00</w:t>
            </w:r>
          </w:p>
        </w:tc>
        <w:tc>
          <w:tcPr>
            <w:tcW w:w="1104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lang w:eastAsia="ru-RU"/>
              </w:rPr>
              <w:t>40 000,00</w:t>
            </w:r>
          </w:p>
        </w:tc>
      </w:tr>
      <w:tr w:rsidR="000D66BB" w:rsidRPr="000D66BB" w:rsidTr="007F3088">
        <w:trPr>
          <w:trHeight w:val="260"/>
        </w:trPr>
        <w:tc>
          <w:tcPr>
            <w:tcW w:w="5609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476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b/>
                <w:lang w:eastAsia="ru-RU"/>
              </w:rPr>
              <w:t>4 978 605,00</w:t>
            </w:r>
          </w:p>
        </w:tc>
        <w:tc>
          <w:tcPr>
            <w:tcW w:w="1558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b/>
                <w:lang w:eastAsia="ru-RU"/>
              </w:rPr>
              <w:t>4 930 314,00</w:t>
            </w:r>
          </w:p>
        </w:tc>
        <w:tc>
          <w:tcPr>
            <w:tcW w:w="1104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b/>
                <w:lang w:eastAsia="ru-RU"/>
              </w:rPr>
              <w:t>5 008 650,00</w:t>
            </w:r>
          </w:p>
        </w:tc>
      </w:tr>
      <w:tr w:rsidR="000D66BB" w:rsidRPr="000D66BB" w:rsidTr="007F3088">
        <w:trPr>
          <w:trHeight w:val="260"/>
        </w:trPr>
        <w:tc>
          <w:tcPr>
            <w:tcW w:w="5609" w:type="dxa"/>
            <w:shd w:val="clear" w:color="auto" w:fill="auto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lang w:eastAsia="ru-RU"/>
              </w:rPr>
              <w:t>Доля в бюджетных ассигнованиях бюджета, %</w:t>
            </w:r>
          </w:p>
        </w:tc>
        <w:tc>
          <w:tcPr>
            <w:tcW w:w="1476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b/>
                <w:lang w:eastAsia="ru-RU"/>
              </w:rPr>
              <w:t>14,5%</w:t>
            </w:r>
          </w:p>
        </w:tc>
        <w:tc>
          <w:tcPr>
            <w:tcW w:w="1558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b/>
                <w:lang w:eastAsia="ru-RU"/>
              </w:rPr>
              <w:t>10,7%</w:t>
            </w:r>
          </w:p>
        </w:tc>
        <w:tc>
          <w:tcPr>
            <w:tcW w:w="1104" w:type="dxa"/>
            <w:shd w:val="clear" w:color="auto" w:fill="auto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b/>
                <w:lang w:eastAsia="ru-RU"/>
              </w:rPr>
              <w:t>15,9%</w:t>
            </w:r>
          </w:p>
        </w:tc>
      </w:tr>
    </w:tbl>
    <w:p w:rsidR="000D66BB" w:rsidRPr="000D66BB" w:rsidRDefault="000D66BB" w:rsidP="000D66B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D66BB" w:rsidRPr="000D66BB" w:rsidRDefault="000D66BB" w:rsidP="000D6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D66BB" w:rsidRPr="000D66BB" w:rsidRDefault="000D66BB" w:rsidP="000D6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Подраздел 02 03 “Мобилизационная и вневойсковая подготовка</w:t>
      </w:r>
      <w:r w:rsidRPr="000D66BB">
        <w:rPr>
          <w:rFonts w:ascii="Times New Roman" w:eastAsia="Times New Roman" w:hAnsi="Times New Roman" w:cs="Times New Roman"/>
          <w:sz w:val="24"/>
          <w:szCs w:val="28"/>
          <w:lang w:eastAsia="ru-RU"/>
        </w:rPr>
        <w:t>”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в бюджете поселения по разделу “Мобилизационная и вневойсковая подготовка” запланированы на содержание работника военно-учетного стола, содержание которого планируется за счет субвенции на осуществление первичного воинского учета органами местного самоуправления поселений и городских округов, источником финансового обеспечения  которой являются средства федерального бюджета: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66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730"/>
        <w:gridCol w:w="1701"/>
        <w:gridCol w:w="1388"/>
      </w:tblGrid>
      <w:tr w:rsidR="000D66BB" w:rsidRPr="000D66BB" w:rsidTr="007F3088">
        <w:trPr>
          <w:cantSplit/>
          <w:tblHeader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бюджета:</w:t>
            </w:r>
          </w:p>
        </w:tc>
      </w:tr>
      <w:tr w:rsidR="000D66BB" w:rsidRPr="000D66BB" w:rsidTr="007F3088">
        <w:trPr>
          <w:cantSplit/>
          <w:tblHeader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0D66BB" w:rsidRPr="000D66BB" w:rsidTr="007F30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Общий объем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349 613,00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lang w:eastAsia="ru-RU"/>
              </w:rPr>
              <w:t>384 144,00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lang w:eastAsia="ru-RU"/>
              </w:rPr>
              <w:t>419 258,00</w:t>
            </w:r>
          </w:p>
        </w:tc>
      </w:tr>
      <w:tr w:rsidR="000D66BB" w:rsidRPr="000D66BB" w:rsidTr="007F30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0D66BB" w:rsidRPr="000D66BB" w:rsidTr="007F30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оплата труда с начислениями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300 638,00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lang w:eastAsia="ru-RU"/>
              </w:rPr>
              <w:t>300 638,00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lang w:eastAsia="ru-RU"/>
              </w:rPr>
              <w:t>300 638,00</w:t>
            </w:r>
          </w:p>
        </w:tc>
      </w:tr>
      <w:tr w:rsidR="000D66BB" w:rsidRPr="000D66BB" w:rsidTr="007F30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текущие расходы (приобретение канцтоваров)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48 975,00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83 506,00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118 620,00</w:t>
            </w:r>
          </w:p>
        </w:tc>
      </w:tr>
      <w:tr w:rsidR="000D66BB" w:rsidRPr="000D66BB" w:rsidTr="007F30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Доля в бюджетных ассигнованиях  бюджета, 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1,3</w:t>
            </w:r>
          </w:p>
        </w:tc>
      </w:tr>
    </w:tbl>
    <w:p w:rsidR="000D66BB" w:rsidRPr="000D66BB" w:rsidRDefault="000D66BB" w:rsidP="000D66B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D66BB" w:rsidRPr="000D66BB" w:rsidRDefault="000D66BB" w:rsidP="000D66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Расходные обязательства в сфере национальной обороны определяются: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законом от 28.03.1998 № 53-ФЗ “О воинской обязанности и военной службе”;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Постановлением Правительства Российской Федерации  от 29 апреля 2006 года №258                                “О субвенциях на осуществление полномочий по первичному воинскому учету органами местного самоуправления поселений, муниципальных и городских округов“;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8"/>
          <w:lang w:eastAsia="ru-RU"/>
        </w:rPr>
        <w:t>Заработная плата со в</w:t>
      </w:r>
      <w:r w:rsidRPr="000D66B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зносами по обязательному социальному страхованию</w:t>
      </w:r>
      <w:r w:rsidRPr="000D66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работнику военно-учетного стола запланированы на 2024,2025,2026 годы исходя из расчета МРОТ                     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19 242,00</w:t>
      </w:r>
      <w:r w:rsidRPr="000D66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рублей * 1 шт.ед.*12мес.*30,2%</w:t>
      </w:r>
    </w:p>
    <w:p w:rsidR="000D66BB" w:rsidRPr="000D66BB" w:rsidRDefault="000D66BB" w:rsidP="000D66BB">
      <w:pPr>
        <w:widowControl w:val="0"/>
        <w:autoSpaceDE w:val="0"/>
        <w:autoSpaceDN w:val="0"/>
        <w:spacing w:after="0" w:line="240" w:lineRule="auto"/>
        <w:ind w:left="39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</w:rPr>
      </w:pPr>
    </w:p>
    <w:p w:rsidR="000D66BB" w:rsidRPr="000D66BB" w:rsidRDefault="000D66BB" w:rsidP="000D66BB">
      <w:pPr>
        <w:widowControl w:val="0"/>
        <w:autoSpaceDE w:val="0"/>
        <w:autoSpaceDN w:val="0"/>
        <w:spacing w:after="0" w:line="240" w:lineRule="auto"/>
        <w:ind w:left="392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bCs/>
          <w:sz w:val="24"/>
          <w:szCs w:val="28"/>
        </w:rPr>
        <w:t>Раздел 0300 «</w:t>
      </w:r>
      <w:r w:rsidRPr="000D66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Национальная безопасность и правоохранительная деятельность»</w:t>
      </w:r>
    </w:p>
    <w:p w:rsidR="000D66BB" w:rsidRPr="000D66BB" w:rsidRDefault="000D66BB" w:rsidP="000D66BB">
      <w:pPr>
        <w:widowControl w:val="0"/>
        <w:autoSpaceDE w:val="0"/>
        <w:autoSpaceDN w:val="0"/>
        <w:spacing w:after="0" w:line="240" w:lineRule="auto"/>
        <w:ind w:left="392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0D66BB" w:rsidRPr="000D66BB" w:rsidRDefault="000D66BB" w:rsidP="000D66BB">
      <w:pPr>
        <w:widowControl w:val="0"/>
        <w:autoSpaceDE w:val="0"/>
        <w:autoSpaceDN w:val="0"/>
        <w:spacing w:after="0" w:line="240" w:lineRule="auto"/>
        <w:ind w:left="392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D66BB">
        <w:rPr>
          <w:rFonts w:ascii="Times New Roman" w:eastAsia="Times New Roman" w:hAnsi="Times New Roman" w:cs="Times New Roman"/>
          <w:b/>
          <w:bCs/>
          <w:sz w:val="24"/>
          <w:szCs w:val="28"/>
        </w:rPr>
        <w:t>Подраздел 0310 «</w:t>
      </w:r>
      <w:r w:rsidRPr="000D66BB">
        <w:rPr>
          <w:rFonts w:ascii="Times New Roman" w:eastAsia="Times New Roman" w:hAnsi="Times New Roman" w:cs="Times New Roman"/>
          <w:b/>
          <w:sz w:val="24"/>
          <w:szCs w:val="28"/>
        </w:rPr>
        <w:t>Обеспечение пожарной безопасности</w:t>
      </w:r>
      <w:r w:rsidRPr="000D66BB">
        <w:rPr>
          <w:rFonts w:ascii="Times New Roman" w:eastAsia="Times New Roman" w:hAnsi="Times New Roman" w:cs="Times New Roman"/>
          <w:b/>
          <w:bCs/>
          <w:sz w:val="24"/>
          <w:szCs w:val="28"/>
        </w:rPr>
        <w:t>»</w:t>
      </w:r>
    </w:p>
    <w:p w:rsidR="000D66BB" w:rsidRPr="000D66BB" w:rsidRDefault="000D66BB" w:rsidP="000D66BB">
      <w:pPr>
        <w:widowControl w:val="0"/>
        <w:autoSpaceDE w:val="0"/>
        <w:autoSpaceDN w:val="0"/>
        <w:spacing w:after="0" w:line="240" w:lineRule="auto"/>
        <w:ind w:left="392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Бюджетные ассигнования  запланированы на приобретение и содержание первичных средств пожаротушения, плакатов, стендов и иных технических средств информационного характера с тематикой, направленной на обеспечение пожарной безопасности: 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2024 год в сумме </w:t>
      </w:r>
      <w:r w:rsidRPr="000D66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4 000 000,00  рублей;</w:t>
      </w:r>
      <w:r w:rsidRPr="000D66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2025 год в сумме </w:t>
      </w:r>
      <w:r w:rsidRPr="000D66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2 000 000,00 рублей; 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2026 год в сумме </w:t>
      </w:r>
      <w:r w:rsidRPr="000D66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300 000,00 рублей.</w:t>
      </w:r>
    </w:p>
    <w:p w:rsidR="000D66BB" w:rsidRPr="000D66BB" w:rsidRDefault="000D66BB" w:rsidP="000D66B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0D66BB" w:rsidRPr="000D66BB" w:rsidRDefault="000D66BB" w:rsidP="000D66B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8"/>
          <w:lang w:eastAsia="ru-RU"/>
        </w:rPr>
      </w:pPr>
    </w:p>
    <w:p w:rsidR="000D66BB" w:rsidRPr="000D66BB" w:rsidRDefault="000D66BB" w:rsidP="000D66B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8"/>
          <w:lang w:eastAsia="ru-RU"/>
        </w:rPr>
      </w:pPr>
      <w:r w:rsidRPr="000D66BB">
        <w:rPr>
          <w:rFonts w:ascii="Times New Roman" w:eastAsia="SimSun" w:hAnsi="Times New Roman" w:cs="Times New Roman"/>
          <w:b/>
          <w:bCs/>
          <w:sz w:val="24"/>
          <w:szCs w:val="28"/>
          <w:lang w:eastAsia="ru-RU"/>
        </w:rPr>
        <w:t>Раздел 04 00 «Национальная экономика»</w:t>
      </w:r>
    </w:p>
    <w:p w:rsidR="000D66BB" w:rsidRPr="000D66BB" w:rsidRDefault="000D66BB" w:rsidP="000D66B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Cs w:val="24"/>
          <w:lang w:eastAsia="ru-RU"/>
        </w:rPr>
      </w:pPr>
    </w:p>
    <w:p w:rsidR="000D66BB" w:rsidRPr="000D66BB" w:rsidRDefault="000D66BB" w:rsidP="000D66B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SimSun" w:hAnsi="Times New Roman" w:cs="Times New Roman"/>
          <w:sz w:val="24"/>
          <w:szCs w:val="24"/>
          <w:lang w:eastAsia="ru-RU"/>
        </w:rPr>
        <w:t>Основные полномочия в сфере национальной экономики относятся к сфере ведения органов местного самоуправления</w:t>
      </w:r>
    </w:p>
    <w:p w:rsidR="000D66BB" w:rsidRPr="000D66BB" w:rsidRDefault="000D66BB" w:rsidP="000D66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6BB" w:rsidRPr="000D66BB" w:rsidRDefault="000D66BB" w:rsidP="000D66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Подраздел 0412 «Другие вопросы в области национальной экономики»</w:t>
      </w:r>
    </w:p>
    <w:p w:rsidR="000D66BB" w:rsidRPr="000D66BB" w:rsidRDefault="000D66BB" w:rsidP="000D66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6BB" w:rsidRPr="000D66BB" w:rsidRDefault="000D66BB" w:rsidP="000D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подразделе бюджетные ассигнования запланированы на проведение землеустроительных и кадастровых работ для постановки на государственный кадастровый учет объектов недвижимого имущества: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в сумме </w:t>
      </w: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700 000,00 рублей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изготовление межевых планов и схем расположения земель на территории Зуйского сельского поселения Белогорского района Республики Крым  из расчета 35 объектов * 20 000,00 рублей,  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2025 год в сумме </w:t>
      </w: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700 000,00 рублей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изготовление межевых планов и схем расположения земель на территории Зуйского сельского поселения Белогорского района Республики Крым  из расчета 35объектов *20 000,00 рублей. 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2026 год в сумме </w:t>
      </w: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700 000,00 рублей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изготовление межевых планов и схем расположения земель на территории Зуйского сельского поселения Белогорского района Республики Крым из расчета 35объектов *20 000,00 рублей.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предоставление льгот отдельным категориям граждан на проведение  кадастровых работ в 2024 году и в плановом периоде 2025 и 2026 годов не предусмотрены в связи с отсутствием поданных заявлений.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D66BB" w:rsidRPr="000D66BB" w:rsidRDefault="000D66BB" w:rsidP="000D6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05 00 “Жилищно-коммунальное хозяйство”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запланированы: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2024 год в сумме </w:t>
      </w: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16 971 139,52 рублей;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2025 год в сумме </w:t>
      </w: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30 589 808,42 рублей;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2026 год в сумме </w:t>
      </w: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17 008 836,32 рублей.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6BB" w:rsidRPr="000D66BB" w:rsidRDefault="000D66BB" w:rsidP="000D6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0501 «Жилищно-коммунальное хозяйство»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данному подразделу запланированы: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в сумме </w:t>
      </w: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4 113 900,00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</w:t>
      </w: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3 694 660,20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рублей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средств субсидии из бюджета Республики Крым на осуществление капитальных вложений в объекты муниципальной собственности, приобретение объектов недвижимого имущества в муниципальную собственность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2025 год в сумме </w:t>
      </w: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4 113 900,00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</w:t>
      </w: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3 694 660,20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рублей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средств субсидии из бюджета Республики Крым на осуществление капитальных вложений в объекты муниципальной собственности, приобретение объектов недвижимого имущества в муниципальную собственность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2026 год в сумме  </w:t>
      </w: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224 784,00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рублей, в том числе: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560"/>
      </w:tblGrid>
      <w:tr w:rsidR="000D66BB" w:rsidRPr="000D66BB" w:rsidTr="007F3088">
        <w:trPr>
          <w:cantSplit/>
          <w:tblHeader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бюджета:</w:t>
            </w:r>
          </w:p>
        </w:tc>
      </w:tr>
      <w:tr w:rsidR="000D66BB" w:rsidRPr="000D66BB" w:rsidTr="007F3088">
        <w:trPr>
          <w:cantSplit/>
          <w:tblHeader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0D66BB" w:rsidRPr="000D66BB" w:rsidTr="007F30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взносов в фонд капитального ремонта муниципального жилищного фонда </w:t>
            </w:r>
            <w:r w:rsidRPr="000D6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(из расчета реестра перечня жилых и нежилых помещений, расположенных в многоквартирных домах                                1282 кв. м. * 6,50 руб.*12 мес.)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0D66BB" w:rsidRPr="000D66BB" w:rsidTr="007F30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муниципального жилищного фонда </w:t>
            </w:r>
            <w:r w:rsidRPr="000D6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(нежилого помещения расположенного  по адресу: Республика Крым, Белогорский район, п. Зуя, ул. Ленина 9б)  из расчета 577,7 кв. м*18,00 =                        10 398,60*6=62 391,60  рублей в месяц)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124 784,00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124 784,00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124 784,00</w:t>
            </w:r>
          </w:p>
        </w:tc>
      </w:tr>
      <w:tr w:rsidR="000D66BB" w:rsidRPr="000D66BB" w:rsidTr="007F30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капитальных вложений в объекты муниципальной </w:t>
            </w:r>
            <w:r w:rsidRPr="000D66B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собственности (приобретение объектов недвижимого имущества в муниципальную собственность за счет средств субсидии из бюджета Республики Крым)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3 694 660,20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3 694 660,20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D66BB" w:rsidRPr="000D66BB" w:rsidTr="007F30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софинансирование в размере 5% за счет собственных средств от планируемой суммы субсидии на капитальные вложения в объекты муниципальной собственности </w:t>
            </w:r>
            <w:r w:rsidRPr="000D66B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(приобретение объектов недвижимого имущества в муниципальную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194 455,80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194 455,80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D66BB" w:rsidRPr="000D66BB" w:rsidTr="007F30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4 113 900,00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4 113 900,00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224 784,00</w:t>
            </w:r>
          </w:p>
        </w:tc>
      </w:tr>
      <w:tr w:rsidR="000D66BB" w:rsidRPr="000D66BB" w:rsidTr="007F30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в бюджетных ассигнованиях  бюджета,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</w:tbl>
    <w:p w:rsidR="000D66BB" w:rsidRPr="000D66BB" w:rsidRDefault="000D66BB" w:rsidP="000D66BB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Подраздел 05 03 “Благоустройство”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Бюджетные ассигнования  по подразделу "Благоустройство" запланированы в следующих 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объемах: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в сумме 12 857 239,52 рублей</w:t>
      </w:r>
      <w:r w:rsidRPr="000D66BB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2025 год в сумме 26 475 908,42 рублей в том числе </w:t>
      </w: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11 700 000,00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Pr="000D66B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 счет 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прочей субсидии бюджетам сельских поселений на благоустройство общественных территорий (в части благоустройства дворовых территорий) из бюджета г.Москва</w:t>
      </w:r>
      <w:r w:rsidRPr="000D66BB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2026 год в сумме 16 784 052,32 рублей.</w:t>
      </w:r>
    </w:p>
    <w:p w:rsidR="007F3088" w:rsidRDefault="007F3088" w:rsidP="000D66BB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>(рублей)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418"/>
        <w:gridCol w:w="1701"/>
      </w:tblGrid>
      <w:tr w:rsidR="000D66BB" w:rsidRPr="000D66BB" w:rsidTr="007F3088">
        <w:tc>
          <w:tcPr>
            <w:tcW w:w="4962" w:type="dxa"/>
            <w:vMerge w:val="restart"/>
            <w:vAlign w:val="center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678" w:type="dxa"/>
            <w:gridSpan w:val="3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бюджета:</w:t>
            </w:r>
          </w:p>
        </w:tc>
      </w:tr>
      <w:tr w:rsidR="000D66BB" w:rsidRPr="000D66BB" w:rsidTr="007F3088">
        <w:tc>
          <w:tcPr>
            <w:tcW w:w="4962" w:type="dxa"/>
            <w:vMerge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701" w:type="dxa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0D66BB" w:rsidRPr="000D66BB" w:rsidTr="007F3088">
        <w:tc>
          <w:tcPr>
            <w:tcW w:w="4962" w:type="dxa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 (возмещение за электроэнергию)</w:t>
            </w:r>
            <w:r w:rsidRPr="000D66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Pr="000D66B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увеличение стоимости электроэнергии за уличное освещение в связи с тем, что в 2023 году введены в эксплуатацию уличное освещение пгт. Зуя ул. Абрикосовая, ул. Переселенческая, ул. Парковая, ул. Партизанская. ул. Подпольщиков </w:t>
            </w:r>
            <w:r w:rsidRPr="000D6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), рост в 2024 году, в связи ввода в эксплуатацию сетей уличного освещения.</w:t>
            </w:r>
          </w:p>
        </w:tc>
        <w:tc>
          <w:tcPr>
            <w:tcW w:w="1559" w:type="dxa"/>
          </w:tcPr>
          <w:p w:rsidR="000D66BB" w:rsidRPr="000D66BB" w:rsidRDefault="000D66BB" w:rsidP="000D66B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3 500 000,00</w:t>
            </w:r>
          </w:p>
        </w:tc>
        <w:tc>
          <w:tcPr>
            <w:tcW w:w="1418" w:type="dxa"/>
          </w:tcPr>
          <w:p w:rsidR="000D66BB" w:rsidRPr="000D66BB" w:rsidRDefault="000D66BB" w:rsidP="000D66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4 000 000,00</w:t>
            </w:r>
          </w:p>
        </w:tc>
        <w:tc>
          <w:tcPr>
            <w:tcW w:w="1701" w:type="dxa"/>
          </w:tcPr>
          <w:p w:rsidR="000D66BB" w:rsidRPr="000D66BB" w:rsidRDefault="000D66BB" w:rsidP="000D66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4 500 000,00</w:t>
            </w:r>
          </w:p>
        </w:tc>
      </w:tr>
      <w:tr w:rsidR="000D66BB" w:rsidRPr="000D66BB" w:rsidTr="007F3088">
        <w:tc>
          <w:tcPr>
            <w:tcW w:w="4962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Текущий ремонт уличного освещения Зуйского сельского поселения </w:t>
            </w:r>
          </w:p>
        </w:tc>
        <w:tc>
          <w:tcPr>
            <w:tcW w:w="1559" w:type="dxa"/>
          </w:tcPr>
          <w:p w:rsidR="000D66BB" w:rsidRPr="000D66BB" w:rsidRDefault="000D66BB" w:rsidP="000D66B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1 200 000,00</w:t>
            </w:r>
          </w:p>
        </w:tc>
        <w:tc>
          <w:tcPr>
            <w:tcW w:w="1418" w:type="dxa"/>
          </w:tcPr>
          <w:p w:rsidR="000D66BB" w:rsidRPr="000D66BB" w:rsidRDefault="000D66BB" w:rsidP="000D66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1 000 000,00</w:t>
            </w:r>
          </w:p>
        </w:tc>
        <w:tc>
          <w:tcPr>
            <w:tcW w:w="1701" w:type="dxa"/>
          </w:tcPr>
          <w:p w:rsidR="000D66BB" w:rsidRPr="000D66BB" w:rsidRDefault="000D66BB" w:rsidP="000D66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1 500 000,00</w:t>
            </w:r>
          </w:p>
        </w:tc>
      </w:tr>
      <w:tr w:rsidR="000D66BB" w:rsidRPr="000D66BB" w:rsidTr="007F3088">
        <w:trPr>
          <w:trHeight w:val="259"/>
        </w:trPr>
        <w:tc>
          <w:tcPr>
            <w:tcW w:w="4962" w:type="dxa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территории:</w:t>
            </w:r>
          </w:p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-обработка территории специализированными средствами (акарицидная обработка)-300 000,00 руб.;</w:t>
            </w:r>
          </w:p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обслуживание техники (трактор, специализированная машина)-204 926,52 руб.;</w:t>
            </w:r>
          </w:p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-приобретение ГСМ 5 000л*74,00 =370 000,00  руб.;</w:t>
            </w:r>
          </w:p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-приобретение хоз. товаров и стройматериалов – 500 000,00 руб</w:t>
            </w:r>
          </w:p>
        </w:tc>
        <w:tc>
          <w:tcPr>
            <w:tcW w:w="1559" w:type="dxa"/>
          </w:tcPr>
          <w:p w:rsidR="000D66BB" w:rsidRPr="000D66BB" w:rsidRDefault="000D66BB" w:rsidP="000D66B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1 432781,52</w:t>
            </w:r>
          </w:p>
        </w:tc>
        <w:tc>
          <w:tcPr>
            <w:tcW w:w="1418" w:type="dxa"/>
          </w:tcPr>
          <w:p w:rsidR="000D66BB" w:rsidRPr="000D66BB" w:rsidRDefault="000D66BB" w:rsidP="000D66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3 039 738,71</w:t>
            </w:r>
          </w:p>
        </w:tc>
        <w:tc>
          <w:tcPr>
            <w:tcW w:w="1701" w:type="dxa"/>
          </w:tcPr>
          <w:p w:rsidR="000D66BB" w:rsidRPr="000D66BB" w:rsidRDefault="000D66BB" w:rsidP="000D66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4 059 594,32</w:t>
            </w:r>
          </w:p>
        </w:tc>
      </w:tr>
      <w:tr w:rsidR="000D66BB" w:rsidRPr="000D66BB" w:rsidTr="007F3088">
        <w:tc>
          <w:tcPr>
            <w:tcW w:w="4962" w:type="dxa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санитарной очистке и озеленению муниципального образования  </w:t>
            </w:r>
            <w:r w:rsidRPr="000D66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(15  человек *37 358,10 *12</w:t>
            </w: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0D66BB" w:rsidRPr="000D66BB" w:rsidRDefault="000D66BB" w:rsidP="000D66B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6 724 458,00</w:t>
            </w:r>
          </w:p>
        </w:tc>
        <w:tc>
          <w:tcPr>
            <w:tcW w:w="1418" w:type="dxa"/>
          </w:tcPr>
          <w:p w:rsidR="000D66BB" w:rsidRPr="000D66BB" w:rsidRDefault="000D66BB" w:rsidP="000D66B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6 724 458,00</w:t>
            </w:r>
          </w:p>
        </w:tc>
        <w:tc>
          <w:tcPr>
            <w:tcW w:w="1701" w:type="dxa"/>
          </w:tcPr>
          <w:p w:rsidR="000D66BB" w:rsidRPr="000D66BB" w:rsidRDefault="000D66BB" w:rsidP="000D66B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6 724 458,00</w:t>
            </w:r>
          </w:p>
        </w:tc>
      </w:tr>
      <w:tr w:rsidR="000D66BB" w:rsidRPr="000D66BB" w:rsidTr="007F3088">
        <w:tc>
          <w:tcPr>
            <w:tcW w:w="4962" w:type="dxa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12 857 239,52</w:t>
            </w:r>
          </w:p>
        </w:tc>
        <w:tc>
          <w:tcPr>
            <w:tcW w:w="1418" w:type="dxa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14 764 196,71</w:t>
            </w:r>
          </w:p>
        </w:tc>
        <w:tc>
          <w:tcPr>
            <w:tcW w:w="1701" w:type="dxa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16 784 052,22</w:t>
            </w:r>
          </w:p>
        </w:tc>
      </w:tr>
      <w:tr w:rsidR="000D66BB" w:rsidRPr="000D66BB" w:rsidTr="007F3088">
        <w:tc>
          <w:tcPr>
            <w:tcW w:w="4962" w:type="dxa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D66BB" w:rsidRPr="000D66BB" w:rsidTr="007F3088">
        <w:tblPrEx>
          <w:tblLook w:val="04A0" w:firstRow="1" w:lastRow="0" w:firstColumn="1" w:lastColumn="0" w:noHBand="0" w:noVBand="1"/>
        </w:tblPrEx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0D6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Расходы с софинансированием за счет субсидии г.Москва</w:t>
            </w:r>
          </w:p>
        </w:tc>
      </w:tr>
      <w:tr w:rsidR="000D66BB" w:rsidRPr="000D66BB" w:rsidTr="007F3088">
        <w:tblPrEx>
          <w:tblLook w:val="04A0" w:firstRow="1" w:lastRow="0" w:firstColumn="1" w:lastColumn="0" w:noHBand="0" w:noVBand="1"/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общественной территории (в части благоустройства дворовых территорий)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сотрудничестве, 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tabs>
                <w:tab w:val="left" w:pos="4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tabs>
                <w:tab w:val="left" w:pos="4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tabs>
                <w:tab w:val="left" w:pos="4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6BB" w:rsidRPr="000D66BB" w:rsidTr="007F3088">
        <w:tblPrEx>
          <w:tblLook w:val="04A0" w:firstRow="1" w:lastRow="0" w:firstColumn="1" w:lastColumn="0" w:noHBand="0" w:noVBand="1"/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субсидии – 99,9%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BB" w:rsidRPr="000D66BB" w:rsidRDefault="000D66BB" w:rsidP="000D66BB">
            <w:pPr>
              <w:tabs>
                <w:tab w:val="left" w:pos="4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tabs>
                <w:tab w:val="left" w:pos="4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tabs>
                <w:tab w:val="left" w:pos="4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7F3088">
        <w:tblPrEx>
          <w:tblLook w:val="04A0" w:firstRow="1" w:lastRow="0" w:firstColumn="1" w:lastColumn="0" w:noHBand="0" w:noVBand="1"/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– 0,1%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BB" w:rsidRPr="000D66BB" w:rsidRDefault="000D66BB" w:rsidP="000D66BB">
            <w:pPr>
              <w:tabs>
                <w:tab w:val="left" w:pos="4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tabs>
                <w:tab w:val="left" w:pos="4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11 711,71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tabs>
                <w:tab w:val="left" w:pos="4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7F3088">
        <w:tblPrEx>
          <w:tblLook w:val="04A0" w:firstRow="1" w:lastRow="0" w:firstColumn="1" w:lastColumn="0" w:noHBand="0" w:noVBand="1"/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11 711 711,71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0,00</w:t>
            </w:r>
          </w:p>
        </w:tc>
      </w:tr>
      <w:tr w:rsidR="000D66BB" w:rsidRPr="000D66BB" w:rsidTr="007F3088">
        <w:tblPrEx>
          <w:tblLook w:val="04A0" w:firstRow="1" w:lastRow="0" w:firstColumn="1" w:lastColumn="0" w:noHBand="0" w:noVBand="1"/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D66BB" w:rsidRPr="000D66BB" w:rsidTr="007F3088">
        <w:tblPrEx>
          <w:tblLook w:val="04A0" w:firstRow="1" w:lastRow="0" w:firstColumn="1" w:lastColumn="0" w:noHBand="0" w:noVBand="1"/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12 857 239,52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26 475 908,42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16 784 052,22</w:t>
            </w:r>
          </w:p>
        </w:tc>
      </w:tr>
      <w:tr w:rsidR="000D66BB" w:rsidRPr="000D66BB" w:rsidTr="007F3088">
        <w:tc>
          <w:tcPr>
            <w:tcW w:w="4962" w:type="dxa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D66BB" w:rsidRPr="000D66BB" w:rsidTr="007F3088">
        <w:tc>
          <w:tcPr>
            <w:tcW w:w="4962" w:type="dxa"/>
            <w:vAlign w:val="center"/>
          </w:tcPr>
          <w:p w:rsidR="000D66BB" w:rsidRPr="000D66BB" w:rsidRDefault="000D66BB" w:rsidP="000D6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Доля в бюджетных ассигнованиях  бюджета, %</w:t>
            </w:r>
          </w:p>
        </w:tc>
        <w:tc>
          <w:tcPr>
            <w:tcW w:w="1559" w:type="dxa"/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418" w:type="dxa"/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701" w:type="dxa"/>
          </w:tcPr>
          <w:p w:rsidR="000D66BB" w:rsidRPr="000D66BB" w:rsidRDefault="000D66BB" w:rsidP="000D66B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53,2</w:t>
            </w:r>
          </w:p>
        </w:tc>
      </w:tr>
    </w:tbl>
    <w:p w:rsidR="000D66BB" w:rsidRPr="000D66BB" w:rsidRDefault="000D66BB" w:rsidP="004B12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6BB" w:rsidRPr="000D66BB" w:rsidRDefault="000D66BB" w:rsidP="000D6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6BB" w:rsidRPr="000D66BB" w:rsidRDefault="000D66BB" w:rsidP="000D6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0700 «Образование»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6BB" w:rsidRPr="000D66BB" w:rsidRDefault="000D66BB" w:rsidP="000D6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Подраздел 0705 «Профессиональная подготовка, переподготовка и повышение квалификации»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данном подразделе бюджетные ассигнования запланированы на повышение квалификации муниципальных служащих Зуйской администрации сельского поселения  Белогорского района Республики Крым в следующих объемах: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в сумме </w:t>
      </w: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30 000,00 рублей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повышение квалификации по программам «Защита информации, персональных данных и обеспечение информационной защиты»- 2 человека, «Кадровое делопроизводство», «Противодействие коррупции в системе государственного и муниципального управления»,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2025 год в сумме </w:t>
      </w: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30 000,00 рублей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квалификации по программе «Бухгалтерский учет» -3 человека,  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2026 год в сумме </w:t>
      </w: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30 000,00 рублей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квалификации по программе «Контрактная система в сфере закупок товаров, работ и услуг для обеспечения государственных и муниципальных нужд».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свыше 16 часов с выдачей удостоверения (диплома).</w:t>
      </w: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6BB" w:rsidRPr="000D66BB" w:rsidRDefault="000D66BB" w:rsidP="000D6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08 00 «Культура, кинематография»</w:t>
      </w:r>
    </w:p>
    <w:p w:rsidR="000D66BB" w:rsidRPr="000D66BB" w:rsidRDefault="000D66BB" w:rsidP="000D66BB">
      <w:pPr>
        <w:autoSpaceDE w:val="0"/>
        <w:autoSpaceDN w:val="0"/>
        <w:spacing w:after="0" w:line="30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6BB" w:rsidRPr="000D66BB" w:rsidRDefault="000D66BB" w:rsidP="000D66BB">
      <w:pPr>
        <w:autoSpaceDE w:val="0"/>
        <w:autoSpaceDN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0800 «Культура, кинематография»</w:t>
      </w:r>
    </w:p>
    <w:p w:rsidR="000D66BB" w:rsidRPr="000D66BB" w:rsidRDefault="000D66BB" w:rsidP="000D66BB">
      <w:pPr>
        <w:autoSpaceDE w:val="0"/>
        <w:autoSpaceDN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Подраздел 0804 «Другие вопросы в области культуры, кинематографии»</w:t>
      </w:r>
    </w:p>
    <w:p w:rsidR="000D66BB" w:rsidRPr="000D66BB" w:rsidRDefault="000D66BB" w:rsidP="000D66BB">
      <w:pPr>
        <w:autoSpaceDE w:val="0"/>
        <w:autoSpaceDN w:val="0"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6BB" w:rsidRPr="000D66BB" w:rsidRDefault="000D66BB" w:rsidP="000D66BB">
      <w:pPr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по подразделу </w:t>
      </w:r>
      <w:r w:rsidRPr="000D6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запланированы в следующих объемах:</w:t>
      </w:r>
    </w:p>
    <w:p w:rsidR="000D66BB" w:rsidRPr="000D66BB" w:rsidRDefault="000D66BB" w:rsidP="000D66BB">
      <w:pPr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в сумме </w:t>
      </w: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200 000,00 рублей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проведение мероприятий местного значения: </w:t>
      </w:r>
    </w:p>
    <w:p w:rsidR="000D66BB" w:rsidRPr="000D66BB" w:rsidRDefault="000D66BB" w:rsidP="000D66BB">
      <w:pPr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праздничные мероприятия, приуроченные ко Дню Победы -100 000,00 руб.,  </w:t>
      </w:r>
    </w:p>
    <w:p w:rsidR="000D66BB" w:rsidRPr="000D66BB" w:rsidRDefault="000D66BB" w:rsidP="000D66BB">
      <w:pPr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новый год установка елки -100 000,00 рублей;</w:t>
      </w:r>
    </w:p>
    <w:p w:rsidR="000D66BB" w:rsidRPr="000D66BB" w:rsidRDefault="000D66BB" w:rsidP="000D66BB">
      <w:pPr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2025 год в сумме </w:t>
      </w: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200 000,00 рублей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проведение мероприятий местного значения:</w:t>
      </w:r>
    </w:p>
    <w:p w:rsidR="000D66BB" w:rsidRPr="000D66BB" w:rsidRDefault="000D66BB" w:rsidP="000D66BB">
      <w:pPr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-праздничные мероприятия, приуроченные ко Дню Победы  -50 000,00 рублей,    </w:t>
      </w:r>
    </w:p>
    <w:p w:rsidR="000D66BB" w:rsidRPr="000D66BB" w:rsidRDefault="000D66BB" w:rsidP="000D66BB">
      <w:pPr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день поселка Зуя- 50 000,00 рублей, </w:t>
      </w:r>
    </w:p>
    <w:p w:rsidR="000D66BB" w:rsidRPr="000D66BB" w:rsidRDefault="000D66BB" w:rsidP="000D66BB">
      <w:pPr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новый год установка елки -100 000,00 рублей;</w:t>
      </w:r>
    </w:p>
    <w:p w:rsidR="000D66BB" w:rsidRPr="000D66BB" w:rsidRDefault="000D66BB" w:rsidP="000D66BB">
      <w:pPr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2026 год в сумме </w:t>
      </w: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200 000,00 рублей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праздничные мероприятия местного значения:</w:t>
      </w:r>
    </w:p>
    <w:p w:rsidR="000D66BB" w:rsidRPr="000D66BB" w:rsidRDefault="000D66BB" w:rsidP="000D66BB">
      <w:pPr>
        <w:autoSpaceDE w:val="0"/>
        <w:autoSpaceDN w:val="0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праздничные мероприятия, приуроченные ко Дню Победы  –50 000,00 рублей,</w:t>
      </w:r>
    </w:p>
    <w:p w:rsidR="000D66BB" w:rsidRPr="000D66BB" w:rsidRDefault="000D66BB" w:rsidP="000D66BB">
      <w:pPr>
        <w:autoSpaceDE w:val="0"/>
        <w:autoSpaceDN w:val="0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день поселка Зуя- 50 000,00 рублей, </w:t>
      </w:r>
    </w:p>
    <w:p w:rsidR="000D66BB" w:rsidRPr="000D66BB" w:rsidRDefault="000D66BB" w:rsidP="000D66BB">
      <w:pPr>
        <w:autoSpaceDE w:val="0"/>
        <w:autoSpaceDN w:val="0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новый год установка елки -100 000,00 рублей).</w:t>
      </w:r>
    </w:p>
    <w:p w:rsidR="000D66BB" w:rsidRPr="000D66BB" w:rsidRDefault="000D66BB" w:rsidP="000D66BB">
      <w:pPr>
        <w:autoSpaceDE w:val="0"/>
        <w:autoSpaceDN w:val="0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6BB" w:rsidRPr="000D66BB" w:rsidRDefault="000D66BB" w:rsidP="000D66BB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66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0D66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1001 «Пенсионное обеспечение»</w:t>
      </w:r>
    </w:p>
    <w:p w:rsidR="000D66BB" w:rsidRPr="000D66BB" w:rsidRDefault="000D66BB" w:rsidP="000D66BB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D66BB" w:rsidRPr="000D66BB" w:rsidRDefault="000D66BB" w:rsidP="000D66BB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66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В данном подразделе предусмотрены расходы на выплату пенсии за выслугу лет лицам, замещавшим должности муниципальной службы в Администрации Зуйского сельского поселения Белогорского района Республики Крым (расчет прилагается в приложении №2 к пояснительной записке):</w:t>
      </w:r>
    </w:p>
    <w:p w:rsidR="000D66BB" w:rsidRPr="000D66BB" w:rsidRDefault="000D66BB" w:rsidP="000D66BB">
      <w:pPr>
        <w:spacing w:after="0" w:line="240" w:lineRule="auto"/>
        <w:ind w:right="321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66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2024 год в сумме </w:t>
      </w:r>
      <w:r w:rsidRPr="000D66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37 771,68  рублей;</w:t>
      </w:r>
    </w:p>
    <w:p w:rsidR="000D66BB" w:rsidRPr="000D66BB" w:rsidRDefault="000D66BB" w:rsidP="000D66BB">
      <w:pPr>
        <w:spacing w:after="0" w:line="240" w:lineRule="auto"/>
        <w:ind w:right="321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66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2025 год в сумме </w:t>
      </w:r>
      <w:r w:rsidRPr="000D66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37 771,68  рублей;</w:t>
      </w:r>
    </w:p>
    <w:p w:rsidR="000D66BB" w:rsidRPr="000D66BB" w:rsidRDefault="000D66BB" w:rsidP="000D66BB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на 2026  год в сумме </w:t>
      </w:r>
      <w:r w:rsidRPr="000D66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37 771,68  рублей.</w:t>
      </w:r>
    </w:p>
    <w:p w:rsidR="000D66BB" w:rsidRPr="000D66BB" w:rsidRDefault="000D66BB" w:rsidP="007F3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0D66BB" w:rsidRPr="000D66BB" w:rsidRDefault="000D66BB" w:rsidP="004B12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0D66BB" w:rsidRPr="000D66BB" w:rsidRDefault="000D66BB" w:rsidP="000D66BB">
      <w:pPr>
        <w:suppressAutoHyphens/>
        <w:spacing w:after="0" w:line="240" w:lineRule="auto"/>
        <w:ind w:right="321"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0D66BB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УСЛОВНО УТВЕРЖДЕННЫЕ РАСХОДЫ</w:t>
      </w:r>
    </w:p>
    <w:p w:rsidR="000D66BB" w:rsidRPr="000D66BB" w:rsidRDefault="000D66BB" w:rsidP="000D66BB">
      <w:pPr>
        <w:suppressAutoHyphens/>
        <w:spacing w:after="0" w:line="240" w:lineRule="auto"/>
        <w:ind w:right="321"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0D66BB" w:rsidRPr="000D66BB" w:rsidRDefault="000D66BB" w:rsidP="000D66BB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D66BB">
        <w:rPr>
          <w:rFonts w:ascii="Times New Roman" w:eastAsia="Calibri" w:hAnsi="Times New Roman" w:cs="Times New Roman"/>
          <w:b/>
          <w:sz w:val="24"/>
          <w:szCs w:val="28"/>
        </w:rPr>
        <w:t>2025 год</w:t>
      </w:r>
    </w:p>
    <w:p w:rsidR="000D66BB" w:rsidRPr="000D66BB" w:rsidRDefault="000D66BB" w:rsidP="000D66BB">
      <w:pPr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Согласно статье 184.1 Бюджетного кодекса Российской Федерации в первом году планового периода необходимо предусмотреть объем условно утвержденных расходов в объеме не менее                       2,5 процента от общего объема расходов районного бюджета без учета расходов, предусмотренных за счет межбюджетных трансфертов из других бюджетов бюджетной системы Российской Федерации.</w:t>
      </w:r>
    </w:p>
    <w:p w:rsidR="000D66BB" w:rsidRPr="000D66BB" w:rsidRDefault="000D66BB" w:rsidP="000D66BB">
      <w:pPr>
        <w:ind w:right="-1"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lastRenderedPageBreak/>
        <w:t xml:space="preserve">Таким образом, объем расходов бюджета поселения без учета расходов, предусмотренных за счет межбюджетных трансфертов из других бюджетов бюджетной системы Российской Федерации на 2025 год запланирован в сумме </w:t>
      </w:r>
      <w:r w:rsidRPr="000D66BB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30 105 324,00 руб.</w:t>
      </w:r>
    </w:p>
    <w:p w:rsidR="000D66BB" w:rsidRPr="000D66BB" w:rsidRDefault="000D66BB" w:rsidP="000D66BB">
      <w:pPr>
        <w:ind w:right="-1"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Сумма условно утвержденных расходов запланирована в бюджете поселения в объеме                    </w:t>
      </w:r>
      <w:r w:rsidRPr="000D66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752 633,10 </w:t>
      </w:r>
      <w:r w:rsidRPr="000D66BB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руб. (30 105 324,00руб.*2,5%).</w:t>
      </w:r>
    </w:p>
    <w:p w:rsidR="000D66BB" w:rsidRPr="000D66BB" w:rsidRDefault="000D66BB" w:rsidP="000D66BB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D66BB">
        <w:rPr>
          <w:rFonts w:ascii="Times New Roman" w:eastAsia="Calibri" w:hAnsi="Times New Roman" w:cs="Times New Roman"/>
          <w:b/>
          <w:sz w:val="24"/>
          <w:szCs w:val="28"/>
        </w:rPr>
        <w:t>2026 год</w:t>
      </w:r>
    </w:p>
    <w:p w:rsidR="000D66BB" w:rsidRPr="000D66BB" w:rsidRDefault="000D66BB" w:rsidP="000D66BB">
      <w:pPr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Согласно статье 184.1 Бюджетного кодекса Российской Федерации во втором году планового периода необходимо предусмотреть объем условно утвержденных расходов в объеме не менее                 5,0 процента от общего объема расходов бюджета поселения без учета расходов, предусмотренных за счет межбюджетных трансфертов из других бюджетов бюджетной системы Российской Федерации.</w:t>
      </w:r>
    </w:p>
    <w:p w:rsidR="000D66BB" w:rsidRPr="000D66BB" w:rsidRDefault="000D66BB" w:rsidP="000D66BB">
      <w:pPr>
        <w:ind w:right="-1"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Таким образом, объем расходов бюджета поселения без  учета расходов, предусмотренных за счет межбюджетных трансфертов из других бюджетов бюджетной системы Российской Федерации на 2026 год запланирован в сумме </w:t>
      </w:r>
      <w:r w:rsidRPr="000D66BB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31 099 700,00 руб.</w:t>
      </w:r>
    </w:p>
    <w:p w:rsidR="000D66BB" w:rsidRPr="000D66BB" w:rsidRDefault="000D66BB" w:rsidP="000D66BB">
      <w:pPr>
        <w:ind w:right="-1"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Сумма условно утвержденных расходов запланирована в бюджете поселения в объеме                </w:t>
      </w:r>
      <w:r w:rsidRPr="000D66BB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1 554 985,00руб. (31 099 700,00 руб.*5,0%).</w:t>
      </w:r>
    </w:p>
    <w:p w:rsidR="000D66BB" w:rsidRPr="000D66BB" w:rsidRDefault="000D66BB" w:rsidP="000D66BB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Расходы местного бюджета </w:t>
      </w:r>
      <w:r w:rsidRPr="000D66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2024 год и на плановый период 2025 и 2026 годов </w:t>
      </w:r>
      <w:r w:rsidRPr="000D66B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сформированы в соответствии со статьей 179 Бюджетного кодекса Российской Федерации   программно-целевым методом, в котором программные расходы составляют: </w:t>
      </w:r>
    </w:p>
    <w:p w:rsidR="000D66BB" w:rsidRPr="000D66BB" w:rsidRDefault="000D66BB" w:rsidP="000D66B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Перечень муниципальных программ </w:t>
      </w:r>
    </w:p>
    <w:p w:rsidR="000D66BB" w:rsidRPr="000D66BB" w:rsidRDefault="000D66BB" w:rsidP="000D66B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муниципального образования </w:t>
      </w:r>
      <w:r w:rsidRPr="000D66B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Зуйское 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сельское поселение</w:t>
      </w:r>
    </w:p>
    <w:p w:rsidR="000D66BB" w:rsidRPr="000D66BB" w:rsidRDefault="000D66BB" w:rsidP="000D66B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Белогорского района Республики Крым </w:t>
      </w:r>
    </w:p>
    <w:p w:rsidR="000D66BB" w:rsidRPr="000D66BB" w:rsidRDefault="000D66BB" w:rsidP="000D66B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2024 год и на плановый период 2025 и 2026 годов</w:t>
      </w:r>
    </w:p>
    <w:p w:rsidR="000D66BB" w:rsidRPr="000D66BB" w:rsidRDefault="000D66BB" w:rsidP="000D66B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D66BB" w:rsidRPr="000D66BB" w:rsidRDefault="000D66BB" w:rsidP="000D66BB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828"/>
        <w:gridCol w:w="1418"/>
        <w:gridCol w:w="1559"/>
        <w:gridCol w:w="1417"/>
      </w:tblGrid>
      <w:tr w:rsidR="000D66BB" w:rsidRPr="000D66BB" w:rsidTr="007F3088">
        <w:trPr>
          <w:trHeight w:val="204"/>
        </w:trPr>
        <w:tc>
          <w:tcPr>
            <w:tcW w:w="1417" w:type="dxa"/>
            <w:vMerge w:val="restart"/>
            <w:vAlign w:val="center"/>
          </w:tcPr>
          <w:p w:rsidR="000D66BB" w:rsidRPr="000D66BB" w:rsidRDefault="000D66BB" w:rsidP="000D6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программы</w:t>
            </w:r>
          </w:p>
        </w:tc>
        <w:tc>
          <w:tcPr>
            <w:tcW w:w="3828" w:type="dxa"/>
            <w:vMerge w:val="restart"/>
            <w:vAlign w:val="center"/>
          </w:tcPr>
          <w:p w:rsidR="000D66BB" w:rsidRPr="000D66BB" w:rsidRDefault="000D66BB" w:rsidP="000D6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94" w:type="dxa"/>
            <w:gridSpan w:val="3"/>
            <w:vAlign w:val="center"/>
          </w:tcPr>
          <w:p w:rsidR="000D66BB" w:rsidRPr="000D66BB" w:rsidRDefault="000D66BB" w:rsidP="000D6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0D66BB" w:rsidRPr="000D66BB" w:rsidRDefault="000D66BB" w:rsidP="000D6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0D66BB" w:rsidRPr="000D66BB" w:rsidTr="007F3088">
        <w:trPr>
          <w:trHeight w:val="465"/>
        </w:trPr>
        <w:tc>
          <w:tcPr>
            <w:tcW w:w="1417" w:type="dxa"/>
            <w:vMerge/>
            <w:vAlign w:val="center"/>
          </w:tcPr>
          <w:p w:rsidR="000D66BB" w:rsidRPr="000D66BB" w:rsidRDefault="000D66BB" w:rsidP="000D66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vAlign w:val="center"/>
          </w:tcPr>
          <w:p w:rsidR="000D66BB" w:rsidRPr="000D66BB" w:rsidRDefault="000D66BB" w:rsidP="000D6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D66BB" w:rsidRPr="000D66BB" w:rsidRDefault="000D66BB" w:rsidP="000D6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0D66BB" w:rsidRPr="000D66BB" w:rsidRDefault="000D66BB" w:rsidP="000D6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0D66BB" w:rsidRPr="000D66BB" w:rsidTr="007F3088">
        <w:trPr>
          <w:trHeight w:val="229"/>
        </w:trPr>
        <w:tc>
          <w:tcPr>
            <w:tcW w:w="1417" w:type="dxa"/>
            <w:noWrap/>
          </w:tcPr>
          <w:p w:rsidR="000D66BB" w:rsidRPr="000D66BB" w:rsidRDefault="000D66BB" w:rsidP="000D6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Pr="000D66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0 00 00000</w:t>
            </w:r>
          </w:p>
        </w:tc>
        <w:tc>
          <w:tcPr>
            <w:tcW w:w="3828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Программа «Повышение эффективности местного самоуправления в муниципальном образовании Зуйское сельское поселение Белогорского района Республики Крым»</w:t>
            </w:r>
          </w:p>
        </w:tc>
        <w:tc>
          <w:tcPr>
            <w:tcW w:w="1418" w:type="dxa"/>
            <w:vAlign w:val="center"/>
          </w:tcPr>
          <w:p w:rsidR="000D66BB" w:rsidRPr="007F3088" w:rsidRDefault="000D66BB" w:rsidP="000D6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30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7 144 508,00 </w:t>
            </w:r>
          </w:p>
        </w:tc>
        <w:tc>
          <w:tcPr>
            <w:tcW w:w="1559" w:type="dxa"/>
            <w:vAlign w:val="center"/>
          </w:tcPr>
          <w:p w:rsidR="000D66BB" w:rsidRPr="007F3088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6 234 508,00</w:t>
            </w:r>
          </w:p>
        </w:tc>
        <w:tc>
          <w:tcPr>
            <w:tcW w:w="1417" w:type="dxa"/>
            <w:vAlign w:val="center"/>
          </w:tcPr>
          <w:p w:rsidR="000D66BB" w:rsidRPr="007F3088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6 234 508,00</w:t>
            </w:r>
          </w:p>
        </w:tc>
      </w:tr>
      <w:tr w:rsidR="000D66BB" w:rsidRPr="000D66BB" w:rsidTr="007F3088">
        <w:trPr>
          <w:trHeight w:val="275"/>
        </w:trPr>
        <w:tc>
          <w:tcPr>
            <w:tcW w:w="1417" w:type="dxa"/>
            <w:noWrap/>
          </w:tcPr>
          <w:p w:rsidR="000D66BB" w:rsidRPr="000D66BB" w:rsidRDefault="000D66BB" w:rsidP="000D6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828" w:type="dxa"/>
          </w:tcPr>
          <w:p w:rsidR="000D66BB" w:rsidRPr="000D66BB" w:rsidRDefault="000D66BB" w:rsidP="000D66B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Программа «Благоустройство территории муниципального образования Зуйское сельское поселение Белогорского района Республики Крым»</w:t>
            </w:r>
          </w:p>
        </w:tc>
        <w:tc>
          <w:tcPr>
            <w:tcW w:w="1418" w:type="dxa"/>
          </w:tcPr>
          <w:p w:rsidR="000D66BB" w:rsidRPr="007F3088" w:rsidRDefault="000D66BB" w:rsidP="000D66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12 857 239,52</w:t>
            </w:r>
          </w:p>
        </w:tc>
        <w:tc>
          <w:tcPr>
            <w:tcW w:w="1559" w:type="dxa"/>
          </w:tcPr>
          <w:p w:rsidR="000D66BB" w:rsidRPr="007F3088" w:rsidRDefault="000D66BB" w:rsidP="000D66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14 764 196,71</w:t>
            </w:r>
          </w:p>
        </w:tc>
        <w:tc>
          <w:tcPr>
            <w:tcW w:w="1417" w:type="dxa"/>
          </w:tcPr>
          <w:p w:rsidR="000D66BB" w:rsidRPr="007F3088" w:rsidRDefault="000D66BB" w:rsidP="000D66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16 784 052,32</w:t>
            </w:r>
          </w:p>
        </w:tc>
      </w:tr>
      <w:tr w:rsidR="000D66BB" w:rsidRPr="000D66BB" w:rsidTr="007F3088">
        <w:trPr>
          <w:trHeight w:val="275"/>
        </w:trPr>
        <w:tc>
          <w:tcPr>
            <w:tcW w:w="1417" w:type="dxa"/>
            <w:noWrap/>
          </w:tcPr>
          <w:p w:rsidR="000D66BB" w:rsidRPr="000D66BB" w:rsidRDefault="000D66BB" w:rsidP="000D6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3828" w:type="dxa"/>
          </w:tcPr>
          <w:p w:rsidR="000D66BB" w:rsidRPr="000D66BB" w:rsidRDefault="000D66BB" w:rsidP="000D66B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Программа «Управление муниципальным имуществом Зуйского сельского поселения Белогорского района Республики Крым»</w:t>
            </w:r>
          </w:p>
        </w:tc>
        <w:tc>
          <w:tcPr>
            <w:tcW w:w="1418" w:type="dxa"/>
            <w:vAlign w:val="center"/>
          </w:tcPr>
          <w:p w:rsidR="000D66BB" w:rsidRPr="007F3088" w:rsidRDefault="000D66BB" w:rsidP="000D6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30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1 274 784,00</w:t>
            </w:r>
          </w:p>
        </w:tc>
        <w:tc>
          <w:tcPr>
            <w:tcW w:w="1559" w:type="dxa"/>
            <w:vAlign w:val="center"/>
          </w:tcPr>
          <w:p w:rsidR="000D66BB" w:rsidRPr="007F3088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1 274 784,00</w:t>
            </w:r>
          </w:p>
        </w:tc>
        <w:tc>
          <w:tcPr>
            <w:tcW w:w="1417" w:type="dxa"/>
            <w:vAlign w:val="center"/>
          </w:tcPr>
          <w:p w:rsidR="000D66BB" w:rsidRPr="007F3088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1 274 784,00</w:t>
            </w:r>
          </w:p>
        </w:tc>
      </w:tr>
      <w:tr w:rsidR="000D66BB" w:rsidRPr="000D66BB" w:rsidTr="007F3088">
        <w:trPr>
          <w:trHeight w:val="275"/>
        </w:trPr>
        <w:tc>
          <w:tcPr>
            <w:tcW w:w="1417" w:type="dxa"/>
            <w:noWrap/>
          </w:tcPr>
          <w:p w:rsidR="000D66BB" w:rsidRPr="000D66BB" w:rsidRDefault="000D66BB" w:rsidP="000D66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3828" w:type="dxa"/>
          </w:tcPr>
          <w:p w:rsidR="000D66BB" w:rsidRPr="000D66BB" w:rsidRDefault="000D66BB" w:rsidP="000D66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Муниципальное казенное учреждение «Учреждение по обеспечению деятельности органов </w:t>
            </w:r>
            <w:r w:rsidRPr="000D6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местного самоуправления Зуйского сельского поселения Белогорского района Республики Крым»</w:t>
            </w:r>
          </w:p>
        </w:tc>
        <w:tc>
          <w:tcPr>
            <w:tcW w:w="1418" w:type="dxa"/>
          </w:tcPr>
          <w:p w:rsidR="000D66BB" w:rsidRPr="007F3088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0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4 595 505,00</w:t>
            </w:r>
          </w:p>
        </w:tc>
        <w:tc>
          <w:tcPr>
            <w:tcW w:w="1559" w:type="dxa"/>
          </w:tcPr>
          <w:p w:rsidR="000D66BB" w:rsidRPr="007F3088" w:rsidRDefault="000D66BB" w:rsidP="000D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0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4 546 306,00</w:t>
            </w:r>
          </w:p>
        </w:tc>
        <w:tc>
          <w:tcPr>
            <w:tcW w:w="1417" w:type="dxa"/>
          </w:tcPr>
          <w:p w:rsidR="000D66BB" w:rsidRPr="007F3088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30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4 623 688,00</w:t>
            </w:r>
          </w:p>
        </w:tc>
      </w:tr>
      <w:tr w:rsidR="000D66BB" w:rsidRPr="000D66BB" w:rsidTr="007F3088">
        <w:trPr>
          <w:trHeight w:val="275"/>
        </w:trPr>
        <w:tc>
          <w:tcPr>
            <w:tcW w:w="1417" w:type="dxa"/>
            <w:noWrap/>
          </w:tcPr>
          <w:p w:rsidR="000D66BB" w:rsidRPr="000D66BB" w:rsidRDefault="000D66BB" w:rsidP="000D6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07 0 00 00000</w:t>
            </w:r>
          </w:p>
        </w:tc>
        <w:tc>
          <w:tcPr>
            <w:tcW w:w="3828" w:type="dxa"/>
          </w:tcPr>
          <w:p w:rsidR="000D66BB" w:rsidRPr="000D66BB" w:rsidRDefault="000D66BB" w:rsidP="000D66B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Программа «Проведение мероприятий общественной значимости на территории муниципального образования Зуйское сельское поселение Белогорского района Республики Крым»</w:t>
            </w:r>
          </w:p>
        </w:tc>
        <w:tc>
          <w:tcPr>
            <w:tcW w:w="1418" w:type="dxa"/>
            <w:vAlign w:val="center"/>
          </w:tcPr>
          <w:p w:rsidR="000D66BB" w:rsidRPr="000D66BB" w:rsidRDefault="000D66BB" w:rsidP="000D6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6BB">
              <w:rPr>
                <w:rFonts w:ascii="Times New Roman" w:eastAsia="Times New Roman" w:hAnsi="Times New Roman" w:cs="Times New Roman"/>
                <w:lang w:eastAsia="ar-SA"/>
              </w:rPr>
              <w:t>200 000,00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200 000,00</w:t>
            </w:r>
          </w:p>
        </w:tc>
      </w:tr>
      <w:tr w:rsidR="000D66BB" w:rsidRPr="000D66BB" w:rsidTr="007F3088">
        <w:trPr>
          <w:trHeight w:val="1125"/>
        </w:trPr>
        <w:tc>
          <w:tcPr>
            <w:tcW w:w="1417" w:type="dxa"/>
            <w:noWrap/>
          </w:tcPr>
          <w:p w:rsidR="000D66BB" w:rsidRPr="000D66BB" w:rsidRDefault="000D66BB" w:rsidP="000D6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3828" w:type="dxa"/>
          </w:tcPr>
          <w:p w:rsidR="000D66BB" w:rsidRPr="000D66BB" w:rsidRDefault="000D66BB" w:rsidP="000D66B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lang w:eastAsia="ru-RU"/>
              </w:rPr>
              <w:t>Программа «Осуществление первичного воинского учета муниципального образования Зуйское сельское поселение Белогорского района Республики Крым»</w:t>
            </w:r>
          </w:p>
        </w:tc>
        <w:tc>
          <w:tcPr>
            <w:tcW w:w="1418" w:type="dxa"/>
            <w:vAlign w:val="center"/>
          </w:tcPr>
          <w:p w:rsidR="000D66BB" w:rsidRPr="000D66BB" w:rsidRDefault="000D66BB" w:rsidP="000D6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6BB">
              <w:rPr>
                <w:rFonts w:ascii="Times New Roman" w:eastAsia="Times New Roman" w:hAnsi="Times New Roman" w:cs="Times New Roman"/>
                <w:lang w:eastAsia="ar-SA"/>
              </w:rPr>
              <w:t>349 613,00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384 144,00</w:t>
            </w:r>
          </w:p>
        </w:tc>
        <w:tc>
          <w:tcPr>
            <w:tcW w:w="1417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419 258,00</w:t>
            </w:r>
          </w:p>
        </w:tc>
      </w:tr>
      <w:tr w:rsidR="000D66BB" w:rsidRPr="000D66BB" w:rsidTr="007F3088">
        <w:trPr>
          <w:trHeight w:val="1547"/>
        </w:trPr>
        <w:tc>
          <w:tcPr>
            <w:tcW w:w="1417" w:type="dxa"/>
            <w:noWrap/>
          </w:tcPr>
          <w:p w:rsidR="000D66BB" w:rsidRPr="000D66BB" w:rsidRDefault="000D66BB" w:rsidP="000D6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3828" w:type="dxa"/>
          </w:tcPr>
          <w:p w:rsidR="000D66BB" w:rsidRPr="000D66BB" w:rsidRDefault="000D66BB" w:rsidP="000D66B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lang w:eastAsia="ru-RU"/>
              </w:rPr>
              <w:t>Программа «Социальная поддержка лиц, замещавших муниципальные  должности и муниципальных служащих администрации Зуйского сельского поселения Белогорского района Республики Крым»</w:t>
            </w:r>
          </w:p>
        </w:tc>
        <w:tc>
          <w:tcPr>
            <w:tcW w:w="1418" w:type="dxa"/>
            <w:vAlign w:val="center"/>
          </w:tcPr>
          <w:p w:rsidR="000D66BB" w:rsidRPr="000D66BB" w:rsidRDefault="000D66BB" w:rsidP="000D6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6BB">
              <w:rPr>
                <w:rFonts w:ascii="Times New Roman" w:eastAsia="Times New Roman" w:hAnsi="Times New Roman" w:cs="Times New Roman"/>
                <w:lang w:eastAsia="ar-SA"/>
              </w:rPr>
              <w:t>37 771 ,68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37 771,68</w:t>
            </w:r>
          </w:p>
        </w:tc>
        <w:tc>
          <w:tcPr>
            <w:tcW w:w="1417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37 771,68</w:t>
            </w:r>
          </w:p>
        </w:tc>
      </w:tr>
      <w:tr w:rsidR="000D66BB" w:rsidRPr="000D66BB" w:rsidTr="007F3088">
        <w:trPr>
          <w:trHeight w:val="1547"/>
        </w:trPr>
        <w:tc>
          <w:tcPr>
            <w:tcW w:w="1417" w:type="dxa"/>
            <w:noWrap/>
          </w:tcPr>
          <w:p w:rsidR="000D66BB" w:rsidRPr="000D66BB" w:rsidRDefault="000D66BB" w:rsidP="000D6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3828" w:type="dxa"/>
          </w:tcPr>
          <w:p w:rsidR="000D66BB" w:rsidRPr="000D66BB" w:rsidRDefault="000D66BB" w:rsidP="000D66B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</w:t>
            </w:r>
          </w:p>
          <w:p w:rsidR="000D66BB" w:rsidRPr="000D66BB" w:rsidRDefault="000D66BB" w:rsidP="000D66B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lang w:eastAsia="ru-RU"/>
              </w:rPr>
              <w:t xml:space="preserve"> "По укреплению единства многонационального народа на территории муниципального образования Зуйское сельское поселение Белогорского района Республики Крым"</w:t>
            </w:r>
          </w:p>
        </w:tc>
        <w:tc>
          <w:tcPr>
            <w:tcW w:w="1418" w:type="dxa"/>
            <w:vAlign w:val="center"/>
          </w:tcPr>
          <w:p w:rsidR="000D66BB" w:rsidRPr="000D66BB" w:rsidRDefault="000D66BB" w:rsidP="000D6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6BB">
              <w:rPr>
                <w:rFonts w:ascii="Times New Roman" w:eastAsia="Times New Roman" w:hAnsi="Times New Roman" w:cs="Times New Roman"/>
                <w:lang w:eastAsia="ar-SA"/>
              </w:rPr>
              <w:t>3 889 116,00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3 889 116,00</w:t>
            </w:r>
          </w:p>
        </w:tc>
        <w:tc>
          <w:tcPr>
            <w:tcW w:w="1417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</w:tr>
      <w:tr w:rsidR="000D66BB" w:rsidRPr="000D66BB" w:rsidTr="007F3088">
        <w:trPr>
          <w:trHeight w:val="1412"/>
        </w:trPr>
        <w:tc>
          <w:tcPr>
            <w:tcW w:w="1417" w:type="dxa"/>
            <w:noWrap/>
          </w:tcPr>
          <w:p w:rsidR="000D66BB" w:rsidRPr="000D66BB" w:rsidRDefault="000D66BB" w:rsidP="000D6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</w:t>
            </w:r>
          </w:p>
        </w:tc>
        <w:tc>
          <w:tcPr>
            <w:tcW w:w="3828" w:type="dxa"/>
          </w:tcPr>
          <w:p w:rsidR="000D66BB" w:rsidRPr="000D66BB" w:rsidRDefault="000D66BB" w:rsidP="000D66B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lang w:eastAsia="ru-RU"/>
              </w:rPr>
              <w:t>Программа "Обеспечение пожарной безопасности на территории муниципального образования Зуйское сельское поселение Белогорского района Республики Крым"</w:t>
            </w:r>
            <w:r w:rsidRPr="000D66B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0D66B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0D66B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0D66B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0D66B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0D66B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0D66B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0D66B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0D66B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0D66B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0D66B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0D66B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0D66B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0D66B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418" w:type="dxa"/>
            <w:vAlign w:val="center"/>
          </w:tcPr>
          <w:p w:rsidR="000D66BB" w:rsidRPr="000D66BB" w:rsidRDefault="000D66BB" w:rsidP="000D6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6BB">
              <w:rPr>
                <w:rFonts w:ascii="Times New Roman" w:eastAsia="Times New Roman" w:hAnsi="Times New Roman" w:cs="Times New Roman"/>
                <w:lang w:eastAsia="ar-SA"/>
              </w:rPr>
              <w:t>4 000 000,00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2 000 000,00</w:t>
            </w:r>
          </w:p>
        </w:tc>
        <w:tc>
          <w:tcPr>
            <w:tcW w:w="1417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300 000,0</w:t>
            </w:r>
          </w:p>
        </w:tc>
      </w:tr>
      <w:tr w:rsidR="000D66BB" w:rsidRPr="000D66BB" w:rsidTr="007F3088">
        <w:trPr>
          <w:trHeight w:val="275"/>
        </w:trPr>
        <w:tc>
          <w:tcPr>
            <w:tcW w:w="1417" w:type="dxa"/>
            <w:noWrap/>
          </w:tcPr>
          <w:p w:rsidR="000D66BB" w:rsidRPr="000D66BB" w:rsidRDefault="000D66BB" w:rsidP="000D6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3828" w:type="dxa"/>
          </w:tcPr>
          <w:p w:rsidR="000D66BB" w:rsidRPr="000D66BB" w:rsidRDefault="000D66BB" w:rsidP="000D66B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Программа «Формирование современной городской среды на территории муниципального образования Зуйское сельское поселение Белогорского района Республики Крым</w:t>
            </w:r>
          </w:p>
        </w:tc>
        <w:tc>
          <w:tcPr>
            <w:tcW w:w="1418" w:type="dxa"/>
            <w:vAlign w:val="center"/>
          </w:tcPr>
          <w:p w:rsidR="000D66BB" w:rsidRPr="000D66BB" w:rsidRDefault="000D66BB" w:rsidP="000D6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6BB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11 711 711,71</w:t>
            </w:r>
          </w:p>
        </w:tc>
        <w:tc>
          <w:tcPr>
            <w:tcW w:w="1417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</w:tr>
      <w:tr w:rsidR="000D66BB" w:rsidRPr="000D66BB" w:rsidTr="007F3088">
        <w:trPr>
          <w:trHeight w:val="255"/>
        </w:trPr>
        <w:tc>
          <w:tcPr>
            <w:tcW w:w="5245" w:type="dxa"/>
            <w:gridSpan w:val="2"/>
            <w:noWrap/>
          </w:tcPr>
          <w:p w:rsidR="000D66BB" w:rsidRPr="000D66BB" w:rsidRDefault="000D66BB" w:rsidP="000D66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noWrap/>
            <w:vAlign w:val="center"/>
          </w:tcPr>
          <w:p w:rsidR="000D66BB" w:rsidRPr="000D66BB" w:rsidRDefault="000D66BB" w:rsidP="000D66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34 348 537,20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45 042 538,10</w:t>
            </w:r>
          </w:p>
        </w:tc>
        <w:tc>
          <w:tcPr>
            <w:tcW w:w="1417" w:type="dxa"/>
            <w:vAlign w:val="center"/>
          </w:tcPr>
          <w:p w:rsidR="000D66BB" w:rsidRPr="000D66BB" w:rsidRDefault="000D66BB" w:rsidP="000D6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29 874 062,00</w:t>
            </w:r>
          </w:p>
        </w:tc>
      </w:tr>
      <w:tr w:rsidR="000D66BB" w:rsidRPr="000D66BB" w:rsidTr="007F3088">
        <w:trPr>
          <w:trHeight w:val="114"/>
        </w:trPr>
        <w:tc>
          <w:tcPr>
            <w:tcW w:w="5245" w:type="dxa"/>
            <w:gridSpan w:val="2"/>
            <w:noWrap/>
          </w:tcPr>
          <w:p w:rsidR="000D66BB" w:rsidRPr="000D66BB" w:rsidRDefault="000D66BB" w:rsidP="000D66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 программных расходов</w:t>
            </w:r>
          </w:p>
        </w:tc>
        <w:tc>
          <w:tcPr>
            <w:tcW w:w="1418" w:type="dxa"/>
            <w:noWrap/>
            <w:vAlign w:val="center"/>
          </w:tcPr>
          <w:p w:rsidR="000D66BB" w:rsidRPr="000D66BB" w:rsidRDefault="000D66BB" w:rsidP="000D6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99,7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98,2</w:t>
            </w:r>
          </w:p>
        </w:tc>
        <w:tc>
          <w:tcPr>
            <w:tcW w:w="1417" w:type="dxa"/>
            <w:vAlign w:val="center"/>
          </w:tcPr>
          <w:p w:rsidR="000D66BB" w:rsidRPr="000D66BB" w:rsidRDefault="000D66BB" w:rsidP="000D6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94,8</w:t>
            </w:r>
          </w:p>
        </w:tc>
      </w:tr>
      <w:tr w:rsidR="000D66BB" w:rsidRPr="000D66BB" w:rsidTr="007F3088">
        <w:trPr>
          <w:trHeight w:val="114"/>
        </w:trPr>
        <w:tc>
          <w:tcPr>
            <w:tcW w:w="5245" w:type="dxa"/>
            <w:gridSpan w:val="2"/>
            <w:noWrap/>
          </w:tcPr>
          <w:p w:rsidR="000D66BB" w:rsidRPr="000D66BB" w:rsidRDefault="000D66BB" w:rsidP="000D66B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программных расходов  без учета условно утвержденных</w:t>
            </w:r>
          </w:p>
        </w:tc>
        <w:tc>
          <w:tcPr>
            <w:tcW w:w="1418" w:type="dxa"/>
            <w:noWrap/>
            <w:vAlign w:val="center"/>
          </w:tcPr>
          <w:p w:rsidR="000D66BB" w:rsidRPr="000D66BB" w:rsidRDefault="000D66BB" w:rsidP="000D6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99,8</w:t>
            </w:r>
          </w:p>
        </w:tc>
        <w:tc>
          <w:tcPr>
            <w:tcW w:w="1417" w:type="dxa"/>
            <w:vAlign w:val="center"/>
          </w:tcPr>
          <w:p w:rsidR="000D66BB" w:rsidRPr="000D66BB" w:rsidRDefault="000D66BB" w:rsidP="000D6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99,7</w:t>
            </w:r>
          </w:p>
        </w:tc>
      </w:tr>
    </w:tbl>
    <w:p w:rsidR="000D66BB" w:rsidRPr="000D66BB" w:rsidRDefault="000D66BB" w:rsidP="00650F75">
      <w:pPr>
        <w:widowControl w:val="0"/>
        <w:autoSpaceDN w:val="0"/>
        <w:spacing w:after="0" w:line="240" w:lineRule="auto"/>
        <w:rPr>
          <w:rFonts w:ascii="Times New Roman" w:eastAsia="Andale Sans UI" w:hAnsi="Times New Roman" w:cs="Times New Roman"/>
          <w:b/>
          <w:kern w:val="3"/>
          <w:sz w:val="24"/>
          <w:szCs w:val="28"/>
          <w:lang w:bidi="en-US"/>
        </w:rPr>
      </w:pPr>
    </w:p>
    <w:p w:rsidR="000D66BB" w:rsidRDefault="000D66BB" w:rsidP="000D66BB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8"/>
          <w:lang w:bidi="en-US"/>
        </w:rPr>
      </w:pPr>
    </w:p>
    <w:p w:rsidR="007F3088" w:rsidRDefault="007F3088" w:rsidP="000D66BB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8"/>
          <w:lang w:bidi="en-US"/>
        </w:rPr>
      </w:pPr>
    </w:p>
    <w:p w:rsidR="007F3088" w:rsidRDefault="007F3088" w:rsidP="000D66BB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8"/>
          <w:lang w:bidi="en-US"/>
        </w:rPr>
      </w:pPr>
    </w:p>
    <w:p w:rsidR="007F3088" w:rsidRDefault="007F3088" w:rsidP="000D66BB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8"/>
          <w:lang w:bidi="en-US"/>
        </w:rPr>
      </w:pPr>
    </w:p>
    <w:p w:rsidR="007F3088" w:rsidRDefault="007F3088" w:rsidP="000D66BB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8"/>
          <w:lang w:bidi="en-US"/>
        </w:rPr>
      </w:pPr>
    </w:p>
    <w:p w:rsidR="007F3088" w:rsidRDefault="007F3088" w:rsidP="000D66BB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8"/>
          <w:lang w:bidi="en-US"/>
        </w:rPr>
      </w:pPr>
    </w:p>
    <w:p w:rsidR="007F3088" w:rsidRDefault="007F3088" w:rsidP="000D66BB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8"/>
          <w:lang w:bidi="en-US"/>
        </w:rPr>
      </w:pPr>
    </w:p>
    <w:p w:rsidR="007F3088" w:rsidRDefault="007F3088" w:rsidP="000D66BB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8"/>
          <w:lang w:bidi="en-US"/>
        </w:rPr>
      </w:pPr>
    </w:p>
    <w:p w:rsidR="007F3088" w:rsidRDefault="007F3088" w:rsidP="000D66BB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8"/>
          <w:lang w:bidi="en-US"/>
        </w:rPr>
      </w:pPr>
    </w:p>
    <w:p w:rsidR="007F3088" w:rsidRPr="000D66BB" w:rsidRDefault="007F3088" w:rsidP="000D66BB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8"/>
          <w:lang w:bidi="en-US"/>
        </w:rPr>
      </w:pPr>
    </w:p>
    <w:p w:rsidR="000D66BB" w:rsidRPr="000D66BB" w:rsidRDefault="000D66BB" w:rsidP="000D66BB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8"/>
          <w:lang w:bidi="en-US"/>
        </w:rPr>
      </w:pPr>
      <w:r w:rsidRPr="000D66BB">
        <w:rPr>
          <w:rFonts w:ascii="Times New Roman" w:eastAsia="Andale Sans UI" w:hAnsi="Times New Roman" w:cs="Times New Roman"/>
          <w:b/>
          <w:kern w:val="3"/>
          <w:sz w:val="24"/>
          <w:szCs w:val="28"/>
          <w:lang w:bidi="en-US"/>
        </w:rPr>
        <w:lastRenderedPageBreak/>
        <w:t xml:space="preserve">Раздел </w:t>
      </w:r>
      <w:r w:rsidRPr="000D66BB">
        <w:rPr>
          <w:rFonts w:ascii="Times New Roman" w:eastAsia="Andale Sans UI" w:hAnsi="Times New Roman" w:cs="Times New Roman"/>
          <w:b/>
          <w:kern w:val="3"/>
          <w:sz w:val="24"/>
          <w:szCs w:val="28"/>
          <w:lang w:val="en-US" w:bidi="en-US"/>
        </w:rPr>
        <w:t>III</w:t>
      </w:r>
      <w:r w:rsidRPr="000D66BB">
        <w:rPr>
          <w:rFonts w:ascii="Times New Roman" w:eastAsia="Andale Sans UI" w:hAnsi="Times New Roman" w:cs="Times New Roman"/>
          <w:b/>
          <w:kern w:val="3"/>
          <w:sz w:val="24"/>
          <w:szCs w:val="28"/>
          <w:lang w:bidi="en-US"/>
        </w:rPr>
        <w:t>. Источники финансирования дефицита бюджета</w:t>
      </w:r>
    </w:p>
    <w:p w:rsidR="000D66BB" w:rsidRPr="000D66BB" w:rsidRDefault="000D66BB" w:rsidP="000D66BB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8"/>
          <w:lang w:bidi="en-US"/>
        </w:rPr>
      </w:pPr>
      <w:r w:rsidRPr="000D66BB">
        <w:rPr>
          <w:rFonts w:ascii="Times New Roman" w:eastAsia="Andale Sans UI" w:hAnsi="Times New Roman" w:cs="Times New Roman"/>
          <w:b/>
          <w:kern w:val="3"/>
          <w:sz w:val="24"/>
          <w:szCs w:val="28"/>
          <w:lang w:bidi="en-US"/>
        </w:rPr>
        <w:t xml:space="preserve"> муниципального образования Зуйское сельское поселение </w:t>
      </w:r>
    </w:p>
    <w:p w:rsidR="000D66BB" w:rsidRPr="000D66BB" w:rsidRDefault="000D66BB" w:rsidP="000D66BB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8"/>
          <w:lang w:bidi="en-US"/>
        </w:rPr>
      </w:pPr>
      <w:r w:rsidRPr="000D66BB">
        <w:rPr>
          <w:rFonts w:ascii="Times New Roman" w:eastAsia="Andale Sans UI" w:hAnsi="Times New Roman" w:cs="Times New Roman"/>
          <w:b/>
          <w:kern w:val="3"/>
          <w:sz w:val="24"/>
          <w:szCs w:val="28"/>
          <w:lang w:bidi="en-US"/>
        </w:rPr>
        <w:t>Белогорского района Республики Крым</w:t>
      </w:r>
    </w:p>
    <w:p w:rsidR="000D66BB" w:rsidRPr="000D66BB" w:rsidRDefault="000D66BB" w:rsidP="000D66BB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8"/>
          <w:lang w:bidi="en-US"/>
        </w:rPr>
      </w:pPr>
      <w:r w:rsidRPr="000D66BB">
        <w:rPr>
          <w:rFonts w:ascii="Times New Roman" w:eastAsia="Andale Sans UI" w:hAnsi="Times New Roman" w:cs="Times New Roman"/>
          <w:b/>
          <w:kern w:val="3"/>
          <w:sz w:val="24"/>
          <w:szCs w:val="28"/>
          <w:lang w:bidi="en-US"/>
        </w:rPr>
        <w:t xml:space="preserve"> на 2024 год и на плановый период 2025 и 2026 годов</w:t>
      </w:r>
    </w:p>
    <w:p w:rsidR="000D66BB" w:rsidRPr="000D66BB" w:rsidRDefault="000D66BB" w:rsidP="000D66BB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8"/>
          <w:lang w:bidi="en-US"/>
        </w:rPr>
      </w:pPr>
    </w:p>
    <w:p w:rsidR="000D66BB" w:rsidRPr="000D66BB" w:rsidRDefault="000D66BB" w:rsidP="000D66BB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8"/>
          <w:lang w:bidi="en-US"/>
        </w:rPr>
      </w:pPr>
      <w:r w:rsidRPr="000D66BB">
        <w:rPr>
          <w:rFonts w:ascii="Times New Roman" w:eastAsia="Andale Sans UI" w:hAnsi="Times New Roman" w:cs="Times New Roman"/>
          <w:b/>
          <w:kern w:val="3"/>
          <w:sz w:val="24"/>
          <w:szCs w:val="28"/>
          <w:lang w:bidi="en-US"/>
        </w:rPr>
        <w:t xml:space="preserve">Источники финансирования дефицита бюджета муниципального образования Зуйское сельское поселение Белогорского района Республики Крым </w:t>
      </w:r>
    </w:p>
    <w:p w:rsidR="000D66BB" w:rsidRPr="000D66BB" w:rsidRDefault="000D66BB" w:rsidP="000D66BB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8"/>
          <w:lang w:bidi="en-US"/>
        </w:rPr>
      </w:pPr>
      <w:r w:rsidRPr="000D66BB">
        <w:rPr>
          <w:rFonts w:ascii="Times New Roman" w:eastAsia="Andale Sans UI" w:hAnsi="Times New Roman" w:cs="Times New Roman"/>
          <w:b/>
          <w:kern w:val="3"/>
          <w:sz w:val="24"/>
          <w:szCs w:val="28"/>
          <w:lang w:bidi="en-US"/>
        </w:rPr>
        <w:t>на 2024 год</w:t>
      </w:r>
    </w:p>
    <w:p w:rsidR="000D66BB" w:rsidRPr="000D66BB" w:rsidRDefault="000D66BB" w:rsidP="000D66BB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8"/>
          <w:lang w:bidi="en-US"/>
        </w:rPr>
      </w:pPr>
    </w:p>
    <w:p w:rsidR="000D66BB" w:rsidRPr="000D66BB" w:rsidRDefault="000D66BB" w:rsidP="000D66B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4"/>
          <w:szCs w:val="28"/>
          <w:lang w:bidi="en-US"/>
        </w:rPr>
      </w:pPr>
      <w:r w:rsidRPr="000D66BB">
        <w:rPr>
          <w:rFonts w:ascii="Times New Roman" w:eastAsia="Calibri" w:hAnsi="Times New Roman" w:cs="Times New Roman"/>
          <w:kern w:val="3"/>
          <w:sz w:val="24"/>
          <w:szCs w:val="28"/>
          <w:lang w:bidi="en-US"/>
        </w:rPr>
        <w:t xml:space="preserve">Дефицит бюджета </w:t>
      </w:r>
      <w:r w:rsidRPr="000D66BB">
        <w:rPr>
          <w:rFonts w:ascii="Times New Roman" w:eastAsia="Andale Sans UI" w:hAnsi="Times New Roman" w:cs="Times New Roman"/>
          <w:kern w:val="3"/>
          <w:sz w:val="24"/>
          <w:szCs w:val="28"/>
          <w:lang w:bidi="en-US"/>
        </w:rPr>
        <w:t>муниципального образования Зуйское сельское поселение Белогорского района Республики Крым на 2024 год утвержден в сумме 0,00 рублей.</w:t>
      </w:r>
    </w:p>
    <w:p w:rsidR="000D66BB" w:rsidRPr="000D66BB" w:rsidRDefault="000D66BB" w:rsidP="000D66B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  <w:r w:rsidRPr="000D66BB">
        <w:rPr>
          <w:rFonts w:ascii="Times New Roman" w:eastAsia="Calibri" w:hAnsi="Times New Roman" w:cs="Times New Roman"/>
          <w:kern w:val="3"/>
          <w:sz w:val="24"/>
          <w:szCs w:val="28"/>
          <w:lang w:bidi="en-US"/>
        </w:rPr>
        <w:t xml:space="preserve">В 2024 году финансирование дефицита бюджета муниципального образования Зуйское </w:t>
      </w:r>
      <w:r w:rsidRPr="000D66B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сельское поселение </w:t>
      </w:r>
      <w:r w:rsidRPr="000D66BB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Белогорского района Республики Крым будет осуществляться за счет изменения остатков средств на счетах по учету средств бюджетов:</w:t>
      </w:r>
    </w:p>
    <w:p w:rsidR="000D66BB" w:rsidRPr="000D66BB" w:rsidRDefault="000D66BB" w:rsidP="000D66B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D66BB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- увеличение прочих остатков денежных средств бюджетов сельских поселений в сумме      </w:t>
      </w:r>
      <w:r w:rsidRPr="000D66BB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>34 441 521,20</w:t>
      </w:r>
      <w:r w:rsidRPr="000D66BB">
        <w:rPr>
          <w:rFonts w:ascii="Times New Roman" w:eastAsia="Andale Sans UI" w:hAnsi="Times New Roman" w:cs="Tahoma"/>
          <w:bCs/>
          <w:kern w:val="3"/>
          <w:sz w:val="24"/>
          <w:szCs w:val="24"/>
          <w:lang w:eastAsia="ru-RU" w:bidi="en-US"/>
        </w:rPr>
        <w:t xml:space="preserve"> </w:t>
      </w:r>
      <w:r w:rsidRPr="000D66BB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рублей, исходя из доходной части бюджета;</w:t>
      </w:r>
    </w:p>
    <w:p w:rsidR="000D66BB" w:rsidRPr="000D66BB" w:rsidRDefault="000D66BB" w:rsidP="000D66B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  <w:r w:rsidRPr="000D66BB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- уменьшение прочих остатков денежных средств бюджетов сельских поселений в сумме    </w:t>
      </w:r>
      <w:r w:rsidRPr="000D66BB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>34 441 521,20</w:t>
      </w:r>
      <w:r w:rsidRPr="000D66BB">
        <w:rPr>
          <w:rFonts w:ascii="Times New Roman" w:eastAsia="Andale Sans UI" w:hAnsi="Times New Roman" w:cs="Tahoma"/>
          <w:bCs/>
          <w:kern w:val="3"/>
          <w:sz w:val="24"/>
          <w:szCs w:val="24"/>
          <w:lang w:eastAsia="ru-RU" w:bidi="en-US"/>
        </w:rPr>
        <w:t xml:space="preserve"> </w:t>
      </w:r>
      <w:r w:rsidRPr="000D66BB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рублей, исходя из расходной части бюджета.</w:t>
      </w:r>
    </w:p>
    <w:p w:rsidR="000D66BB" w:rsidRPr="000D66BB" w:rsidRDefault="000D66BB" w:rsidP="000D66B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kern w:val="3"/>
          <w:sz w:val="24"/>
          <w:szCs w:val="28"/>
          <w:lang w:bidi="en-US"/>
        </w:rPr>
      </w:pPr>
    </w:p>
    <w:p w:rsidR="000D66BB" w:rsidRPr="000D66BB" w:rsidRDefault="000D66BB" w:rsidP="000D66BB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8"/>
          <w:lang w:bidi="en-US"/>
        </w:rPr>
      </w:pPr>
      <w:r w:rsidRPr="000D66BB">
        <w:rPr>
          <w:rFonts w:ascii="Times New Roman" w:eastAsia="Andale Sans UI" w:hAnsi="Times New Roman" w:cs="Times New Roman"/>
          <w:b/>
          <w:kern w:val="3"/>
          <w:sz w:val="24"/>
          <w:szCs w:val="28"/>
          <w:lang w:bidi="en-US"/>
        </w:rPr>
        <w:t xml:space="preserve">Источники финансирования дефицита бюджета муниципального образования </w:t>
      </w:r>
      <w:r w:rsidRPr="000D66BB">
        <w:rPr>
          <w:rFonts w:ascii="Times New Roman" w:eastAsia="Calibri" w:hAnsi="Times New Roman" w:cs="Times New Roman"/>
          <w:b/>
          <w:kern w:val="3"/>
          <w:sz w:val="24"/>
          <w:szCs w:val="28"/>
          <w:lang w:bidi="en-US"/>
        </w:rPr>
        <w:t>Зуйское</w:t>
      </w:r>
      <w:r w:rsidRPr="000D66BB">
        <w:rPr>
          <w:rFonts w:ascii="Times New Roman" w:eastAsia="Andale Sans UI" w:hAnsi="Times New Roman" w:cs="Times New Roman"/>
          <w:b/>
          <w:kern w:val="3"/>
          <w:sz w:val="24"/>
          <w:szCs w:val="28"/>
          <w:lang w:bidi="en-US"/>
        </w:rPr>
        <w:t xml:space="preserve"> сельское поселение Белогорского района Республики Крым </w:t>
      </w:r>
    </w:p>
    <w:p w:rsidR="000D66BB" w:rsidRPr="000D66BB" w:rsidRDefault="000D66BB" w:rsidP="000D66BB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8"/>
          <w:lang w:bidi="en-US"/>
        </w:rPr>
      </w:pPr>
      <w:r w:rsidRPr="000D66BB">
        <w:rPr>
          <w:rFonts w:ascii="Times New Roman" w:eastAsia="Andale Sans UI" w:hAnsi="Times New Roman" w:cs="Times New Roman"/>
          <w:b/>
          <w:kern w:val="3"/>
          <w:sz w:val="24"/>
          <w:szCs w:val="28"/>
          <w:lang w:bidi="en-US"/>
        </w:rPr>
        <w:t>на плановый период 2025 и 2026 годов</w:t>
      </w:r>
    </w:p>
    <w:p w:rsidR="000D66BB" w:rsidRPr="000D66BB" w:rsidRDefault="000D66BB" w:rsidP="000D66BB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8"/>
          <w:lang w:bidi="en-US"/>
        </w:rPr>
      </w:pPr>
    </w:p>
    <w:p w:rsidR="000D66BB" w:rsidRPr="000D66BB" w:rsidRDefault="000D66BB" w:rsidP="000D66BB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4"/>
          <w:szCs w:val="28"/>
          <w:lang w:bidi="en-US"/>
        </w:rPr>
      </w:pPr>
      <w:r w:rsidRPr="000D66BB">
        <w:rPr>
          <w:rFonts w:ascii="Times New Roman" w:eastAsia="Calibri" w:hAnsi="Times New Roman" w:cs="Times New Roman"/>
          <w:kern w:val="3"/>
          <w:sz w:val="24"/>
          <w:szCs w:val="28"/>
          <w:lang w:bidi="en-US"/>
        </w:rPr>
        <w:t xml:space="preserve">Дефицит бюджета </w:t>
      </w:r>
      <w:r w:rsidRPr="000D66BB">
        <w:rPr>
          <w:rFonts w:ascii="Times New Roman" w:eastAsia="Andale Sans UI" w:hAnsi="Times New Roman" w:cs="Times New Roman"/>
          <w:kern w:val="3"/>
          <w:sz w:val="24"/>
          <w:szCs w:val="28"/>
          <w:lang w:bidi="en-US"/>
        </w:rPr>
        <w:t xml:space="preserve">муниципального образования </w:t>
      </w:r>
      <w:r w:rsidRPr="000D66BB">
        <w:rPr>
          <w:rFonts w:ascii="Times New Roman" w:eastAsia="Calibri" w:hAnsi="Times New Roman" w:cs="Times New Roman"/>
          <w:kern w:val="3"/>
          <w:sz w:val="24"/>
          <w:szCs w:val="28"/>
          <w:lang w:bidi="en-US"/>
        </w:rPr>
        <w:t>Зуйское</w:t>
      </w:r>
      <w:r w:rsidRPr="000D66BB">
        <w:rPr>
          <w:rFonts w:ascii="Times New Roman" w:eastAsia="Andale Sans UI" w:hAnsi="Times New Roman" w:cs="Times New Roman"/>
          <w:kern w:val="3"/>
          <w:sz w:val="24"/>
          <w:szCs w:val="28"/>
          <w:lang w:bidi="en-US"/>
        </w:rPr>
        <w:t xml:space="preserve"> сельское поселение Белогорского района Республики Крым на плановый период 2025 и 2026 годов утвержден в сумме 0,00 рублей.</w:t>
      </w:r>
    </w:p>
    <w:p w:rsidR="000D66BB" w:rsidRPr="000D66BB" w:rsidRDefault="000D66BB" w:rsidP="000D66B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8"/>
          <w:lang w:bidi="en-US"/>
        </w:rPr>
      </w:pPr>
      <w:r w:rsidRPr="000D66BB">
        <w:rPr>
          <w:rFonts w:ascii="Times New Roman" w:eastAsia="Calibri" w:hAnsi="Times New Roman" w:cs="Times New Roman"/>
          <w:kern w:val="3"/>
          <w:sz w:val="24"/>
          <w:szCs w:val="28"/>
          <w:lang w:bidi="en-US"/>
        </w:rPr>
        <w:t xml:space="preserve">В </w:t>
      </w:r>
      <w:r w:rsidRPr="000D66BB">
        <w:rPr>
          <w:rFonts w:ascii="Times New Roman" w:eastAsia="Andale Sans UI" w:hAnsi="Times New Roman" w:cs="Times New Roman"/>
          <w:kern w:val="3"/>
          <w:sz w:val="24"/>
          <w:szCs w:val="28"/>
          <w:lang w:bidi="en-US"/>
        </w:rPr>
        <w:t xml:space="preserve">2025 и 2026 </w:t>
      </w:r>
      <w:r w:rsidRPr="000D66BB">
        <w:rPr>
          <w:rFonts w:ascii="Times New Roman" w:eastAsia="Calibri" w:hAnsi="Times New Roman" w:cs="Times New Roman"/>
          <w:kern w:val="3"/>
          <w:sz w:val="24"/>
          <w:szCs w:val="28"/>
          <w:lang w:bidi="en-US"/>
        </w:rPr>
        <w:t>годах финансирование дефицита бюджета муниципального образования Зуйское</w:t>
      </w:r>
      <w:r w:rsidRPr="000D66BB">
        <w:rPr>
          <w:rFonts w:ascii="Times New Roman" w:eastAsia="Andale Sans UI" w:hAnsi="Times New Roman" w:cs="Times New Roman"/>
          <w:kern w:val="3"/>
          <w:sz w:val="24"/>
          <w:szCs w:val="28"/>
          <w:lang w:bidi="en-US"/>
        </w:rPr>
        <w:t xml:space="preserve"> сельское поселение </w:t>
      </w:r>
      <w:r w:rsidRPr="000D66BB">
        <w:rPr>
          <w:rFonts w:ascii="Times New Roman" w:eastAsia="Calibri" w:hAnsi="Times New Roman" w:cs="Times New Roman"/>
          <w:kern w:val="3"/>
          <w:sz w:val="24"/>
          <w:szCs w:val="28"/>
          <w:lang w:bidi="en-US"/>
        </w:rPr>
        <w:t>Белогорского района Республики Крым будет осуществляться за счет изменения остатков средств на счетах по учету средств бюджетов:</w:t>
      </w:r>
    </w:p>
    <w:p w:rsidR="000D66BB" w:rsidRPr="000D66BB" w:rsidRDefault="000D66BB" w:rsidP="000D66B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D66BB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- увеличение прочих остатков денежных средств бюджетов сельских поселений на 2025 год в сумме </w:t>
      </w:r>
      <w:r w:rsidRPr="000D66BB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ru-RU" w:bidi="en-US"/>
        </w:rPr>
        <w:t>45 889 063,20</w:t>
      </w:r>
      <w:r w:rsidRPr="000D66BB">
        <w:rPr>
          <w:rFonts w:ascii="Times New Roman" w:eastAsia="Calibri" w:hAnsi="Times New Roman" w:cs="Times New Roman"/>
          <w:kern w:val="3"/>
          <w:sz w:val="24"/>
          <w:szCs w:val="24"/>
          <w:lang w:val="en-US" w:bidi="en-US"/>
        </w:rPr>
        <w:t> </w:t>
      </w:r>
      <w:r w:rsidRPr="000D66BB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рублей, на 2026 год в сумме </w:t>
      </w:r>
      <w:r w:rsidRPr="000D66BB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>31 523 893,00</w:t>
      </w:r>
      <w:r w:rsidRPr="000D66BB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рублей, исходя из доходной части бюджета;</w:t>
      </w:r>
    </w:p>
    <w:p w:rsidR="000D66BB" w:rsidRPr="000D66BB" w:rsidRDefault="000D66BB" w:rsidP="000D66B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  <w:r w:rsidRPr="000D66BB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- уменьшение прочих остатков денежных средств бюджетов сельских поселений на 2025 год в сумме </w:t>
      </w:r>
      <w:r w:rsidRPr="000D66BB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ru-RU" w:bidi="en-US"/>
        </w:rPr>
        <w:t>45 889 063,20</w:t>
      </w:r>
      <w:r w:rsidRPr="000D66BB">
        <w:rPr>
          <w:rFonts w:ascii="Times New Roman" w:eastAsia="Calibri" w:hAnsi="Times New Roman" w:cs="Times New Roman"/>
          <w:kern w:val="3"/>
          <w:sz w:val="24"/>
          <w:szCs w:val="24"/>
          <w:lang w:val="en-US" w:bidi="en-US"/>
        </w:rPr>
        <w:t> </w:t>
      </w:r>
      <w:r w:rsidRPr="000D66BB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рублей, на 2026 год в сумме </w:t>
      </w:r>
      <w:r w:rsidRPr="000D66BB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>31 523 893,00</w:t>
      </w:r>
      <w:r w:rsidRPr="000D66BB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рублей, исходя из расходной части бюджета.</w:t>
      </w:r>
    </w:p>
    <w:p w:rsidR="000D66BB" w:rsidRPr="000D66BB" w:rsidRDefault="000D66BB" w:rsidP="000D66BB">
      <w:pPr>
        <w:widowControl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kern w:val="3"/>
          <w:sz w:val="24"/>
          <w:szCs w:val="28"/>
          <w:lang w:bidi="en-US"/>
        </w:rPr>
      </w:pPr>
    </w:p>
    <w:p w:rsidR="000D66BB" w:rsidRPr="000D66BB" w:rsidRDefault="000D66BB" w:rsidP="000D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6BB" w:rsidRPr="000D66BB" w:rsidRDefault="000D66BB" w:rsidP="000D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6BB" w:rsidRPr="000D66BB" w:rsidRDefault="000D66BB" w:rsidP="000D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0D66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Зуйского 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 –</w:t>
      </w:r>
    </w:p>
    <w:p w:rsidR="00650F75" w:rsidRPr="007F3088" w:rsidRDefault="000D66BB" w:rsidP="0065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Pr="000D66BB">
        <w:rPr>
          <w:rFonts w:ascii="Times New Roman" w:eastAsia="Calibri" w:hAnsi="Times New Roman" w:cs="Times New Roman"/>
          <w:sz w:val="24"/>
          <w:szCs w:val="24"/>
          <w:lang w:eastAsia="ru-RU"/>
        </w:rPr>
        <w:t>Зуйского</w:t>
      </w:r>
      <w:r w:rsidR="007F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3088"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Домницкий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30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650F75" w:rsidRDefault="00650F75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F3088" w:rsidRDefault="007F3088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F3088" w:rsidRDefault="007F3088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F3088" w:rsidRDefault="007F3088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F3088" w:rsidRDefault="007F3088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F3088" w:rsidRDefault="007F3088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F3088" w:rsidRDefault="007F3088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F3088" w:rsidRDefault="007F3088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F3088" w:rsidRDefault="007F3088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F3088" w:rsidRDefault="007F3088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F3088" w:rsidRDefault="007F3088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F3088" w:rsidRDefault="007F3088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0D66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</w:t>
      </w: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</w:pPr>
      <w:r w:rsidRPr="000D66BB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lastRenderedPageBreak/>
        <w:t xml:space="preserve">                                                                                           </w:t>
      </w:r>
      <w:r w:rsidR="00D75CF3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    </w:t>
      </w:r>
      <w:r w:rsidR="007F308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       </w:t>
      </w:r>
      <w:r w:rsidRPr="000D66BB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Приложение 1</w:t>
      </w: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</w:pPr>
      <w:r w:rsidRPr="000D66BB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                                                                                           </w:t>
      </w:r>
      <w:r w:rsidR="00D75CF3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          </w:t>
      </w:r>
      <w:r w:rsidR="007F308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 </w:t>
      </w:r>
      <w:r w:rsidRPr="000D66BB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к пояснительной записке                  </w:t>
      </w:r>
    </w:p>
    <w:p w:rsidR="000D66BB" w:rsidRPr="000D66BB" w:rsidRDefault="000D66BB" w:rsidP="000D66BB">
      <w:pPr>
        <w:spacing w:after="0" w:line="240" w:lineRule="auto"/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</w:pP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  </w:t>
      </w:r>
      <w:r w:rsidR="00D75CF3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</w:t>
      </w:r>
      <w:r w:rsidR="007F3088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</w:t>
      </w: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к решению Зуйского сельского совета </w:t>
      </w:r>
    </w:p>
    <w:p w:rsidR="000D66BB" w:rsidRPr="000D66BB" w:rsidRDefault="000D66BB" w:rsidP="000D66BB">
      <w:pPr>
        <w:spacing w:after="0" w:line="240" w:lineRule="auto"/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</w:pP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  </w:t>
      </w:r>
      <w:r w:rsidR="00D75CF3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 </w:t>
      </w:r>
      <w:r w:rsidR="007F3088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>Белогорского района Республики Крым</w:t>
      </w:r>
    </w:p>
    <w:p w:rsidR="000D66BB" w:rsidRPr="000D66BB" w:rsidRDefault="000D66BB" w:rsidP="000D66BB">
      <w:pPr>
        <w:spacing w:after="0" w:line="240" w:lineRule="auto"/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</w:pP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  </w:t>
      </w:r>
      <w:r w:rsidR="00D75CF3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</w:t>
      </w:r>
      <w:r w:rsidR="007F3088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</w:t>
      </w: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от </w:t>
      </w:r>
      <w:r w:rsidR="007F3088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>25.12.2023</w:t>
      </w: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2023 год   № </w:t>
      </w:r>
      <w:r w:rsidR="007F3088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>239</w:t>
      </w:r>
    </w:p>
    <w:p w:rsidR="000D66BB" w:rsidRPr="000D66BB" w:rsidRDefault="000D66BB" w:rsidP="000D66BB">
      <w:pPr>
        <w:spacing w:after="0" w:line="240" w:lineRule="auto"/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</w:pP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</w:t>
      </w:r>
      <w:r w:rsidR="00D75CF3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</w:t>
      </w:r>
      <w:r w:rsidR="007F3088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"О бюджете муниципального образования </w:t>
      </w:r>
    </w:p>
    <w:p w:rsidR="000D66BB" w:rsidRPr="000D66BB" w:rsidRDefault="000D66BB" w:rsidP="000D66BB">
      <w:pPr>
        <w:spacing w:after="0" w:line="240" w:lineRule="auto"/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ru-RU"/>
        </w:rPr>
        <w:t xml:space="preserve">                                                                     </w:t>
      </w:r>
      <w:r w:rsidR="00D75CF3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ru-RU"/>
        </w:rPr>
        <w:t xml:space="preserve">                       </w:t>
      </w:r>
      <w:r w:rsidRPr="000D66BB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ru-RU"/>
        </w:rPr>
        <w:t xml:space="preserve"> Зуйское</w:t>
      </w: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сельское поселение </w:t>
      </w:r>
    </w:p>
    <w:p w:rsidR="000D66BB" w:rsidRPr="000D66BB" w:rsidRDefault="000D66BB" w:rsidP="000D66BB">
      <w:pPr>
        <w:spacing w:after="0" w:line="240" w:lineRule="auto"/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</w:pP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 </w:t>
      </w:r>
      <w:r w:rsidR="007F3088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  </w:t>
      </w: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Белогорского района Республики Крым                                  </w:t>
      </w:r>
    </w:p>
    <w:p w:rsidR="000D66BB" w:rsidRPr="000D66BB" w:rsidRDefault="000D66BB" w:rsidP="000D66B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</w:t>
      </w:r>
      <w:r w:rsidR="007F3088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  </w:t>
      </w: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на 2024 год и на плановый период 2025 и 2026 годов"</w:t>
      </w:r>
    </w:p>
    <w:p w:rsidR="000D66BB" w:rsidRPr="000D66BB" w:rsidRDefault="000D66BB" w:rsidP="000D66B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66BB" w:rsidRPr="000D66BB" w:rsidRDefault="000D66BB" w:rsidP="000D66B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66BB" w:rsidRPr="000D66BB" w:rsidRDefault="000D66BB" w:rsidP="000D66B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Распределение расходов бюджета муниципального образования Зуйское сельское поселение Белогорского района Республики Крым по разделам и подразделам классификации расходов бюджетов </w:t>
      </w: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2024 год </w:t>
      </w:r>
    </w:p>
    <w:p w:rsidR="000D66BB" w:rsidRPr="000D66BB" w:rsidRDefault="000D66BB" w:rsidP="000D66BB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D6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0D6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0D6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0D6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0D6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0D6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0D6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</w:p>
    <w:p w:rsidR="000D66BB" w:rsidRPr="000D66BB" w:rsidRDefault="000D66BB" w:rsidP="000D66BB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0D66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(</w:t>
      </w:r>
      <w:r w:rsidRPr="000D66B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рублей)</w:t>
      </w:r>
    </w:p>
    <w:tbl>
      <w:tblPr>
        <w:tblW w:w="1007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9"/>
        <w:gridCol w:w="1842"/>
        <w:gridCol w:w="1843"/>
      </w:tblGrid>
      <w:tr w:rsidR="000D66BB" w:rsidRPr="000D66BB" w:rsidTr="000D66BB">
        <w:trPr>
          <w:cantSplit/>
          <w:trHeight w:val="318"/>
        </w:trPr>
        <w:tc>
          <w:tcPr>
            <w:tcW w:w="638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раздела, подраздела</w:t>
            </w:r>
          </w:p>
        </w:tc>
        <w:tc>
          <w:tcPr>
            <w:tcW w:w="1842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843" w:type="dxa"/>
            <w:vAlign w:val="center"/>
          </w:tcPr>
          <w:p w:rsidR="000D66BB" w:rsidRPr="000D66BB" w:rsidRDefault="000D66BB" w:rsidP="000D66B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0D66BB" w:rsidRPr="000D66BB" w:rsidTr="000D66BB">
        <w:trPr>
          <w:cantSplit/>
        </w:trPr>
        <w:tc>
          <w:tcPr>
            <w:tcW w:w="6389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 (органы местного самоуправления)</w:t>
            </w:r>
          </w:p>
        </w:tc>
        <w:tc>
          <w:tcPr>
            <w:tcW w:w="1842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843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12 152 997,00</w:t>
            </w:r>
          </w:p>
        </w:tc>
      </w:tr>
      <w:tr w:rsidR="000D66BB" w:rsidRPr="000D66BB" w:rsidTr="000D66BB">
        <w:trPr>
          <w:cantSplit/>
        </w:trPr>
        <w:tc>
          <w:tcPr>
            <w:tcW w:w="6389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842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843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871 450,00</w:t>
            </w:r>
          </w:p>
        </w:tc>
      </w:tr>
      <w:tr w:rsidR="000D66BB" w:rsidRPr="000D66BB" w:rsidTr="000D66BB">
        <w:trPr>
          <w:cantSplit/>
        </w:trPr>
        <w:tc>
          <w:tcPr>
            <w:tcW w:w="6389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843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5 333 058,00</w:t>
            </w:r>
          </w:p>
        </w:tc>
      </w:tr>
      <w:tr w:rsidR="000D66BB" w:rsidRPr="000D66BB" w:rsidTr="000D66BB">
        <w:trPr>
          <w:cantSplit/>
        </w:trPr>
        <w:tc>
          <w:tcPr>
            <w:tcW w:w="6389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843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29 884,00</w:t>
            </w:r>
          </w:p>
        </w:tc>
      </w:tr>
      <w:tr w:rsidR="000D66BB" w:rsidRPr="000D66BB" w:rsidTr="000D66BB">
        <w:trPr>
          <w:cantSplit/>
          <w:trHeight w:val="322"/>
        </w:trPr>
        <w:tc>
          <w:tcPr>
            <w:tcW w:w="6389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66BB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  <w:r w:rsidRPr="000D66B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0D66B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0D66B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0D66B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0D66B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0D66B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0D66B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0D66B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0D66B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0D66B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0D66B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0D66B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0D66B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0D66B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0D66B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842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843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910 000,00</w:t>
            </w:r>
          </w:p>
        </w:tc>
      </w:tr>
      <w:tr w:rsidR="000D66BB" w:rsidRPr="000D66BB" w:rsidTr="000D66BB">
        <w:trPr>
          <w:cantSplit/>
        </w:trPr>
        <w:tc>
          <w:tcPr>
            <w:tcW w:w="6389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842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843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30 000,00</w:t>
            </w:r>
          </w:p>
        </w:tc>
      </w:tr>
      <w:tr w:rsidR="000D66BB" w:rsidRPr="000D66BB" w:rsidTr="000D66BB">
        <w:trPr>
          <w:cantSplit/>
        </w:trPr>
        <w:tc>
          <w:tcPr>
            <w:tcW w:w="6389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842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843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4 978 605,00</w:t>
            </w:r>
          </w:p>
        </w:tc>
      </w:tr>
      <w:tr w:rsidR="000D66BB" w:rsidRPr="000D66BB" w:rsidTr="000D66BB">
        <w:trPr>
          <w:cantSplit/>
        </w:trPr>
        <w:tc>
          <w:tcPr>
            <w:tcW w:w="6389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842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843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349 613,00</w:t>
            </w:r>
          </w:p>
        </w:tc>
      </w:tr>
      <w:tr w:rsidR="000D66BB" w:rsidRPr="000D66BB" w:rsidTr="000D66BB">
        <w:trPr>
          <w:cantSplit/>
        </w:trPr>
        <w:tc>
          <w:tcPr>
            <w:tcW w:w="6389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2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843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349 613,00</w:t>
            </w:r>
          </w:p>
        </w:tc>
      </w:tr>
      <w:tr w:rsidR="000D66BB" w:rsidRPr="000D66BB" w:rsidTr="000D66BB">
        <w:trPr>
          <w:cantSplit/>
        </w:trPr>
        <w:tc>
          <w:tcPr>
            <w:tcW w:w="6389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843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4 000 000,00</w:t>
            </w:r>
          </w:p>
        </w:tc>
      </w:tr>
      <w:tr w:rsidR="000D66BB" w:rsidRPr="000D66BB" w:rsidTr="000D66BB">
        <w:trPr>
          <w:cantSplit/>
        </w:trPr>
        <w:tc>
          <w:tcPr>
            <w:tcW w:w="6389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843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4 000 000,00</w:t>
            </w:r>
          </w:p>
        </w:tc>
      </w:tr>
      <w:tr w:rsidR="000D66BB" w:rsidRPr="000D66BB" w:rsidTr="000D66BB">
        <w:trPr>
          <w:cantSplit/>
        </w:trPr>
        <w:tc>
          <w:tcPr>
            <w:tcW w:w="6389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843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700 000,00</w:t>
            </w:r>
          </w:p>
        </w:tc>
      </w:tr>
      <w:tr w:rsidR="000D66BB" w:rsidRPr="000D66BB" w:rsidTr="000D66BB">
        <w:trPr>
          <w:cantSplit/>
        </w:trPr>
        <w:tc>
          <w:tcPr>
            <w:tcW w:w="6389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843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700 000,00</w:t>
            </w:r>
          </w:p>
        </w:tc>
      </w:tr>
      <w:tr w:rsidR="000D66BB" w:rsidRPr="000D66BB" w:rsidTr="000D66BB">
        <w:trPr>
          <w:cantSplit/>
        </w:trPr>
        <w:tc>
          <w:tcPr>
            <w:tcW w:w="6389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843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16 971 139,52</w:t>
            </w:r>
          </w:p>
        </w:tc>
      </w:tr>
      <w:tr w:rsidR="000D66BB" w:rsidRPr="000D66BB" w:rsidTr="000D66BB">
        <w:trPr>
          <w:cantSplit/>
        </w:trPr>
        <w:tc>
          <w:tcPr>
            <w:tcW w:w="6389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842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843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4 113 900,00</w:t>
            </w:r>
          </w:p>
        </w:tc>
      </w:tr>
      <w:tr w:rsidR="000D66BB" w:rsidRPr="000D66BB" w:rsidTr="000D66BB">
        <w:trPr>
          <w:cantSplit/>
        </w:trPr>
        <w:tc>
          <w:tcPr>
            <w:tcW w:w="6389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Благоустройство:</w:t>
            </w:r>
          </w:p>
        </w:tc>
        <w:tc>
          <w:tcPr>
            <w:tcW w:w="1842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843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12 857 239,52</w:t>
            </w:r>
          </w:p>
        </w:tc>
      </w:tr>
      <w:tr w:rsidR="000D66BB" w:rsidRPr="000D66BB" w:rsidTr="000D66BB">
        <w:trPr>
          <w:cantSplit/>
          <w:trHeight w:val="156"/>
        </w:trPr>
        <w:tc>
          <w:tcPr>
            <w:tcW w:w="6389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Образование </w:t>
            </w:r>
          </w:p>
        </w:tc>
        <w:tc>
          <w:tcPr>
            <w:tcW w:w="1842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843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30 000,00</w:t>
            </w:r>
          </w:p>
        </w:tc>
      </w:tr>
      <w:tr w:rsidR="000D66BB" w:rsidRPr="000D66BB" w:rsidTr="000D66BB">
        <w:trPr>
          <w:cantSplit/>
          <w:trHeight w:val="156"/>
        </w:trPr>
        <w:tc>
          <w:tcPr>
            <w:tcW w:w="6389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843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30 000,00</w:t>
            </w:r>
          </w:p>
        </w:tc>
      </w:tr>
      <w:tr w:rsidR="000D66BB" w:rsidRPr="000D66BB" w:rsidTr="000D66BB">
        <w:trPr>
          <w:cantSplit/>
        </w:trPr>
        <w:tc>
          <w:tcPr>
            <w:tcW w:w="6389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1842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843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200 000,00</w:t>
            </w:r>
          </w:p>
        </w:tc>
      </w:tr>
      <w:tr w:rsidR="000D66BB" w:rsidRPr="000D66BB" w:rsidTr="000D66BB">
        <w:trPr>
          <w:cantSplit/>
        </w:trPr>
        <w:tc>
          <w:tcPr>
            <w:tcW w:w="6389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843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0D66BB" w:rsidRPr="000D66BB" w:rsidTr="000D66BB">
        <w:trPr>
          <w:cantSplit/>
        </w:trPr>
        <w:tc>
          <w:tcPr>
            <w:tcW w:w="6389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842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843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37 771,68</w:t>
            </w:r>
          </w:p>
        </w:tc>
      </w:tr>
      <w:tr w:rsidR="000D66BB" w:rsidRPr="000D66BB" w:rsidTr="000D66BB">
        <w:trPr>
          <w:cantSplit/>
        </w:trPr>
        <w:tc>
          <w:tcPr>
            <w:tcW w:w="6389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842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843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37 771,68</w:t>
            </w:r>
          </w:p>
        </w:tc>
      </w:tr>
      <w:tr w:rsidR="000D66BB" w:rsidRPr="000D66BB" w:rsidTr="000D66BB">
        <w:trPr>
          <w:cantSplit/>
          <w:trHeight w:val="165"/>
        </w:trPr>
        <w:tc>
          <w:tcPr>
            <w:tcW w:w="638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842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34 441 521,20</w:t>
            </w:r>
          </w:p>
        </w:tc>
      </w:tr>
    </w:tbl>
    <w:p w:rsidR="000D66BB" w:rsidRPr="000D66BB" w:rsidRDefault="000D66BB" w:rsidP="000D66BB">
      <w:pPr>
        <w:suppressAutoHyphens/>
        <w:autoSpaceDE w:val="0"/>
        <w:spacing w:after="0" w:line="200" w:lineRule="atLeast"/>
        <w:ind w:righ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0D66BB" w:rsidRPr="000D66BB" w:rsidRDefault="000D66BB" w:rsidP="000D66BB">
      <w:pPr>
        <w:suppressAutoHyphens/>
        <w:autoSpaceDE w:val="0"/>
        <w:spacing w:after="0" w:line="200" w:lineRule="atLeast"/>
        <w:ind w:righ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0D66BB" w:rsidRPr="000D66BB" w:rsidRDefault="000D66BB" w:rsidP="000D66BB">
      <w:pPr>
        <w:suppressAutoHyphens/>
        <w:autoSpaceDE w:val="0"/>
        <w:spacing w:after="0" w:line="200" w:lineRule="atLeast"/>
        <w:ind w:righ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0D66BB" w:rsidRPr="000D66BB" w:rsidRDefault="000D66BB" w:rsidP="000D66BB">
      <w:pPr>
        <w:suppressAutoHyphens/>
        <w:autoSpaceDE w:val="0"/>
        <w:spacing w:after="0" w:line="240" w:lineRule="auto"/>
        <w:ind w:left="6379" w:right="-1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0D66BB">
        <w:rPr>
          <w:rFonts w:ascii="Times New Roman" w:eastAsia="Times New Roman" w:hAnsi="Times New Roman" w:cs="Times New Roman"/>
          <w:color w:val="FF0000"/>
          <w:sz w:val="20"/>
          <w:szCs w:val="20"/>
        </w:rPr>
        <w:br w:type="page"/>
      </w: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</w:pPr>
      <w:r w:rsidRPr="000D66BB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                                                                                   </w:t>
      </w:r>
      <w:r w:rsidR="00D75CF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</w:t>
      </w:r>
      <w:r w:rsidRPr="000D66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Pr="000D66BB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Приложение 1а</w:t>
      </w: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</w:pPr>
      <w:r w:rsidRPr="000D66BB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                                                                         </w:t>
      </w:r>
      <w:r w:rsidR="00D75CF3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                         </w:t>
      </w:r>
      <w:r w:rsidRPr="000D66BB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    к пояснительной записке                  </w:t>
      </w:r>
    </w:p>
    <w:p w:rsidR="000D66BB" w:rsidRPr="000D66BB" w:rsidRDefault="000D66BB" w:rsidP="000D66BB">
      <w:pPr>
        <w:spacing w:after="0" w:line="240" w:lineRule="auto"/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</w:pP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</w:t>
      </w:r>
      <w:r w:rsidR="00D75CF3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        </w:t>
      </w: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к решению Зуйского сельского совета </w:t>
      </w:r>
    </w:p>
    <w:p w:rsidR="000D66BB" w:rsidRPr="000D66BB" w:rsidRDefault="000D66BB" w:rsidP="000D66BB">
      <w:pPr>
        <w:spacing w:after="0" w:line="240" w:lineRule="auto"/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</w:pP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</w:t>
      </w:r>
      <w:r w:rsidR="00D75CF3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         </w:t>
      </w: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>Белогорского района Республики Крым</w:t>
      </w:r>
    </w:p>
    <w:p w:rsidR="000D66BB" w:rsidRPr="000D66BB" w:rsidRDefault="000D66BB" w:rsidP="000D66BB">
      <w:pPr>
        <w:spacing w:after="0" w:line="240" w:lineRule="auto"/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</w:pP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   </w:t>
      </w:r>
      <w:r w:rsidR="00D75CF3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        </w:t>
      </w: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</w:t>
      </w:r>
      <w:r w:rsidR="00D75CF3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    от 25.12.2023 2023 год   № 239</w:t>
      </w:r>
    </w:p>
    <w:p w:rsidR="000D66BB" w:rsidRPr="000D66BB" w:rsidRDefault="000D66BB" w:rsidP="000D66BB">
      <w:pPr>
        <w:spacing w:after="0" w:line="240" w:lineRule="auto"/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</w:pP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</w:t>
      </w:r>
      <w:r w:rsidR="00D75CF3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    </w:t>
      </w: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</w:t>
      </w:r>
      <w:r w:rsidR="00D75CF3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"</w:t>
      </w: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О бюджете муниципального образования </w:t>
      </w:r>
    </w:p>
    <w:p w:rsidR="000D66BB" w:rsidRPr="000D66BB" w:rsidRDefault="000D66BB" w:rsidP="000D66BB">
      <w:pPr>
        <w:spacing w:after="0" w:line="240" w:lineRule="auto"/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ru-RU"/>
        </w:rPr>
        <w:t xml:space="preserve">                                             </w:t>
      </w:r>
      <w:r w:rsidR="00D75CF3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ru-RU"/>
        </w:rPr>
        <w:t xml:space="preserve">                   </w:t>
      </w:r>
      <w:r w:rsidRPr="000D66BB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ru-RU"/>
        </w:rPr>
        <w:t xml:space="preserve">                            Зуйское</w:t>
      </w: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сельское поселение </w:t>
      </w:r>
    </w:p>
    <w:p w:rsidR="000D66BB" w:rsidRPr="000D66BB" w:rsidRDefault="000D66BB" w:rsidP="000D66BB">
      <w:pPr>
        <w:spacing w:after="0" w:line="240" w:lineRule="auto"/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</w:pP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</w:t>
      </w:r>
      <w:r w:rsidR="00D75CF3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      </w:t>
      </w: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  Белогорского района Республики Крым                             </w:t>
      </w:r>
    </w:p>
    <w:p w:rsidR="000D66BB" w:rsidRPr="000D66BB" w:rsidRDefault="000D66BB" w:rsidP="000D66BB">
      <w:pPr>
        <w:spacing w:after="0" w:line="240" w:lineRule="auto"/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</w:pP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</w:t>
      </w:r>
      <w:r w:rsidR="00D75CF3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      </w:t>
      </w: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>на 2024  год и на плановый период 2025 и 2026 годов"</w:t>
      </w:r>
    </w:p>
    <w:p w:rsidR="000D66BB" w:rsidRPr="000D66BB" w:rsidRDefault="000D66BB" w:rsidP="000D66BB">
      <w:pPr>
        <w:suppressAutoHyphens/>
        <w:autoSpaceDE w:val="0"/>
        <w:spacing w:after="0" w:line="240" w:lineRule="auto"/>
        <w:ind w:left="5556" w:right="557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D66BB" w:rsidRPr="000D66BB" w:rsidRDefault="000D66BB" w:rsidP="000D66B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66BB" w:rsidRPr="000D66BB" w:rsidRDefault="000D66BB" w:rsidP="000D66B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Распределение расходов бюджета муниципального образования Зуйское сельское поселение Белогорского района Республики Крым по разделам и подразделам классификации расходов бюджетов </w:t>
      </w:r>
      <w:r w:rsidRPr="000D66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плановый период 2025 и 2026 годов</w:t>
      </w:r>
    </w:p>
    <w:p w:rsidR="000D66BB" w:rsidRPr="000D66BB" w:rsidRDefault="000D66BB" w:rsidP="000D66B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66BB" w:rsidRPr="000D66BB" w:rsidRDefault="000D66BB" w:rsidP="000D66B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D66BB" w:rsidRPr="000D66BB" w:rsidRDefault="000D66BB" w:rsidP="000D66BB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0D6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0D6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0D6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0D6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0D6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0D6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0D6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0D6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0D6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0D6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0D66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(рублей)</w:t>
      </w:r>
    </w:p>
    <w:tbl>
      <w:tblPr>
        <w:tblW w:w="10499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5"/>
        <w:gridCol w:w="1276"/>
        <w:gridCol w:w="1559"/>
        <w:gridCol w:w="1559"/>
      </w:tblGrid>
      <w:tr w:rsidR="000D66BB" w:rsidRPr="000D66BB" w:rsidTr="00650F75">
        <w:trPr>
          <w:cantSplit/>
          <w:trHeight w:val="318"/>
        </w:trPr>
        <w:tc>
          <w:tcPr>
            <w:tcW w:w="6105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раздела, подраздела</w:t>
            </w:r>
          </w:p>
        </w:tc>
        <w:tc>
          <w:tcPr>
            <w:tcW w:w="1276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</w:tr>
      <w:tr w:rsidR="000D66BB" w:rsidRPr="000D66BB" w:rsidTr="00650F75">
        <w:trPr>
          <w:cantSplit/>
        </w:trPr>
        <w:tc>
          <w:tcPr>
            <w:tcW w:w="6105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 (органы местного самоуправления)</w:t>
            </w:r>
          </w:p>
        </w:tc>
        <w:tc>
          <w:tcPr>
            <w:tcW w:w="1276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11 194 706,00 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11 273 042,00</w:t>
            </w:r>
          </w:p>
        </w:tc>
      </w:tr>
      <w:tr w:rsidR="000D66BB" w:rsidRPr="000D66BB" w:rsidTr="00650F75">
        <w:trPr>
          <w:cantSplit/>
        </w:trPr>
        <w:tc>
          <w:tcPr>
            <w:tcW w:w="6105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276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871 450,00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871 450,00</w:t>
            </w:r>
          </w:p>
        </w:tc>
      </w:tr>
      <w:tr w:rsidR="000D66BB" w:rsidRPr="000D66BB" w:rsidTr="00650F75">
        <w:trPr>
          <w:cantSplit/>
        </w:trPr>
        <w:tc>
          <w:tcPr>
            <w:tcW w:w="6105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5 333 058,00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5 333 058,00</w:t>
            </w:r>
          </w:p>
        </w:tc>
      </w:tr>
      <w:tr w:rsidR="000D66BB" w:rsidRPr="000D66BB" w:rsidTr="00650F75">
        <w:trPr>
          <w:cantSplit/>
        </w:trPr>
        <w:tc>
          <w:tcPr>
            <w:tcW w:w="6105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29 884,00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29 884,00</w:t>
            </w:r>
          </w:p>
        </w:tc>
      </w:tr>
      <w:tr w:rsidR="000D66BB" w:rsidRPr="000D66BB" w:rsidTr="00650F75">
        <w:trPr>
          <w:cantSplit/>
          <w:trHeight w:val="224"/>
        </w:trPr>
        <w:tc>
          <w:tcPr>
            <w:tcW w:w="6105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66BB">
              <w:rPr>
                <w:rFonts w:ascii="Times New Roman" w:eastAsia="Calibri" w:hAnsi="Times New Roman" w:cs="Times New Roman"/>
                <w:sz w:val="18"/>
                <w:szCs w:val="18"/>
              </w:rPr>
              <w:t>Резервные  фонд</w:t>
            </w:r>
          </w:p>
        </w:tc>
        <w:tc>
          <w:tcPr>
            <w:tcW w:w="1276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30 000,00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30 000,00</w:t>
            </w:r>
          </w:p>
        </w:tc>
      </w:tr>
      <w:tr w:rsidR="000D66BB" w:rsidRPr="000D66BB" w:rsidTr="00650F75">
        <w:trPr>
          <w:cantSplit/>
        </w:trPr>
        <w:tc>
          <w:tcPr>
            <w:tcW w:w="6105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59" w:type="dxa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4 930 314,00</w:t>
            </w:r>
          </w:p>
        </w:tc>
        <w:tc>
          <w:tcPr>
            <w:tcW w:w="1559" w:type="dxa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5 008 650,00</w:t>
            </w:r>
          </w:p>
        </w:tc>
      </w:tr>
      <w:tr w:rsidR="000D66BB" w:rsidRPr="000D66BB" w:rsidTr="00650F75">
        <w:trPr>
          <w:cantSplit/>
        </w:trPr>
        <w:tc>
          <w:tcPr>
            <w:tcW w:w="6105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384 144,00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419 258,00</w:t>
            </w:r>
          </w:p>
        </w:tc>
      </w:tr>
      <w:tr w:rsidR="000D66BB" w:rsidRPr="000D66BB" w:rsidTr="00650F75">
        <w:trPr>
          <w:cantSplit/>
        </w:trPr>
        <w:tc>
          <w:tcPr>
            <w:tcW w:w="6105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384 144,00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419 258,00</w:t>
            </w:r>
          </w:p>
        </w:tc>
      </w:tr>
      <w:tr w:rsidR="000D66BB" w:rsidRPr="000D66BB" w:rsidTr="00650F75">
        <w:trPr>
          <w:cantSplit/>
        </w:trPr>
        <w:tc>
          <w:tcPr>
            <w:tcW w:w="6105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2 000 000,00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300 000,00</w:t>
            </w:r>
          </w:p>
        </w:tc>
      </w:tr>
      <w:tr w:rsidR="000D66BB" w:rsidRPr="000D66BB" w:rsidTr="00650F75">
        <w:trPr>
          <w:cantSplit/>
        </w:trPr>
        <w:tc>
          <w:tcPr>
            <w:tcW w:w="6105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2 000 000,00</w:t>
            </w:r>
          </w:p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300 000,00</w:t>
            </w:r>
          </w:p>
        </w:tc>
      </w:tr>
      <w:tr w:rsidR="000D66BB" w:rsidRPr="000D66BB" w:rsidTr="00650F75">
        <w:trPr>
          <w:cantSplit/>
        </w:trPr>
        <w:tc>
          <w:tcPr>
            <w:tcW w:w="6105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700 000,00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700 000,00</w:t>
            </w:r>
          </w:p>
        </w:tc>
      </w:tr>
      <w:tr w:rsidR="000D66BB" w:rsidRPr="000D66BB" w:rsidTr="00650F75">
        <w:trPr>
          <w:cantSplit/>
        </w:trPr>
        <w:tc>
          <w:tcPr>
            <w:tcW w:w="6105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700 000,00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700 000,00</w:t>
            </w:r>
          </w:p>
        </w:tc>
      </w:tr>
      <w:tr w:rsidR="000D66BB" w:rsidRPr="000D66BB" w:rsidTr="00650F75">
        <w:trPr>
          <w:cantSplit/>
        </w:trPr>
        <w:tc>
          <w:tcPr>
            <w:tcW w:w="6105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30589808,42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17 008 836,32</w:t>
            </w:r>
          </w:p>
        </w:tc>
      </w:tr>
      <w:tr w:rsidR="000D66BB" w:rsidRPr="000D66BB" w:rsidTr="00650F75">
        <w:trPr>
          <w:cantSplit/>
        </w:trPr>
        <w:tc>
          <w:tcPr>
            <w:tcW w:w="6105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276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4 113 900,00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224 784,00</w:t>
            </w:r>
          </w:p>
        </w:tc>
      </w:tr>
      <w:tr w:rsidR="000D66BB" w:rsidRPr="000D66BB" w:rsidTr="00650F75">
        <w:trPr>
          <w:cantSplit/>
        </w:trPr>
        <w:tc>
          <w:tcPr>
            <w:tcW w:w="6105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Благоустройство:</w:t>
            </w:r>
          </w:p>
        </w:tc>
        <w:tc>
          <w:tcPr>
            <w:tcW w:w="1276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26475908,42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16 784 052,32</w:t>
            </w:r>
          </w:p>
        </w:tc>
      </w:tr>
      <w:tr w:rsidR="000D66BB" w:rsidRPr="000D66BB" w:rsidTr="00650F75">
        <w:trPr>
          <w:cantSplit/>
          <w:trHeight w:val="156"/>
        </w:trPr>
        <w:tc>
          <w:tcPr>
            <w:tcW w:w="6105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Образование </w:t>
            </w:r>
          </w:p>
        </w:tc>
        <w:tc>
          <w:tcPr>
            <w:tcW w:w="1276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30 000,00</w:t>
            </w:r>
          </w:p>
        </w:tc>
      </w:tr>
      <w:tr w:rsidR="000D66BB" w:rsidRPr="000D66BB" w:rsidTr="00650F75">
        <w:trPr>
          <w:cantSplit/>
          <w:trHeight w:val="156"/>
        </w:trPr>
        <w:tc>
          <w:tcPr>
            <w:tcW w:w="6105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30 000,00</w:t>
            </w:r>
          </w:p>
        </w:tc>
      </w:tr>
      <w:tr w:rsidR="000D66BB" w:rsidRPr="000D66BB" w:rsidTr="00650F75">
        <w:trPr>
          <w:cantSplit/>
        </w:trPr>
        <w:tc>
          <w:tcPr>
            <w:tcW w:w="6105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1276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200 000,00</w:t>
            </w:r>
          </w:p>
        </w:tc>
      </w:tr>
      <w:tr w:rsidR="000D66BB" w:rsidRPr="000D66BB" w:rsidTr="00650F75">
        <w:trPr>
          <w:cantSplit/>
          <w:trHeight w:val="242"/>
        </w:trPr>
        <w:tc>
          <w:tcPr>
            <w:tcW w:w="6105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559" w:type="dxa"/>
          </w:tcPr>
          <w:p w:rsidR="000D66BB" w:rsidRPr="000D66BB" w:rsidRDefault="000D66BB" w:rsidP="000D66BB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559" w:type="dxa"/>
          </w:tcPr>
          <w:p w:rsidR="000D66BB" w:rsidRPr="000D66BB" w:rsidRDefault="000D66BB" w:rsidP="000D66BB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0D66BB" w:rsidRPr="000D66BB" w:rsidTr="00650F75">
        <w:trPr>
          <w:cantSplit/>
          <w:trHeight w:val="328"/>
        </w:trPr>
        <w:tc>
          <w:tcPr>
            <w:tcW w:w="6105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559" w:type="dxa"/>
          </w:tcPr>
          <w:p w:rsidR="000D66BB" w:rsidRPr="000D66BB" w:rsidRDefault="000D66BB" w:rsidP="000D66BB">
            <w:pPr>
              <w:jc w:val="right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37 771,68</w:t>
            </w:r>
          </w:p>
        </w:tc>
        <w:tc>
          <w:tcPr>
            <w:tcW w:w="1559" w:type="dxa"/>
          </w:tcPr>
          <w:p w:rsidR="000D66BB" w:rsidRPr="000D66BB" w:rsidRDefault="000D66BB" w:rsidP="000D66BB">
            <w:pPr>
              <w:jc w:val="right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37 771,68</w:t>
            </w:r>
          </w:p>
        </w:tc>
      </w:tr>
      <w:tr w:rsidR="000D66BB" w:rsidRPr="000D66BB" w:rsidTr="00650F75">
        <w:trPr>
          <w:cantSplit/>
        </w:trPr>
        <w:tc>
          <w:tcPr>
            <w:tcW w:w="6105" w:type="dxa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559" w:type="dxa"/>
          </w:tcPr>
          <w:p w:rsidR="000D66BB" w:rsidRPr="000D66BB" w:rsidRDefault="000D66BB" w:rsidP="000D66BB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37 771,68</w:t>
            </w:r>
          </w:p>
        </w:tc>
        <w:tc>
          <w:tcPr>
            <w:tcW w:w="1559" w:type="dxa"/>
          </w:tcPr>
          <w:p w:rsidR="000D66BB" w:rsidRPr="000D66BB" w:rsidRDefault="000D66BB" w:rsidP="000D66BB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37 771,68</w:t>
            </w:r>
          </w:p>
        </w:tc>
      </w:tr>
      <w:tr w:rsidR="000D66BB" w:rsidRPr="000D66BB" w:rsidTr="00650F75">
        <w:trPr>
          <w:cantSplit/>
          <w:trHeight w:val="299"/>
        </w:trPr>
        <w:tc>
          <w:tcPr>
            <w:tcW w:w="6105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276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45 136 430,10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29 968 908,00</w:t>
            </w:r>
          </w:p>
        </w:tc>
      </w:tr>
      <w:tr w:rsidR="000D66BB" w:rsidRPr="000D66BB" w:rsidTr="00650F75">
        <w:trPr>
          <w:cantSplit/>
          <w:trHeight w:val="299"/>
        </w:trPr>
        <w:tc>
          <w:tcPr>
            <w:tcW w:w="6105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752 633,10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1 554 985,00</w:t>
            </w:r>
          </w:p>
        </w:tc>
      </w:tr>
      <w:tr w:rsidR="000D66BB" w:rsidRPr="000D66BB" w:rsidTr="00650F75">
        <w:trPr>
          <w:cantSplit/>
          <w:trHeight w:val="165"/>
        </w:trPr>
        <w:tc>
          <w:tcPr>
            <w:tcW w:w="6105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276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45 889 063,20</w:t>
            </w:r>
          </w:p>
        </w:tc>
        <w:tc>
          <w:tcPr>
            <w:tcW w:w="1559" w:type="dxa"/>
            <w:vAlign w:val="center"/>
          </w:tcPr>
          <w:p w:rsidR="000D66BB" w:rsidRPr="000D66BB" w:rsidRDefault="000D66BB" w:rsidP="000D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31 523 893,00</w:t>
            </w:r>
          </w:p>
        </w:tc>
      </w:tr>
    </w:tbl>
    <w:p w:rsidR="000D66BB" w:rsidRPr="000D66BB" w:rsidRDefault="000D66BB" w:rsidP="000D66BB">
      <w:pPr>
        <w:suppressAutoHyphens/>
        <w:autoSpaceDE w:val="0"/>
        <w:spacing w:after="0" w:line="200" w:lineRule="atLeast"/>
        <w:ind w:righ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0D66BB" w:rsidRPr="000D66BB" w:rsidRDefault="000D66BB" w:rsidP="000D66BB">
      <w:pPr>
        <w:suppressAutoHyphens/>
        <w:autoSpaceDE w:val="0"/>
        <w:spacing w:after="0" w:line="200" w:lineRule="atLeast"/>
        <w:ind w:righ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0D66B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                </w:t>
      </w: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0D66B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                                                                           </w:t>
      </w:r>
      <w:r w:rsidR="00D75CF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                </w:t>
      </w:r>
      <w:r w:rsidRPr="000D66B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Приложение 2                                                                                                      </w:t>
      </w: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0D66B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                                                                        </w:t>
      </w:r>
      <w:r w:rsidR="00D75CF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                </w:t>
      </w:r>
      <w:r w:rsidRPr="000D66B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   к пояснительной записке                  </w:t>
      </w:r>
    </w:p>
    <w:p w:rsidR="000D66BB" w:rsidRPr="000D66BB" w:rsidRDefault="000D66BB" w:rsidP="000D66BB">
      <w:pPr>
        <w:spacing w:after="0" w:line="240" w:lineRule="auto"/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</w:pP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</w:t>
      </w:r>
      <w:r w:rsidR="00D75CF3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    </w:t>
      </w: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к решению Зуйского сельского совета </w:t>
      </w:r>
    </w:p>
    <w:p w:rsidR="000D66BB" w:rsidRPr="000D66BB" w:rsidRDefault="000D66BB" w:rsidP="000D66BB">
      <w:pPr>
        <w:tabs>
          <w:tab w:val="left" w:pos="5387"/>
        </w:tabs>
        <w:spacing w:after="0" w:line="240" w:lineRule="auto"/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</w:pP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</w:t>
      </w:r>
      <w:r w:rsidR="00D75CF3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   </w:t>
      </w: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>Белогорского района Республики Крым</w:t>
      </w:r>
    </w:p>
    <w:p w:rsidR="000D66BB" w:rsidRPr="000D66BB" w:rsidRDefault="000D66BB" w:rsidP="000D66BB">
      <w:pPr>
        <w:spacing w:after="0" w:line="240" w:lineRule="auto"/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</w:pP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D75CF3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от 25.12.2023 № 239</w:t>
      </w: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</w:p>
    <w:p w:rsidR="000D66BB" w:rsidRPr="000D66BB" w:rsidRDefault="000D66BB" w:rsidP="000D66BB">
      <w:pPr>
        <w:spacing w:after="0" w:line="240" w:lineRule="auto"/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</w:pP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</w:t>
      </w:r>
      <w:r w:rsidR="00D75CF3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  "</w:t>
      </w: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О бюджете муниципального образования </w:t>
      </w:r>
    </w:p>
    <w:p w:rsidR="000D66BB" w:rsidRPr="000D66BB" w:rsidRDefault="000D66BB" w:rsidP="000D66BB">
      <w:pPr>
        <w:spacing w:after="0" w:line="240" w:lineRule="auto"/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</w:pPr>
      <w:r w:rsidRPr="000D66BB">
        <w:rPr>
          <w:rFonts w:ascii="Times New Roman" w:eastAsia="SimSun" w:hAnsi="Times New Roman" w:cs="Times New Roman"/>
          <w:b/>
          <w:i/>
          <w:color w:val="00000A"/>
          <w:sz w:val="20"/>
          <w:szCs w:val="20"/>
          <w:lang w:eastAsia="ru-RU"/>
        </w:rPr>
        <w:t xml:space="preserve">                                                            </w:t>
      </w:r>
      <w:r w:rsidR="00D75CF3">
        <w:rPr>
          <w:rFonts w:ascii="Times New Roman" w:eastAsia="SimSun" w:hAnsi="Times New Roman" w:cs="Times New Roman"/>
          <w:b/>
          <w:i/>
          <w:color w:val="00000A"/>
          <w:sz w:val="20"/>
          <w:szCs w:val="20"/>
          <w:lang w:eastAsia="ru-RU"/>
        </w:rPr>
        <w:t xml:space="preserve">                               </w:t>
      </w:r>
      <w:r w:rsidRPr="000D66BB">
        <w:rPr>
          <w:rFonts w:ascii="Times New Roman" w:eastAsia="SimSun" w:hAnsi="Times New Roman" w:cs="Times New Roman"/>
          <w:b/>
          <w:i/>
          <w:color w:val="00000A"/>
          <w:sz w:val="20"/>
          <w:szCs w:val="20"/>
          <w:lang w:eastAsia="ru-RU"/>
        </w:rPr>
        <w:t xml:space="preserve"> Зуйское</w:t>
      </w: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сельское поселение </w:t>
      </w:r>
    </w:p>
    <w:p w:rsidR="000D66BB" w:rsidRPr="000D66BB" w:rsidRDefault="000D66BB" w:rsidP="000D66BB">
      <w:pPr>
        <w:tabs>
          <w:tab w:val="left" w:pos="5529"/>
        </w:tabs>
        <w:spacing w:after="0" w:line="240" w:lineRule="auto"/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</w:pP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</w:t>
      </w:r>
      <w:r w:rsidR="00D75CF3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   </w:t>
      </w: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Белогорского района Республики Крым                             </w:t>
      </w:r>
    </w:p>
    <w:p w:rsidR="000D66BB" w:rsidRPr="000D66BB" w:rsidRDefault="000D66BB" w:rsidP="004B1287">
      <w:pPr>
        <w:spacing w:after="0" w:line="240" w:lineRule="auto"/>
        <w:ind w:left="4"/>
        <w:jc w:val="right"/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</w:pP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</w:t>
      </w:r>
      <w:r w:rsidR="00D75CF3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            </w:t>
      </w:r>
      <w:r w:rsidR="004B1287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на 2024  г</w:t>
      </w:r>
      <w:r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од и на плановый период 2025  </w:t>
      </w:r>
      <w:r w:rsidR="004B1287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>и</w:t>
      </w:r>
      <w:r w:rsidRPr="000D66BB">
        <w:rPr>
          <w:rFonts w:ascii="Times New Roman" w:eastAsia="Times New Roman CYR" w:hAnsi="Times New Roman" w:cs="Times New Roman"/>
          <w:b/>
          <w:bCs/>
          <w:i/>
          <w:sz w:val="20"/>
          <w:szCs w:val="20"/>
          <w:lang w:eastAsia="ru-RU"/>
        </w:rPr>
        <w:t>2026 годов"</w:t>
      </w: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Cs w:val="24"/>
        </w:rPr>
      </w:pP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66BB" w:rsidRPr="000D66BB" w:rsidRDefault="000D66BB" w:rsidP="000D66BB">
      <w:pPr>
        <w:widowControl w:val="0"/>
        <w:spacing w:after="0" w:line="240" w:lineRule="auto"/>
        <w:ind w:left="4" w:right="-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Расчет ежемесячной доплаты к пенсии лицам, мун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ципаль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ж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0D66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ц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альном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Зуйское сельское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Б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елогор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й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Р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спубли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к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Кр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ым</w:t>
      </w:r>
      <w:r w:rsidRPr="000D66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а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подразделам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ф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ци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ас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ходов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д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2024 и на плановый период </w:t>
      </w:r>
    </w:p>
    <w:p w:rsidR="000D66BB" w:rsidRPr="000D66BB" w:rsidRDefault="000D66BB" w:rsidP="000D66BB">
      <w:pPr>
        <w:widowControl w:val="0"/>
        <w:spacing w:after="0" w:line="240" w:lineRule="auto"/>
        <w:ind w:left="4" w:right="-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2025 и 2026 годы</w:t>
      </w:r>
    </w:p>
    <w:p w:rsidR="000D66BB" w:rsidRPr="000D66BB" w:rsidRDefault="000D66BB" w:rsidP="000D66BB">
      <w:pPr>
        <w:widowControl w:val="0"/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6BB" w:rsidRPr="000D66BB" w:rsidRDefault="000D66BB" w:rsidP="000D66BB">
      <w:pPr>
        <w:widowControl w:val="0"/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Абибуллаева Зера Ризвановна</w:t>
      </w:r>
      <w:r w:rsidRPr="000D66B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уволена с должности муниципальной службы ведущий специалист сектора по вопросам финансирования и бухгалтерского учета с 03.08.2020;</w:t>
      </w:r>
    </w:p>
    <w:p w:rsidR="000D66BB" w:rsidRPr="000D66BB" w:rsidRDefault="000D66BB" w:rsidP="000D66BB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D66B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ериод</w:t>
      </w:r>
      <w:r w:rsidRPr="000D66B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D66B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D66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ици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D66B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r w:rsidRPr="000D66B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D66B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D66B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ем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ячной</w:t>
      </w:r>
      <w:r w:rsidRPr="000D66B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лате</w:t>
      </w:r>
      <w:r w:rsidRPr="000D66B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D66B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66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D66B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</w:t>
      </w:r>
      <w:r w:rsidRPr="000D66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D66B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66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D66B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рым</w:t>
      </w:r>
      <w:r w:rsidRPr="000D66B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0D66B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D66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28.06.2016  № 256-ЗРК/2016 «О пенсионном обеспечении лиц, замещающих должности муниципальной службы Республики Крым»</w:t>
      </w:r>
      <w:r w:rsidRPr="000D66B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(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изменениями), внесенными Законом Республики Крым от 29.12.2016 №339-ЗРК/2016, стаж муниципальной службы должен составлять 15 лет шесть месяцев. При этом пенсия за выслугу лет назначается в размере 45 процентов среднемесячного заработка установленного в расчетном периоде, за вычетом страховой пенсии по старости.</w:t>
      </w:r>
    </w:p>
    <w:p w:rsidR="000D66BB" w:rsidRPr="000D66BB" w:rsidRDefault="000D66BB" w:rsidP="000D66BB">
      <w:pPr>
        <w:widowControl w:val="0"/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D66B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0D66B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D66B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муниципальной службы «ведущий специалист»</w:t>
      </w:r>
      <w:r w:rsidRPr="000D66B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D66B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D66B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ячной</w:t>
      </w:r>
      <w:r w:rsidRPr="000D66B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лате</w:t>
      </w:r>
      <w:r w:rsidRPr="000D66B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D66B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нсии Абибуллаевой  Зере  Ризвановне </w:t>
      </w:r>
      <w:r w:rsidRPr="000D66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тавил 17 лет один месяц 06 дней;</w:t>
      </w:r>
    </w:p>
    <w:p w:rsidR="000D66BB" w:rsidRPr="000D66BB" w:rsidRDefault="000D66BB" w:rsidP="000D66BB">
      <w:pPr>
        <w:widowControl w:val="0"/>
        <w:tabs>
          <w:tab w:val="left" w:pos="373"/>
          <w:tab w:val="left" w:pos="1364"/>
          <w:tab w:val="left" w:pos="2656"/>
          <w:tab w:val="left" w:pos="3934"/>
          <w:tab w:val="left" w:pos="5018"/>
          <w:tab w:val="left" w:pos="6657"/>
          <w:tab w:val="left" w:pos="7184"/>
          <w:tab w:val="left" w:pos="8557"/>
          <w:tab w:val="left" w:pos="9296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разм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среднемесячной заработной платы Абибуллаевой З.Р. за период с 01.08.2019 по 31.07.2020 составил в сумме 18 984,00 рублей;</w:t>
      </w:r>
    </w:p>
    <w:p w:rsidR="000D66BB" w:rsidRPr="000D66BB" w:rsidRDefault="000D66BB" w:rsidP="000D66BB">
      <w:pPr>
        <w:widowControl w:val="0"/>
        <w:spacing w:after="0" w:line="240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D66B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овой</w:t>
      </w:r>
      <w:r w:rsidRPr="000D66B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D66B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старости Абибуллаевой З.Р.  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тавил 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 04.08.2020  в сумме 13 057,62 рублей.</w:t>
      </w:r>
    </w:p>
    <w:p w:rsidR="000D66BB" w:rsidRPr="000D66BB" w:rsidRDefault="000D66BB" w:rsidP="000D66BB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Р</w:t>
      </w:r>
      <w:r w:rsidRPr="000D66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D66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0D66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D66B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 организации работы по назначению, выплаты пенсии за выслугу лет, перерасчета ее размера лицам, замещавшим должности муниципальной службы в администрации Зуйского сельского поселения Белогорского района Республики Крым, утвержденным постановлением администрации Зуйского сельского поселения Белогорского района Республики Крым от 11.08.2018 № 123, произведен перерасчет пенсии за выслугу лет Абибуллаевой З.Р.26.05.1960 г.р., замещающей должность муниципальной службы ведущего специалиста.</w:t>
      </w:r>
    </w:p>
    <w:p w:rsidR="000D66BB" w:rsidRPr="000D66BB" w:rsidRDefault="000D66BB" w:rsidP="000D66BB">
      <w:pPr>
        <w:widowControl w:val="0"/>
        <w:tabs>
          <w:tab w:val="left" w:pos="6663"/>
        </w:tabs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45 про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 от среднемесячной заработной платы на 04.08.2020 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тавил: </w:t>
      </w:r>
    </w:p>
    <w:p w:rsidR="000D66BB" w:rsidRPr="000D66BB" w:rsidRDefault="000D66BB" w:rsidP="000D66BB">
      <w:pPr>
        <w:widowControl w:val="0"/>
        <w:tabs>
          <w:tab w:val="left" w:pos="6663"/>
        </w:tabs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18 984,00  руб. х</w:t>
      </w:r>
      <w:r w:rsidRPr="000D66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45 % 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=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8 542,80  рублей.</w:t>
      </w:r>
    </w:p>
    <w:p w:rsidR="000D66BB" w:rsidRPr="000D66BB" w:rsidRDefault="000D66BB" w:rsidP="000D66BB">
      <w:pPr>
        <w:widowControl w:val="0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Из э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</w:t>
      </w:r>
      <w:r w:rsidRPr="000D66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вычита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размер 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овой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енсии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старо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0D66BB" w:rsidRPr="000D66BB" w:rsidRDefault="000D66BB" w:rsidP="000D66BB">
      <w:pPr>
        <w:widowControl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8 542,80руб.  – 13 057,62руб. (размер фиксированной выплаты и страховой пенсии по старости) = - 4 514,82 рублей.</w:t>
      </w:r>
    </w:p>
    <w:p w:rsidR="000D66BB" w:rsidRPr="000D66BB" w:rsidRDefault="000D66BB" w:rsidP="000D66BB">
      <w:pPr>
        <w:widowControl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D6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 8 Постановления Совета министров РК от 27.09.2019 № 46 </w:t>
      </w:r>
      <w:r w:rsidRPr="000D66B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«Об утверждении порядков назначения,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27.09.2019 №461 </w:t>
      </w:r>
      <w:r w:rsidRPr="000D66B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«Об утверждении порядков назначения, выплаты пенсии за выслугу лет, перерасчета ее размера лицам, замещавшим должности муниципальной службы в Республике Крым, и определения среднемесячного заработка, исходя из которого исчисляется размер пенсии за выслугу лет лицам, </w:t>
      </w:r>
      <w:r w:rsidRPr="000D66B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замещавшим должности муниципальной службы в Республике Крым», размер пенсии за выслугу лет не может быть менее 50% размера социальной пенсии. Согласно п. 1 ч.1 ст.1 18 ФЗ № 166-ФЗ</w:t>
      </w:r>
      <w:r w:rsidRPr="000D66B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"О государственном пенсионном обеспечении в Российской Федерации" от 15.12.2001 N 166-ФЗ социальная пенсия составляет 5 034 рубля 25 копеек.</w:t>
      </w:r>
    </w:p>
    <w:p w:rsidR="000D66BB" w:rsidRPr="000D66BB" w:rsidRDefault="000D66BB" w:rsidP="000D66BB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Так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D66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образом,</w:t>
      </w:r>
      <w:r w:rsidRPr="000D66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r w:rsidRPr="000D66B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ячной</w:t>
      </w:r>
      <w:r w:rsidRPr="000D66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латы</w:t>
      </w:r>
      <w:r w:rsidRPr="000D66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D66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0D66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Абибуллаевой Зере Ризвановне</w:t>
      </w:r>
      <w:r w:rsidRPr="000D66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26.05.1960 г.р.,</w:t>
      </w:r>
      <w:r w:rsidRPr="000D66B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щавш</w:t>
      </w:r>
      <w:r w:rsidRPr="000D66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D66B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D66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ниц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ипаль</w:t>
      </w:r>
      <w:r w:rsidRPr="000D66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0D66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D66B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D66B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«</w:t>
      </w:r>
      <w:r w:rsidRPr="000D66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ведущий специалист» администрации Зуйского сельского поселения Белогорского района Республики Крым</w:t>
      </w:r>
      <w:r w:rsidRPr="000D66B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</w:t>
      </w:r>
      <w:r w:rsidRPr="000D6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0D66B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2 517,13</w:t>
      </w:r>
      <w:r w:rsidRPr="000D66B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D66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блей (5 034,25руб.  * 50%= 2 517,13 рублей).</w:t>
      </w:r>
    </w:p>
    <w:p w:rsidR="000D66BB" w:rsidRPr="000D66BB" w:rsidRDefault="000D66BB" w:rsidP="000D66BB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Комиссией по назначению пенсии за выслугу лет лицам, замещавшим должности муниципальных служащих администрации Зуйского сельского поселения</w:t>
      </w:r>
      <w:r w:rsidRPr="000D66B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решению № 1 от 24.08.2020, принято решение о назначение </w:t>
      </w:r>
      <w:r w:rsidRPr="000D66B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с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04.08.2020 ежем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сячной до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латы к 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гр.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Абибуллаевой Зере Ризвановне</w:t>
      </w:r>
      <w:r w:rsidRPr="000D66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26.05.1960 г.р.,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замещавшей</w:t>
      </w:r>
      <w:r w:rsidRPr="000D66B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D66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</w:t>
      </w:r>
      <w:r w:rsidRPr="000D66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0D66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D66B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0D66B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«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специалист»</w:t>
      </w:r>
      <w:r w:rsidRPr="000D66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в с</w:t>
      </w:r>
      <w:r w:rsidRPr="000D66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D6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0D66B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2 517,13 </w:t>
      </w:r>
      <w:r w:rsidRPr="000D66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D66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блей.</w:t>
      </w:r>
    </w:p>
    <w:p w:rsidR="000D66BB" w:rsidRPr="000D66BB" w:rsidRDefault="000D66BB" w:rsidP="000D66BB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соответствии с постановлением Правительства Российской Федерации от 18 марта 2022 года № 396 «Об утверждении коэффициента индексации с 01.04.2022 года социальной пенсий», распоряжения администрации Зуйского сельского поселения Белогорского района Республики Крым от 06.08.2021 №33-р «О внесении изменений в распоряжение от 25.08.2020 года №69-р  «Об установлении пенсии за выслугу лет Абибуллаевой З.Р.», распоряжения администрации Зуйского сельского поселения Белогорского района Республики Крым от 26 мая 2022 № 26-р «О перерасчете пенсии за выслугу лет Абибуллаевой З.Р.» размер индексации пенсии составляет 1,086 с 01.04.2022 в сумме 3 147,64руб. из расчета пенсии с учетом индексации  01.01.2022 в сумме 2 898,38руб.*1,086.</w:t>
      </w:r>
    </w:p>
    <w:p w:rsidR="000D66BB" w:rsidRPr="000D66BB" w:rsidRDefault="000D66BB" w:rsidP="000D66BB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Потребность в бюджетных ассигнованиях доплаты к пенсии составляет 3 147,64*12= 37 771,68 рублей.</w:t>
      </w:r>
    </w:p>
    <w:p w:rsidR="000D66BB" w:rsidRPr="000D66BB" w:rsidRDefault="000D66BB" w:rsidP="000D66BB">
      <w:pPr>
        <w:widowControl w:val="0"/>
        <w:spacing w:after="0" w:line="240" w:lineRule="auto"/>
        <w:ind w:left="-59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6BB" w:rsidRDefault="000D66BB" w:rsidP="000D66BB">
      <w:pPr>
        <w:rPr>
          <w:rFonts w:ascii="Calibri" w:eastAsia="Calibri" w:hAnsi="Calibri" w:cs="Times New Roman"/>
          <w:sz w:val="24"/>
          <w:szCs w:val="24"/>
        </w:rPr>
      </w:pPr>
    </w:p>
    <w:p w:rsidR="00D75CF3" w:rsidRPr="000D66BB" w:rsidRDefault="00D75CF3" w:rsidP="000D66BB">
      <w:pPr>
        <w:rPr>
          <w:rFonts w:ascii="Calibri" w:eastAsia="Calibri" w:hAnsi="Calibri" w:cs="Times New Roman"/>
          <w:sz w:val="24"/>
          <w:szCs w:val="24"/>
        </w:rPr>
      </w:pPr>
    </w:p>
    <w:p w:rsidR="000D66BB" w:rsidRPr="000D66BB" w:rsidRDefault="000D66BB" w:rsidP="000D66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66BB">
        <w:rPr>
          <w:rFonts w:ascii="Times New Roman" w:eastAsia="Calibri" w:hAnsi="Times New Roman" w:cs="Times New Roman"/>
          <w:sz w:val="24"/>
          <w:szCs w:val="24"/>
        </w:rPr>
        <w:t>Председатель Зуйского сельского совета-</w:t>
      </w:r>
    </w:p>
    <w:p w:rsidR="000D66BB" w:rsidRPr="000D66BB" w:rsidRDefault="000D66BB" w:rsidP="000D66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66BB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Зуйского сельского поселения                            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А.В.Домницкий</w:t>
      </w:r>
      <w:r w:rsidRPr="000D66B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D66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</w:t>
      </w: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D66BB" w:rsidRPr="000D66BB" w:rsidRDefault="000D66BB" w:rsidP="000D66BB">
      <w:pPr>
        <w:tabs>
          <w:tab w:val="left" w:pos="709"/>
          <w:tab w:val="left" w:pos="85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D66BB" w:rsidRPr="000D66BB" w:rsidRDefault="000D66BB" w:rsidP="000D66BB">
      <w:pPr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D66BB" w:rsidRDefault="000D66BB"/>
    <w:sectPr w:rsidR="000D66BB" w:rsidSect="00FC0A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DFD" w:rsidRDefault="00A82DFD" w:rsidP="000D66BB">
      <w:pPr>
        <w:spacing w:after="0" w:line="240" w:lineRule="auto"/>
      </w:pPr>
      <w:r>
        <w:separator/>
      </w:r>
    </w:p>
  </w:endnote>
  <w:endnote w:type="continuationSeparator" w:id="0">
    <w:p w:rsidR="00A82DFD" w:rsidRDefault="00A82DFD" w:rsidP="000D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DFD" w:rsidRDefault="00A82DFD" w:rsidP="000D66BB">
      <w:pPr>
        <w:spacing w:after="0" w:line="240" w:lineRule="auto"/>
      </w:pPr>
      <w:r>
        <w:separator/>
      </w:r>
    </w:p>
  </w:footnote>
  <w:footnote w:type="continuationSeparator" w:id="0">
    <w:p w:rsidR="00A82DFD" w:rsidRDefault="00A82DFD" w:rsidP="000D6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60EC"/>
    <w:multiLevelType w:val="multilevel"/>
    <w:tmpl w:val="0E3660E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014A35"/>
    <w:multiLevelType w:val="multilevel"/>
    <w:tmpl w:val="6F014A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A7"/>
    <w:rsid w:val="000D66BB"/>
    <w:rsid w:val="001907A7"/>
    <w:rsid w:val="00191D1D"/>
    <w:rsid w:val="00284FA1"/>
    <w:rsid w:val="00460F49"/>
    <w:rsid w:val="004B1287"/>
    <w:rsid w:val="00650F75"/>
    <w:rsid w:val="00797BE4"/>
    <w:rsid w:val="007F3088"/>
    <w:rsid w:val="00936E32"/>
    <w:rsid w:val="009A5904"/>
    <w:rsid w:val="009C6D8A"/>
    <w:rsid w:val="009D14A5"/>
    <w:rsid w:val="00A82DFD"/>
    <w:rsid w:val="00D75CF3"/>
    <w:rsid w:val="00DF00B2"/>
    <w:rsid w:val="00FC0A2E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1776"/>
  <w15:docId w15:val="{62BFD379-BE14-43A2-9F09-C42A9ABC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BE4"/>
  </w:style>
  <w:style w:type="paragraph" w:styleId="1">
    <w:name w:val="heading 1"/>
    <w:basedOn w:val="a"/>
    <w:next w:val="a"/>
    <w:link w:val="10"/>
    <w:uiPriority w:val="9"/>
    <w:qFormat/>
    <w:rsid w:val="000D66B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qFormat/>
    <w:rsid w:val="00797BE4"/>
    <w:rPr>
      <w:rFonts w:ascii="Calibri" w:eastAsia="Calibri" w:hAnsi="Calibri" w:cs="Calibri"/>
      <w:sz w:val="22"/>
      <w:szCs w:val="22"/>
      <w:lang w:val="uk-UA"/>
    </w:rPr>
  </w:style>
  <w:style w:type="paragraph" w:customStyle="1" w:styleId="rmcewmjf">
    <w:name w:val="rmcewmjf"/>
    <w:basedOn w:val="a"/>
    <w:qFormat/>
    <w:rsid w:val="0079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797BE4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5">
    <w:name w:val="Normal (Web)"/>
    <w:basedOn w:val="a"/>
    <w:uiPriority w:val="99"/>
    <w:semiHidden/>
    <w:unhideWhenUsed/>
    <w:rsid w:val="00797B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BE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D66B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D66BB"/>
    <w:rPr>
      <w:color w:val="800080"/>
      <w:u w:val="single"/>
    </w:rPr>
  </w:style>
  <w:style w:type="paragraph" w:customStyle="1" w:styleId="xl65">
    <w:name w:val="xl65"/>
    <w:basedOn w:val="a"/>
    <w:rsid w:val="000D66B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D66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0D66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0D66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D66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0D66B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0D66BB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0D66B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D66B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0D66B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0D66BB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0D66B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0D66B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0D66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D66B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D66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0D66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0D66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D66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D66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D66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D66B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D66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D66B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D66B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D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D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66BB"/>
  </w:style>
  <w:style w:type="paragraph" w:styleId="ac">
    <w:name w:val="footer"/>
    <w:basedOn w:val="a"/>
    <w:link w:val="ad"/>
    <w:uiPriority w:val="99"/>
    <w:unhideWhenUsed/>
    <w:rsid w:val="000D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66BB"/>
  </w:style>
  <w:style w:type="paragraph" w:customStyle="1" w:styleId="11">
    <w:name w:val="Заголовок 11"/>
    <w:basedOn w:val="a"/>
    <w:next w:val="a"/>
    <w:uiPriority w:val="1"/>
    <w:qFormat/>
    <w:rsid w:val="000D66B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D66BB"/>
  </w:style>
  <w:style w:type="paragraph" w:styleId="a4">
    <w:name w:val="Body Text"/>
    <w:basedOn w:val="a"/>
    <w:link w:val="a3"/>
    <w:uiPriority w:val="1"/>
    <w:qFormat/>
    <w:rsid w:val="000D66BB"/>
    <w:pPr>
      <w:widowControl w:val="0"/>
      <w:autoSpaceDE w:val="0"/>
      <w:autoSpaceDN w:val="0"/>
      <w:spacing w:after="0" w:line="240" w:lineRule="auto"/>
      <w:ind w:left="392"/>
    </w:pPr>
    <w:rPr>
      <w:rFonts w:ascii="Calibri" w:eastAsia="Calibri" w:hAnsi="Calibri" w:cs="Calibri"/>
      <w:lang w:val="uk-UA"/>
    </w:rPr>
  </w:style>
  <w:style w:type="character" w:customStyle="1" w:styleId="13">
    <w:name w:val="Основной текст Знак1"/>
    <w:basedOn w:val="a0"/>
    <w:uiPriority w:val="99"/>
    <w:semiHidden/>
    <w:rsid w:val="000D66BB"/>
  </w:style>
  <w:style w:type="paragraph" w:styleId="ae">
    <w:name w:val="Body Text Indent"/>
    <w:basedOn w:val="a"/>
    <w:link w:val="af"/>
    <w:uiPriority w:val="99"/>
    <w:semiHidden/>
    <w:unhideWhenUsed/>
    <w:qFormat/>
    <w:rsid w:val="000D66BB"/>
    <w:pPr>
      <w:spacing w:after="120"/>
      <w:ind w:left="283"/>
    </w:pPr>
    <w:rPr>
      <w:rFonts w:eastAsia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D66BB"/>
    <w:rPr>
      <w:rFonts w:eastAsia="Times New Roman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0D66B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qFormat/>
    <w:rsid w:val="000D66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1">
    <w:name w:val="List Paragraph"/>
    <w:basedOn w:val="a"/>
    <w:uiPriority w:val="1"/>
    <w:qFormat/>
    <w:rsid w:val="000D66BB"/>
    <w:pPr>
      <w:widowControl w:val="0"/>
      <w:autoSpaceDE w:val="0"/>
      <w:autoSpaceDN w:val="0"/>
      <w:spacing w:after="0" w:line="240" w:lineRule="auto"/>
      <w:ind w:left="392" w:firstLine="709"/>
    </w:pPr>
    <w:rPr>
      <w:rFonts w:ascii="Times New Roman" w:eastAsia="Times New Roman" w:hAnsi="Times New Roman" w:cs="Times New Roman"/>
      <w:lang w:val="en-US"/>
    </w:rPr>
  </w:style>
  <w:style w:type="paragraph" w:customStyle="1" w:styleId="ConsNormal">
    <w:name w:val="ConsNormal"/>
    <w:qFormat/>
    <w:rsid w:val="000D66B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2">
    <w:name w:val="No Spacing"/>
    <w:link w:val="af3"/>
    <w:qFormat/>
    <w:rsid w:val="000D66BB"/>
    <w:pPr>
      <w:spacing w:after="0" w:line="240" w:lineRule="auto"/>
    </w:pPr>
    <w:rPr>
      <w:rFonts w:eastAsia="Times New Roman"/>
      <w:lang w:eastAsia="ru-RU"/>
    </w:rPr>
  </w:style>
  <w:style w:type="paragraph" w:customStyle="1" w:styleId="21">
    <w:name w:val="Красная строка 21"/>
    <w:basedOn w:val="ae"/>
    <w:rsid w:val="000D66BB"/>
    <w:pPr>
      <w:suppressAutoHyphens/>
      <w:spacing w:after="0" w:line="240" w:lineRule="auto"/>
      <w:ind w:left="360" w:firstLine="36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3">
    <w:name w:val="Без интервала Знак"/>
    <w:link w:val="af2"/>
    <w:qFormat/>
    <w:locked/>
    <w:rsid w:val="000D66BB"/>
    <w:rPr>
      <w:rFonts w:eastAsia="Times New Roman"/>
      <w:lang w:eastAsia="ru-RU"/>
    </w:rPr>
  </w:style>
  <w:style w:type="paragraph" w:customStyle="1" w:styleId="ConsPlusNormal">
    <w:name w:val="ConsPlusNormal"/>
    <w:rsid w:val="000D66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Emphasis"/>
    <w:basedOn w:val="a0"/>
    <w:uiPriority w:val="20"/>
    <w:qFormat/>
    <w:rsid w:val="000D66BB"/>
    <w:rPr>
      <w:i/>
      <w:iCs/>
    </w:rPr>
  </w:style>
  <w:style w:type="paragraph" w:customStyle="1" w:styleId="msonormalmrcssattr">
    <w:name w:val="msonormal_mr_css_attr"/>
    <w:basedOn w:val="a"/>
    <w:rsid w:val="000D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0D66BB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0D66BB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66BB"/>
    <w:pPr>
      <w:widowControl w:val="0"/>
      <w:shd w:val="clear" w:color="auto" w:fill="FFFFFF"/>
      <w:spacing w:after="240" w:line="269" w:lineRule="exact"/>
    </w:pPr>
    <w:rPr>
      <w:rFonts w:ascii="Segoe UI" w:hAnsi="Segoe UI" w:cs="Segoe UI"/>
      <w:b/>
      <w:bCs/>
      <w:sz w:val="19"/>
      <w:szCs w:val="19"/>
    </w:rPr>
  </w:style>
  <w:style w:type="paragraph" w:customStyle="1" w:styleId="20">
    <w:name w:val="Заголовок №2"/>
    <w:basedOn w:val="a"/>
    <w:link w:val="2"/>
    <w:rsid w:val="000D66BB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 w:cs="Segoe UI"/>
      <w:b/>
      <w:bCs/>
      <w:sz w:val="19"/>
      <w:szCs w:val="19"/>
    </w:rPr>
  </w:style>
  <w:style w:type="paragraph" w:customStyle="1" w:styleId="af5">
    <w:name w:val="Знак"/>
    <w:basedOn w:val="a"/>
    <w:qFormat/>
    <w:rsid w:val="000D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f0">
    <w:name w:val="Table Grid"/>
    <w:basedOn w:val="a1"/>
    <w:uiPriority w:val="59"/>
    <w:rsid w:val="000D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"/>
    <w:rsid w:val="000D6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89</Pages>
  <Words>29626</Words>
  <Characters>168872</Characters>
  <Application>Microsoft Office Word</Application>
  <DocSecurity>0</DocSecurity>
  <Lines>1407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2023-12-25T07:47:00Z</dcterms:created>
  <dcterms:modified xsi:type="dcterms:W3CDTF">2023-12-26T06:32:00Z</dcterms:modified>
</cp:coreProperties>
</file>