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C55B72">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C55B72">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0AC92B6" wp14:editId="67852F8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C55B72">
      <w:pPr>
        <w:spacing w:after="0" w:line="300" w:lineRule="auto"/>
        <w:ind w:firstLine="720"/>
        <w:jc w:val="both"/>
        <w:rPr>
          <w:rFonts w:ascii="Times New Roman" w:hAnsi="Times New Roman" w:cs="Times New Roman"/>
          <w:sz w:val="28"/>
          <w:szCs w:val="28"/>
        </w:rPr>
      </w:pP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C55B72">
      <w:pPr>
        <w:spacing w:after="0" w:line="300" w:lineRule="auto"/>
        <w:ind w:left="895"/>
        <w:jc w:val="center"/>
        <w:rPr>
          <w:rFonts w:ascii="Times New Roman" w:hAnsi="Times New Roman" w:cs="Times New Roman"/>
          <w:sz w:val="28"/>
          <w:szCs w:val="28"/>
        </w:rPr>
      </w:pPr>
    </w:p>
    <w:p w:rsidR="00F9365B" w:rsidRPr="00D43DDD" w:rsidRDefault="00F9365B" w:rsidP="00C55B72">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C55B7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88"/>
        <w:gridCol w:w="3027"/>
        <w:gridCol w:w="3739"/>
      </w:tblGrid>
      <w:tr w:rsidR="00F9365B" w:rsidRPr="00D43DDD" w:rsidTr="00FA3239">
        <w:tc>
          <w:tcPr>
            <w:tcW w:w="3190" w:type="dxa"/>
            <w:hideMark/>
          </w:tcPr>
          <w:p w:rsidR="00F9365B" w:rsidRPr="00D43DDD" w:rsidRDefault="00A96EE0" w:rsidP="00C55B72">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C55B72">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C55B72">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C55B72">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511987" w:rsidRPr="00511987">
              <w:rPr>
                <w:rFonts w:ascii="Times New Roman" w:eastAsia="Arial Unicode MS" w:hAnsi="Times New Roman" w:cs="Times New Roman"/>
                <w:i/>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i/>
                <w:kern w:val="1"/>
                <w:sz w:val="28"/>
                <w:szCs w:val="28"/>
              </w:rPr>
              <w:t>»</w:t>
            </w:r>
          </w:p>
        </w:tc>
      </w:tr>
    </w:tbl>
    <w:p w:rsidR="001B49F7" w:rsidRPr="00D43DDD" w:rsidRDefault="001B49F7"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6E3769"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В соответствии с Федеральным конституционным законом от 21.03.2014 года №6-ФКЗ «О принятии в Российскую Федерацию </w:t>
      </w:r>
      <w:r w:rsidR="00C91B6A">
        <w:rPr>
          <w:rFonts w:ascii="Times New Roman" w:eastAsia="Arial Unicode MS" w:hAnsi="Times New Roman" w:cs="Times New Roman"/>
          <w:kern w:val="1"/>
          <w:sz w:val="28"/>
          <w:szCs w:val="28"/>
        </w:rPr>
        <w:t>Республики Крым и образовании в составе Российской Федерации новых субъектов – Республики Крым и города федерального значения Севастополя»,</w:t>
      </w:r>
      <w:r w:rsidR="00171F1B" w:rsidRPr="00171F1B">
        <w:rPr>
          <w:rFonts w:ascii="Times New Roman" w:eastAsia="Arial Unicode MS" w:hAnsi="Times New Roman" w:cs="Times New Roman"/>
          <w:kern w:val="1"/>
          <w:sz w:val="28"/>
          <w:szCs w:val="28"/>
        </w:rPr>
        <w:t xml:space="preserve"> </w:t>
      </w:r>
      <w:r w:rsidR="00C91B6A">
        <w:rPr>
          <w:rFonts w:ascii="Times New Roman" w:eastAsia="Arial Unicode MS" w:hAnsi="Times New Roman" w:cs="Times New Roman"/>
          <w:kern w:val="1"/>
          <w:sz w:val="28"/>
          <w:szCs w:val="28"/>
        </w:rPr>
        <w:t xml:space="preserve">федеральным </w:t>
      </w:r>
      <w:r w:rsidR="00171F1B" w:rsidRPr="00171F1B">
        <w:rPr>
          <w:rFonts w:ascii="Times New Roman" w:eastAsia="Arial Unicode MS" w:hAnsi="Times New Roman" w:cs="Times New Roman"/>
          <w:kern w:val="1"/>
          <w:sz w:val="28"/>
          <w:szCs w:val="28"/>
        </w:rPr>
        <w:t xml:space="preserve">законом </w:t>
      </w:r>
      <w:r w:rsidR="00C91B6A">
        <w:rPr>
          <w:rFonts w:ascii="Times New Roman" w:eastAsia="Arial Unicode MS" w:hAnsi="Times New Roman" w:cs="Times New Roman"/>
          <w:kern w:val="1"/>
          <w:sz w:val="28"/>
          <w:szCs w:val="28"/>
        </w:rPr>
        <w:t xml:space="preserve">от 24.07.2007 года №221-ФЗ «О государственном кадастре недвижимости», федеральным законом </w:t>
      </w:r>
      <w:r w:rsidR="00171F1B" w:rsidRPr="00171F1B">
        <w:rPr>
          <w:rFonts w:ascii="Times New Roman" w:eastAsia="Arial Unicode MS" w:hAnsi="Times New Roman" w:cs="Times New Roman"/>
          <w:kern w:val="1"/>
          <w:sz w:val="28"/>
          <w:szCs w:val="28"/>
        </w:rPr>
        <w:t>от 27 июля 2010 года № 210-ФЗ «Об организации предоставления государственных и муниципальных услуг», Постановлением Правительства Российской</w:t>
      </w:r>
      <w:proofErr w:type="gramEnd"/>
      <w:r w:rsidR="00171F1B" w:rsidRPr="00171F1B">
        <w:rPr>
          <w:rFonts w:ascii="Times New Roman" w:eastAsia="Arial Unicode MS" w:hAnsi="Times New Roman" w:cs="Times New Roman"/>
          <w:kern w:val="1"/>
          <w:sz w:val="28"/>
          <w:szCs w:val="28"/>
        </w:rPr>
        <w:t xml:space="preserve"> </w:t>
      </w:r>
      <w:proofErr w:type="gramStart"/>
      <w:r w:rsidR="00171F1B" w:rsidRPr="00171F1B">
        <w:rPr>
          <w:rFonts w:ascii="Times New Roman" w:eastAsia="Arial Unicode MS" w:hAnsi="Times New Roman" w:cs="Times New Roman"/>
          <w:kern w:val="1"/>
          <w:sz w:val="28"/>
          <w:szCs w:val="28"/>
        </w:rPr>
        <w:t>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9032F">
        <w:rPr>
          <w:rFonts w:ascii="Times New Roman" w:eastAsia="Arial Unicode MS" w:hAnsi="Times New Roman" w:cs="Times New Roman"/>
          <w:kern w:val="1"/>
          <w:sz w:val="28"/>
          <w:szCs w:val="28"/>
        </w:rPr>
        <w:t xml:space="preserve">», </w:t>
      </w:r>
      <w:r w:rsidR="00C91B6A" w:rsidRPr="00C91B6A">
        <w:rPr>
          <w:rFonts w:ascii="Times New Roman" w:eastAsia="Arial Unicode MS" w:hAnsi="Times New Roman" w:cs="Times New Roman"/>
          <w:kern w:val="1"/>
          <w:sz w:val="28"/>
          <w:szCs w:val="28"/>
        </w:rPr>
        <w:t>Приказ</w:t>
      </w:r>
      <w:r w:rsidR="00C91B6A">
        <w:rPr>
          <w:rFonts w:ascii="Times New Roman" w:eastAsia="Arial Unicode MS" w:hAnsi="Times New Roman" w:cs="Times New Roman"/>
          <w:kern w:val="1"/>
          <w:sz w:val="28"/>
          <w:szCs w:val="28"/>
        </w:rPr>
        <w:t>ом</w:t>
      </w:r>
      <w:r w:rsidR="00C91B6A" w:rsidRPr="00C91B6A">
        <w:rPr>
          <w:rFonts w:ascii="Times New Roman" w:eastAsia="Arial Unicode MS" w:hAnsi="Times New Roman" w:cs="Times New Roman"/>
          <w:kern w:val="1"/>
          <w:sz w:val="28"/>
          <w:szCs w:val="28"/>
        </w:rPr>
        <w:t xml:space="preserve"> Министерства экономического развития РФ от 12 января 2015 г. </w:t>
      </w:r>
      <w:r w:rsidR="00C91B6A">
        <w:rPr>
          <w:rFonts w:ascii="Times New Roman" w:eastAsia="Arial Unicode MS" w:hAnsi="Times New Roman" w:cs="Times New Roman"/>
          <w:kern w:val="1"/>
          <w:sz w:val="28"/>
          <w:szCs w:val="28"/>
        </w:rPr>
        <w:t>№</w:t>
      </w:r>
      <w:r w:rsidR="00C91B6A" w:rsidRPr="00C91B6A">
        <w:rPr>
          <w:rFonts w:ascii="Times New Roman" w:eastAsia="Arial Unicode MS" w:hAnsi="Times New Roman" w:cs="Times New Roman"/>
          <w:kern w:val="1"/>
          <w:sz w:val="28"/>
          <w:szCs w:val="28"/>
        </w:rPr>
        <w:t xml:space="preserve"> 1 </w:t>
      </w:r>
      <w:r w:rsidR="00C91B6A">
        <w:rPr>
          <w:rFonts w:ascii="Times New Roman" w:eastAsia="Arial Unicode MS" w:hAnsi="Times New Roman" w:cs="Times New Roman"/>
          <w:kern w:val="1"/>
          <w:sz w:val="28"/>
          <w:szCs w:val="28"/>
        </w:rPr>
        <w:t>«</w:t>
      </w:r>
      <w:r w:rsidR="00C91B6A" w:rsidRPr="00C91B6A">
        <w:rPr>
          <w:rFonts w:ascii="Times New Roman" w:eastAsia="Arial Unicode MS" w:hAnsi="Times New Roman" w:cs="Times New Roman"/>
          <w:kern w:val="1"/>
          <w:sz w:val="28"/>
          <w:szCs w:val="28"/>
        </w:rPr>
        <w:t>Об утверждении перечня документов, подтверждающих право заявителя на приобретение земельного участка без проведения торгов</w:t>
      </w:r>
      <w:r w:rsidR="00C91B6A">
        <w:rPr>
          <w:rFonts w:ascii="Times New Roman" w:eastAsia="Arial Unicode MS" w:hAnsi="Times New Roman" w:cs="Times New Roman"/>
          <w:kern w:val="1"/>
          <w:sz w:val="28"/>
          <w:szCs w:val="28"/>
        </w:rPr>
        <w:t>»</w:t>
      </w:r>
      <w:r w:rsidR="00171F1B" w:rsidRPr="00171F1B">
        <w:rPr>
          <w:rFonts w:ascii="Times New Roman" w:eastAsia="Arial Unicode MS" w:hAnsi="Times New Roman" w:cs="Times New Roman"/>
          <w:kern w:val="1"/>
          <w:sz w:val="28"/>
          <w:szCs w:val="28"/>
        </w:rPr>
        <w:t>,</w:t>
      </w:r>
      <w:r w:rsidR="00C9032F">
        <w:rPr>
          <w:rFonts w:ascii="Times New Roman" w:eastAsia="Arial Unicode MS" w:hAnsi="Times New Roman" w:cs="Times New Roman"/>
          <w:kern w:val="1"/>
          <w:sz w:val="28"/>
          <w:szCs w:val="28"/>
        </w:rPr>
        <w:t xml:space="preserve"> законом Республики Крым от 31.07.2014 года №</w:t>
      </w:r>
      <w:r w:rsidR="00171F1B" w:rsidRPr="00171F1B">
        <w:rPr>
          <w:rFonts w:ascii="Times New Roman" w:eastAsia="Arial Unicode MS" w:hAnsi="Times New Roman" w:cs="Times New Roman"/>
          <w:kern w:val="1"/>
          <w:sz w:val="28"/>
          <w:szCs w:val="28"/>
        </w:rPr>
        <w:t xml:space="preserve"> </w:t>
      </w:r>
      <w:r w:rsidR="00C9032F">
        <w:rPr>
          <w:rFonts w:ascii="Times New Roman" w:eastAsia="Arial Unicode MS" w:hAnsi="Times New Roman" w:cs="Times New Roman"/>
          <w:kern w:val="1"/>
          <w:sz w:val="28"/>
          <w:szCs w:val="28"/>
        </w:rPr>
        <w:t>38-ЗРК «Об особенностях регулирования имущественных и земельных отношений</w:t>
      </w:r>
      <w:proofErr w:type="gramEnd"/>
      <w:r w:rsidR="00C9032F">
        <w:rPr>
          <w:rFonts w:ascii="Times New Roman" w:eastAsia="Arial Unicode MS" w:hAnsi="Times New Roman" w:cs="Times New Roman"/>
          <w:kern w:val="1"/>
          <w:sz w:val="28"/>
          <w:szCs w:val="28"/>
        </w:rPr>
        <w:t xml:space="preserve"> </w:t>
      </w:r>
      <w:proofErr w:type="gramStart"/>
      <w:r w:rsidR="00C9032F">
        <w:rPr>
          <w:rFonts w:ascii="Times New Roman" w:eastAsia="Arial Unicode MS" w:hAnsi="Times New Roman" w:cs="Times New Roman"/>
          <w:kern w:val="1"/>
          <w:sz w:val="28"/>
          <w:szCs w:val="28"/>
        </w:rPr>
        <w:t xml:space="preserve">на </w:t>
      </w:r>
      <w:r w:rsidR="00C9032F">
        <w:rPr>
          <w:rFonts w:ascii="Times New Roman" w:eastAsia="Arial Unicode MS" w:hAnsi="Times New Roman" w:cs="Times New Roman"/>
          <w:kern w:val="1"/>
          <w:sz w:val="28"/>
          <w:szCs w:val="28"/>
        </w:rPr>
        <w:lastRenderedPageBreak/>
        <w:t xml:space="preserve">территории Республики Крым», законом Республики Крым от 15.01.2015 года №66-ЗРК «О предоставлении земельных участков, находящихся в государственной и муниципальной собственности, и некоторых вопросах земельных отношений», постановлением Совета министров Республики Крым от 12.11.2014 года №450 «О плате за земельные участки, которые расположены на территории Республики Крым», руководствуясь уставом муниципального образования Зуйское сельское поселение Белогорского района Республики Крым, </w:t>
      </w:r>
      <w:r w:rsidR="00171F1B" w:rsidRPr="00171F1B">
        <w:rPr>
          <w:rFonts w:ascii="Times New Roman" w:eastAsia="Arial Unicode MS" w:hAnsi="Times New Roman" w:cs="Times New Roman"/>
          <w:kern w:val="1"/>
          <w:sz w:val="28"/>
          <w:szCs w:val="28"/>
        </w:rPr>
        <w:t>Администрация Зуйского сельского</w:t>
      </w:r>
      <w:proofErr w:type="gramEnd"/>
      <w:r w:rsidR="00171F1B" w:rsidRPr="00171F1B">
        <w:rPr>
          <w:rFonts w:ascii="Times New Roman" w:eastAsia="Arial Unicode MS" w:hAnsi="Times New Roman" w:cs="Times New Roman"/>
          <w:kern w:val="1"/>
          <w:sz w:val="28"/>
          <w:szCs w:val="28"/>
        </w:rPr>
        <w:t xml:space="preserve"> поселения Белогорского района Республики Крым,</w:t>
      </w:r>
    </w:p>
    <w:p w:rsidR="00171F1B" w:rsidRPr="00D43DDD" w:rsidRDefault="00171F1B"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C9032F" w:rsidRPr="00C9032F">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171F1B"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171F1B" w:rsidRPr="00171F1B">
        <w:rPr>
          <w:rFonts w:ascii="Times New Roman" w:eastAsia="Arial Unicode MS" w:hAnsi="Times New Roman" w:cs="Times New Roman"/>
          <w:kern w:val="1"/>
          <w:sz w:val="28"/>
          <w:szCs w:val="28"/>
        </w:rPr>
        <w:t xml:space="preserve">Признать утратившим силу постановление Администрации от </w:t>
      </w:r>
      <w:r w:rsidR="00C9032F">
        <w:rPr>
          <w:rFonts w:ascii="Times New Roman" w:eastAsia="Arial Unicode MS" w:hAnsi="Times New Roman" w:cs="Times New Roman"/>
          <w:kern w:val="1"/>
          <w:sz w:val="28"/>
          <w:szCs w:val="28"/>
        </w:rPr>
        <w:t>25 января 2017 года</w:t>
      </w:r>
      <w:r w:rsidR="00171F1B" w:rsidRPr="00171F1B">
        <w:rPr>
          <w:rFonts w:ascii="Times New Roman" w:eastAsia="Arial Unicode MS" w:hAnsi="Times New Roman" w:cs="Times New Roman"/>
          <w:kern w:val="1"/>
          <w:sz w:val="28"/>
          <w:szCs w:val="28"/>
        </w:rPr>
        <w:t xml:space="preserve"> </w:t>
      </w:r>
      <w:r w:rsidR="00C9032F">
        <w:rPr>
          <w:rFonts w:ascii="Times New Roman" w:eastAsia="Arial Unicode MS" w:hAnsi="Times New Roman" w:cs="Times New Roman"/>
          <w:kern w:val="1"/>
          <w:sz w:val="28"/>
          <w:szCs w:val="28"/>
        </w:rPr>
        <w:t xml:space="preserve">№ 19 </w:t>
      </w:r>
      <w:r w:rsidR="00171F1B" w:rsidRPr="00171F1B">
        <w:rPr>
          <w:rFonts w:ascii="Times New Roman" w:eastAsia="Arial Unicode MS" w:hAnsi="Times New Roman" w:cs="Times New Roman"/>
          <w:kern w:val="1"/>
          <w:sz w:val="28"/>
          <w:szCs w:val="28"/>
        </w:rPr>
        <w:t>«</w:t>
      </w:r>
      <w:r w:rsidR="00171F1B">
        <w:rPr>
          <w:rFonts w:ascii="Times New Roman" w:eastAsia="Arial Unicode MS" w:hAnsi="Times New Roman" w:cs="Times New Roman"/>
          <w:kern w:val="1"/>
          <w:sz w:val="28"/>
          <w:szCs w:val="28"/>
        </w:rPr>
        <w:t xml:space="preserve">Об утверждении </w:t>
      </w:r>
      <w:r w:rsidR="00C9032F">
        <w:rPr>
          <w:rFonts w:ascii="Times New Roman" w:eastAsia="Arial Unicode MS" w:hAnsi="Times New Roman" w:cs="Times New Roman"/>
          <w:kern w:val="1"/>
          <w:sz w:val="28"/>
          <w:szCs w:val="28"/>
        </w:rPr>
        <w:t>А</w:t>
      </w:r>
      <w:r w:rsidR="00171F1B">
        <w:rPr>
          <w:rFonts w:ascii="Times New Roman" w:eastAsia="Arial Unicode MS" w:hAnsi="Times New Roman" w:cs="Times New Roman"/>
          <w:kern w:val="1"/>
          <w:sz w:val="28"/>
          <w:szCs w:val="28"/>
        </w:rPr>
        <w:t xml:space="preserve">дминистративного регламента </w:t>
      </w:r>
      <w:r w:rsidR="00C9032F">
        <w:rPr>
          <w:rFonts w:ascii="Times New Roman" w:eastAsia="Arial Unicode MS" w:hAnsi="Times New Roman" w:cs="Times New Roman"/>
          <w:kern w:val="1"/>
          <w:sz w:val="28"/>
          <w:szCs w:val="28"/>
        </w:rPr>
        <w:t xml:space="preserve">по </w:t>
      </w:r>
      <w:r w:rsidR="00181124">
        <w:rPr>
          <w:rFonts w:ascii="Times New Roman" w:eastAsia="Arial Unicode MS" w:hAnsi="Times New Roman" w:cs="Times New Roman"/>
          <w:kern w:val="1"/>
          <w:sz w:val="28"/>
          <w:szCs w:val="28"/>
        </w:rPr>
        <w:t>предоставлени</w:t>
      </w:r>
      <w:r w:rsidR="00C9032F">
        <w:rPr>
          <w:rFonts w:ascii="Times New Roman" w:eastAsia="Arial Unicode MS" w:hAnsi="Times New Roman" w:cs="Times New Roman"/>
          <w:kern w:val="1"/>
          <w:sz w:val="28"/>
          <w:szCs w:val="28"/>
        </w:rPr>
        <w:t>ю</w:t>
      </w:r>
      <w:r w:rsidR="00181124">
        <w:rPr>
          <w:rFonts w:ascii="Times New Roman" w:eastAsia="Arial Unicode MS" w:hAnsi="Times New Roman" w:cs="Times New Roman"/>
          <w:kern w:val="1"/>
          <w:sz w:val="28"/>
          <w:szCs w:val="28"/>
        </w:rPr>
        <w:t xml:space="preserve"> муниципальной услуги «</w:t>
      </w:r>
      <w:r w:rsidR="00C9032F">
        <w:rPr>
          <w:rFonts w:ascii="Times New Roman" w:eastAsia="Arial Unicode MS" w:hAnsi="Times New Roman" w:cs="Times New Roman"/>
          <w:kern w:val="1"/>
          <w:sz w:val="28"/>
          <w:szCs w:val="28"/>
        </w:rPr>
        <w:t>Предоставление в аренду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r w:rsidR="00171F1B" w:rsidRPr="00171F1B">
        <w:rPr>
          <w:rFonts w:ascii="Times New Roman" w:eastAsia="Arial Unicode MS" w:hAnsi="Times New Roman" w:cs="Times New Roman"/>
          <w:kern w:val="1"/>
          <w:sz w:val="28"/>
          <w:szCs w:val="28"/>
        </w:rPr>
        <w:t>».</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C9032F">
        <w:rPr>
          <w:rFonts w:ascii="Times New Roman" w:eastAsia="Arial Unicode MS" w:hAnsi="Times New Roman" w:cs="Times New Roman"/>
          <w:kern w:val="1"/>
          <w:sz w:val="28"/>
          <w:szCs w:val="28"/>
        </w:rPr>
        <w:t xml:space="preserve">Признать утратившим силу постановление Администрации от 25 января 2017 года </w:t>
      </w:r>
      <w:r>
        <w:rPr>
          <w:rFonts w:ascii="Times New Roman" w:eastAsia="Arial Unicode MS" w:hAnsi="Times New Roman" w:cs="Times New Roman"/>
          <w:kern w:val="1"/>
          <w:sz w:val="28"/>
          <w:szCs w:val="28"/>
        </w:rPr>
        <w:t xml:space="preserve">№22 </w:t>
      </w:r>
      <w:r w:rsidRPr="00C9032F">
        <w:rPr>
          <w:rFonts w:ascii="Times New Roman" w:eastAsia="Arial Unicode MS" w:hAnsi="Times New Roman" w:cs="Times New Roman"/>
          <w:kern w:val="1"/>
          <w:sz w:val="28"/>
          <w:szCs w:val="28"/>
        </w:rPr>
        <w:t xml:space="preserve">«Об утверждении Административного регламента по предоставлению муниципальной услуги «Предоставление в </w:t>
      </w:r>
      <w:r>
        <w:rPr>
          <w:rFonts w:ascii="Times New Roman" w:eastAsia="Arial Unicode MS" w:hAnsi="Times New Roman" w:cs="Times New Roman"/>
          <w:kern w:val="1"/>
          <w:sz w:val="28"/>
          <w:szCs w:val="28"/>
        </w:rPr>
        <w:t>постоянное (бессрочное) пользование</w:t>
      </w:r>
      <w:r w:rsidRPr="00C9032F">
        <w:rPr>
          <w:rFonts w:ascii="Times New Roman" w:eastAsia="Arial Unicode MS" w:hAnsi="Times New Roman" w:cs="Times New Roman"/>
          <w:kern w:val="1"/>
          <w:sz w:val="28"/>
          <w:szCs w:val="28"/>
        </w:rPr>
        <w:t xml:space="preserve">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C9032F">
        <w:rPr>
          <w:rFonts w:ascii="Times New Roman" w:eastAsia="Arial Unicode MS" w:hAnsi="Times New Roman" w:cs="Times New Roman"/>
          <w:kern w:val="1"/>
          <w:sz w:val="28"/>
          <w:szCs w:val="28"/>
        </w:rPr>
        <w:t xml:space="preserve">Признать утратившим силу постановление Администрации от 25 января 2017 года </w:t>
      </w:r>
      <w:r>
        <w:rPr>
          <w:rFonts w:ascii="Times New Roman" w:eastAsia="Arial Unicode MS" w:hAnsi="Times New Roman" w:cs="Times New Roman"/>
          <w:kern w:val="1"/>
          <w:sz w:val="28"/>
          <w:szCs w:val="28"/>
        </w:rPr>
        <w:t xml:space="preserve">№23 </w:t>
      </w:r>
      <w:r w:rsidRPr="00C9032F">
        <w:rPr>
          <w:rFonts w:ascii="Times New Roman" w:eastAsia="Arial Unicode MS" w:hAnsi="Times New Roman" w:cs="Times New Roman"/>
          <w:kern w:val="1"/>
          <w:sz w:val="28"/>
          <w:szCs w:val="28"/>
        </w:rPr>
        <w:t xml:space="preserve">«Об утверждении Административного регламента по предоставлению муниципальной услуги «Предоставление в </w:t>
      </w:r>
      <w:r>
        <w:rPr>
          <w:rFonts w:ascii="Times New Roman" w:eastAsia="Arial Unicode MS" w:hAnsi="Times New Roman" w:cs="Times New Roman"/>
          <w:kern w:val="1"/>
          <w:sz w:val="28"/>
          <w:szCs w:val="28"/>
        </w:rPr>
        <w:t>безвозмездное пользование</w:t>
      </w:r>
      <w:r w:rsidRPr="00C9032F">
        <w:rPr>
          <w:rFonts w:ascii="Times New Roman" w:eastAsia="Arial Unicode MS" w:hAnsi="Times New Roman" w:cs="Times New Roman"/>
          <w:kern w:val="1"/>
          <w:sz w:val="28"/>
          <w:szCs w:val="28"/>
        </w:rPr>
        <w:t xml:space="preserve">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C9032F">
        <w:rPr>
          <w:rFonts w:ascii="Times New Roman" w:eastAsia="Arial Unicode MS" w:hAnsi="Times New Roman" w:cs="Times New Roman"/>
          <w:kern w:val="1"/>
          <w:sz w:val="28"/>
          <w:szCs w:val="28"/>
        </w:rPr>
        <w:t>Признать утратившим силу постановление Администрации от 2</w:t>
      </w:r>
      <w:r w:rsidR="00772050">
        <w:rPr>
          <w:rFonts w:ascii="Times New Roman" w:eastAsia="Arial Unicode MS" w:hAnsi="Times New Roman" w:cs="Times New Roman"/>
          <w:kern w:val="1"/>
          <w:sz w:val="28"/>
          <w:szCs w:val="28"/>
        </w:rPr>
        <w:t>6</w:t>
      </w:r>
      <w:r w:rsidRPr="00C9032F">
        <w:rPr>
          <w:rFonts w:ascii="Times New Roman" w:eastAsia="Arial Unicode MS" w:hAnsi="Times New Roman" w:cs="Times New Roman"/>
          <w:kern w:val="1"/>
          <w:sz w:val="28"/>
          <w:szCs w:val="28"/>
        </w:rPr>
        <w:t xml:space="preserve"> января </w:t>
      </w:r>
      <w:r w:rsidRPr="00C9032F">
        <w:rPr>
          <w:rFonts w:ascii="Times New Roman" w:eastAsia="Arial Unicode MS" w:hAnsi="Times New Roman" w:cs="Times New Roman"/>
          <w:kern w:val="1"/>
          <w:sz w:val="28"/>
          <w:szCs w:val="28"/>
        </w:rPr>
        <w:lastRenderedPageBreak/>
        <w:t>2017 года №</w:t>
      </w:r>
      <w:r w:rsidR="00772050">
        <w:rPr>
          <w:rFonts w:ascii="Times New Roman" w:eastAsia="Arial Unicode MS" w:hAnsi="Times New Roman" w:cs="Times New Roman"/>
          <w:kern w:val="1"/>
          <w:sz w:val="28"/>
          <w:szCs w:val="28"/>
        </w:rPr>
        <w:t>25</w:t>
      </w:r>
      <w:r w:rsidRPr="00C9032F">
        <w:rPr>
          <w:rFonts w:ascii="Times New Roman" w:eastAsia="Arial Unicode MS" w:hAnsi="Times New Roman" w:cs="Times New Roman"/>
          <w:kern w:val="1"/>
          <w:sz w:val="28"/>
          <w:szCs w:val="28"/>
        </w:rPr>
        <w:t xml:space="preserve"> «Об утверждении Административного регламента по предоставлению муниципальной услуги «Предоставление в </w:t>
      </w:r>
      <w:r w:rsidR="00772050">
        <w:rPr>
          <w:rFonts w:ascii="Times New Roman" w:eastAsia="Arial Unicode MS" w:hAnsi="Times New Roman" w:cs="Times New Roman"/>
          <w:kern w:val="1"/>
          <w:sz w:val="28"/>
          <w:szCs w:val="28"/>
        </w:rPr>
        <w:t>собственность</w:t>
      </w:r>
      <w:r w:rsidRPr="00C9032F">
        <w:rPr>
          <w:rFonts w:ascii="Times New Roman" w:eastAsia="Arial Unicode MS" w:hAnsi="Times New Roman" w:cs="Times New Roman"/>
          <w:kern w:val="1"/>
          <w:sz w:val="28"/>
          <w:szCs w:val="28"/>
        </w:rPr>
        <w:t xml:space="preserve">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326655"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71F1B">
        <w:rPr>
          <w:rFonts w:ascii="Times New Roman" w:eastAsia="Arial Unicode MS" w:hAnsi="Times New Roman" w:cs="Times New Roman"/>
          <w:kern w:val="1"/>
          <w:sz w:val="28"/>
          <w:szCs w:val="28"/>
        </w:rPr>
        <w:t xml:space="preserve">.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326655" w:rsidRPr="00D43DDD">
        <w:rPr>
          <w:rFonts w:ascii="Times New Roman" w:eastAsia="Arial Unicode MS" w:hAnsi="Times New Roman" w:cs="Times New Roman"/>
          <w:kern w:val="1"/>
          <w:sz w:val="28"/>
          <w:szCs w:val="28"/>
        </w:rPr>
        <w:t xml:space="preserve">. </w:t>
      </w:r>
      <w:proofErr w:type="gramStart"/>
      <w:r w:rsidR="00326655" w:rsidRPr="00D43DDD">
        <w:rPr>
          <w:rFonts w:ascii="Times New Roman" w:eastAsia="Arial Unicode MS" w:hAnsi="Times New Roman" w:cs="Times New Roman"/>
          <w:kern w:val="1"/>
          <w:sz w:val="28"/>
          <w:szCs w:val="28"/>
        </w:rPr>
        <w:t>Контроль за</w:t>
      </w:r>
      <w:proofErr w:type="gramEnd"/>
      <w:r w:rsidR="00326655"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C55B72">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C55B72">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C55B72">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C55B72">
      <w:pPr>
        <w:spacing w:after="0" w:line="300" w:lineRule="auto"/>
        <w:rPr>
          <w:rFonts w:ascii="Times New Roman" w:hAnsi="Times New Roman" w:cs="Times New Roman"/>
          <w:sz w:val="28"/>
          <w:szCs w:val="28"/>
        </w:rPr>
      </w:pPr>
    </w:p>
    <w:tbl>
      <w:tblPr>
        <w:tblStyle w:val="a5"/>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1731"/>
        <w:gridCol w:w="3125"/>
      </w:tblGrid>
      <w:tr w:rsidR="00733805" w:rsidRPr="00D43DDD" w:rsidTr="00772050">
        <w:trPr>
          <w:trHeight w:val="1368"/>
        </w:trPr>
        <w:tc>
          <w:tcPr>
            <w:tcW w:w="4951" w:type="dxa"/>
          </w:tcPr>
          <w:p w:rsidR="00733805" w:rsidRPr="00D43DDD" w:rsidRDefault="00733805"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1731" w:type="dxa"/>
          </w:tcPr>
          <w:p w:rsidR="00733805" w:rsidRPr="00D43DDD" w:rsidRDefault="00733805" w:rsidP="00C55B72">
            <w:pPr>
              <w:spacing w:line="300" w:lineRule="auto"/>
              <w:rPr>
                <w:rFonts w:ascii="Times New Roman" w:hAnsi="Times New Roman" w:cs="Times New Roman"/>
                <w:sz w:val="28"/>
                <w:szCs w:val="28"/>
              </w:rPr>
            </w:pPr>
          </w:p>
        </w:tc>
        <w:tc>
          <w:tcPr>
            <w:tcW w:w="3125" w:type="dxa"/>
          </w:tcPr>
          <w:p w:rsidR="00733805" w:rsidRPr="00D43DDD" w:rsidRDefault="00733805" w:rsidP="00C55B72">
            <w:pPr>
              <w:spacing w:line="300" w:lineRule="auto"/>
              <w:jc w:val="right"/>
              <w:rPr>
                <w:rFonts w:ascii="Times New Roman" w:hAnsi="Times New Roman" w:cs="Times New Roman"/>
                <w:sz w:val="28"/>
                <w:szCs w:val="28"/>
              </w:rPr>
            </w:pPr>
          </w:p>
          <w:p w:rsidR="00733805" w:rsidRPr="00D43DDD" w:rsidRDefault="00733805" w:rsidP="00C55B72">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772050">
        <w:trPr>
          <w:trHeight w:val="2052"/>
        </w:trPr>
        <w:tc>
          <w:tcPr>
            <w:tcW w:w="4951" w:type="dxa"/>
          </w:tcPr>
          <w:p w:rsidR="00F11E30" w:rsidRPr="00D43DDD" w:rsidRDefault="00F11E30" w:rsidP="00C55B72">
            <w:pPr>
              <w:spacing w:line="300" w:lineRule="auto"/>
              <w:rPr>
                <w:rFonts w:ascii="Times New Roman" w:hAnsi="Times New Roman" w:cs="Times New Roman"/>
                <w:sz w:val="28"/>
                <w:szCs w:val="28"/>
              </w:rPr>
            </w:pPr>
          </w:p>
          <w:p w:rsidR="00F11E30" w:rsidRPr="00D43DDD" w:rsidRDefault="00F11E30"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31" w:type="dxa"/>
          </w:tcPr>
          <w:p w:rsidR="00F11E30" w:rsidRPr="00D43DDD" w:rsidRDefault="00F11E30" w:rsidP="00C55B72">
            <w:pPr>
              <w:spacing w:line="300" w:lineRule="auto"/>
              <w:rPr>
                <w:rFonts w:ascii="Times New Roman" w:hAnsi="Times New Roman" w:cs="Times New Roman"/>
                <w:sz w:val="28"/>
                <w:szCs w:val="28"/>
              </w:rPr>
            </w:pPr>
          </w:p>
        </w:tc>
        <w:tc>
          <w:tcPr>
            <w:tcW w:w="3125" w:type="dxa"/>
          </w:tcPr>
          <w:p w:rsidR="00F11E30" w:rsidRPr="00D43DDD" w:rsidRDefault="00F11E30" w:rsidP="00C55B72">
            <w:pPr>
              <w:spacing w:line="300" w:lineRule="auto"/>
              <w:jc w:val="right"/>
              <w:rPr>
                <w:rFonts w:ascii="Times New Roman" w:hAnsi="Times New Roman" w:cs="Times New Roman"/>
                <w:sz w:val="28"/>
                <w:szCs w:val="28"/>
              </w:rPr>
            </w:pPr>
          </w:p>
          <w:p w:rsidR="00F11E30" w:rsidRPr="00D43DDD" w:rsidRDefault="00F11E30" w:rsidP="00C55B72">
            <w:pPr>
              <w:spacing w:line="300" w:lineRule="auto"/>
              <w:jc w:val="right"/>
              <w:rPr>
                <w:rFonts w:ascii="Times New Roman" w:hAnsi="Times New Roman" w:cs="Times New Roman"/>
                <w:sz w:val="28"/>
                <w:szCs w:val="28"/>
              </w:rPr>
            </w:pPr>
          </w:p>
          <w:p w:rsidR="00F11E30" w:rsidRPr="00D43DDD" w:rsidRDefault="00F11E30" w:rsidP="00C55B72">
            <w:pPr>
              <w:spacing w:line="300" w:lineRule="auto"/>
              <w:jc w:val="right"/>
              <w:rPr>
                <w:rFonts w:ascii="Times New Roman" w:hAnsi="Times New Roman" w:cs="Times New Roman"/>
                <w:sz w:val="28"/>
                <w:szCs w:val="28"/>
              </w:rPr>
            </w:pPr>
          </w:p>
          <w:p w:rsidR="00A96EE0" w:rsidRPr="00D43DDD" w:rsidRDefault="00A96EE0" w:rsidP="00C55B72">
            <w:pPr>
              <w:spacing w:line="300" w:lineRule="auto"/>
              <w:jc w:val="right"/>
              <w:rPr>
                <w:rFonts w:ascii="Times New Roman" w:hAnsi="Times New Roman" w:cs="Times New Roman"/>
                <w:sz w:val="28"/>
                <w:szCs w:val="28"/>
              </w:rPr>
            </w:pPr>
          </w:p>
          <w:p w:rsidR="00F11E30" w:rsidRPr="00D43DDD" w:rsidRDefault="00F11E30" w:rsidP="00C55B72">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772050">
        <w:trPr>
          <w:trHeight w:val="2052"/>
        </w:trPr>
        <w:tc>
          <w:tcPr>
            <w:tcW w:w="4951" w:type="dxa"/>
          </w:tcPr>
          <w:p w:rsidR="00EC4389" w:rsidRPr="00D43DDD" w:rsidRDefault="00EC4389" w:rsidP="00C55B72">
            <w:pPr>
              <w:spacing w:line="300" w:lineRule="auto"/>
              <w:rPr>
                <w:rFonts w:ascii="Times New Roman" w:hAnsi="Times New Roman" w:cs="Times New Roman"/>
                <w:sz w:val="28"/>
                <w:szCs w:val="28"/>
              </w:rPr>
            </w:pPr>
          </w:p>
          <w:p w:rsidR="00EC4389" w:rsidRPr="00D43DDD" w:rsidRDefault="00EC4389"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31" w:type="dxa"/>
          </w:tcPr>
          <w:p w:rsidR="00EC4389" w:rsidRPr="00D43DDD" w:rsidRDefault="00EC4389" w:rsidP="00C55B72">
            <w:pPr>
              <w:spacing w:line="300" w:lineRule="auto"/>
              <w:rPr>
                <w:rFonts w:ascii="Times New Roman" w:hAnsi="Times New Roman" w:cs="Times New Roman"/>
                <w:sz w:val="28"/>
                <w:szCs w:val="28"/>
              </w:rPr>
            </w:pPr>
          </w:p>
        </w:tc>
        <w:tc>
          <w:tcPr>
            <w:tcW w:w="3125" w:type="dxa"/>
          </w:tcPr>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C55B72">
            <w:pPr>
              <w:spacing w:line="300" w:lineRule="auto"/>
              <w:rPr>
                <w:rFonts w:ascii="Times New Roman" w:hAnsi="Times New Roman" w:cs="Times New Roman"/>
                <w:sz w:val="28"/>
                <w:szCs w:val="28"/>
              </w:rPr>
            </w:pPr>
          </w:p>
        </w:tc>
      </w:tr>
    </w:tbl>
    <w:p w:rsidR="00F11E30" w:rsidRPr="00D43DDD" w:rsidRDefault="00F11E30" w:rsidP="00C55B72">
      <w:pPr>
        <w:spacing w:after="0" w:line="300" w:lineRule="auto"/>
        <w:rPr>
          <w:rFonts w:ascii="Times New Roman" w:hAnsi="Times New Roman" w:cs="Times New Roman"/>
          <w:sz w:val="28"/>
          <w:szCs w:val="28"/>
        </w:rPr>
      </w:pPr>
    </w:p>
    <w:p w:rsidR="00F11E30" w:rsidRPr="00D43DDD" w:rsidRDefault="00F11E30" w:rsidP="00C55B72">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C55B72">
      <w:pPr>
        <w:spacing w:after="0" w:line="300" w:lineRule="auto"/>
        <w:rPr>
          <w:rFonts w:ascii="Times New Roman" w:hAnsi="Times New Roman" w:cs="Times New Roman"/>
          <w:sz w:val="28"/>
          <w:szCs w:val="28"/>
        </w:rPr>
      </w:pPr>
    </w:p>
    <w:tbl>
      <w:tblPr>
        <w:tblStyle w:val="a5"/>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2334"/>
        <w:gridCol w:w="2723"/>
      </w:tblGrid>
      <w:tr w:rsidR="00F11E30" w:rsidRPr="00D43DDD" w:rsidTr="00772050">
        <w:trPr>
          <w:trHeight w:val="1897"/>
        </w:trPr>
        <w:tc>
          <w:tcPr>
            <w:tcW w:w="4718" w:type="dxa"/>
          </w:tcPr>
          <w:p w:rsidR="00176B81" w:rsidRPr="00D43DDD" w:rsidRDefault="00A96EE0"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34" w:type="dxa"/>
          </w:tcPr>
          <w:p w:rsidR="00F11E30" w:rsidRPr="00D43DDD" w:rsidRDefault="00F11E30" w:rsidP="00C55B72">
            <w:pPr>
              <w:spacing w:line="300" w:lineRule="auto"/>
              <w:rPr>
                <w:rFonts w:ascii="Times New Roman" w:hAnsi="Times New Roman" w:cs="Times New Roman"/>
                <w:sz w:val="28"/>
                <w:szCs w:val="28"/>
              </w:rPr>
            </w:pPr>
          </w:p>
        </w:tc>
        <w:tc>
          <w:tcPr>
            <w:tcW w:w="2723" w:type="dxa"/>
          </w:tcPr>
          <w:p w:rsidR="00F11E30" w:rsidRPr="00D43DDD" w:rsidRDefault="00F11E30" w:rsidP="00C55B72">
            <w:pPr>
              <w:spacing w:line="300" w:lineRule="auto"/>
              <w:jc w:val="right"/>
              <w:rPr>
                <w:rFonts w:ascii="Times New Roman" w:hAnsi="Times New Roman" w:cs="Times New Roman"/>
                <w:sz w:val="28"/>
                <w:szCs w:val="28"/>
              </w:rPr>
            </w:pPr>
          </w:p>
          <w:p w:rsidR="00733805" w:rsidRPr="00D43DDD" w:rsidRDefault="00733805" w:rsidP="00C55B72">
            <w:pPr>
              <w:spacing w:line="300" w:lineRule="auto"/>
              <w:jc w:val="right"/>
              <w:rPr>
                <w:rFonts w:ascii="Times New Roman" w:hAnsi="Times New Roman" w:cs="Times New Roman"/>
                <w:sz w:val="28"/>
                <w:szCs w:val="28"/>
              </w:rPr>
            </w:pPr>
          </w:p>
          <w:p w:rsidR="00176B81" w:rsidRPr="00D43DDD" w:rsidRDefault="00176B81" w:rsidP="00C55B72">
            <w:pPr>
              <w:spacing w:line="300" w:lineRule="auto"/>
              <w:jc w:val="right"/>
              <w:rPr>
                <w:rFonts w:ascii="Times New Roman" w:hAnsi="Times New Roman" w:cs="Times New Roman"/>
                <w:sz w:val="28"/>
                <w:szCs w:val="28"/>
              </w:rPr>
            </w:pPr>
          </w:p>
          <w:p w:rsidR="00A96EE0" w:rsidRPr="00D43DDD" w:rsidRDefault="00181124" w:rsidP="00C55B72">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C55B72">
      <w:pPr>
        <w:spacing w:after="0" w:line="300" w:lineRule="auto"/>
        <w:rPr>
          <w:rFonts w:ascii="Times New Roman" w:hAnsi="Times New Roman" w:cs="Times New Roman"/>
          <w:sz w:val="28"/>
          <w:szCs w:val="28"/>
        </w:rPr>
      </w:pPr>
    </w:p>
    <w:p w:rsidR="0014054F" w:rsidRPr="00D43DDD" w:rsidRDefault="0014054F" w:rsidP="00C55B72">
      <w:pPr>
        <w:spacing w:after="0" w:line="300" w:lineRule="auto"/>
        <w:rPr>
          <w:rFonts w:ascii="Times New Roman" w:hAnsi="Times New Roman" w:cs="Times New Roman"/>
          <w:sz w:val="28"/>
          <w:szCs w:val="28"/>
        </w:rPr>
      </w:pPr>
    </w:p>
    <w:p w:rsidR="0014054F" w:rsidRPr="00D43DDD" w:rsidRDefault="0014054F"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Default="00EC4389"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14054F" w:rsidRPr="00940F0E" w:rsidRDefault="007457E6" w:rsidP="00C55B72">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Л.И. </w:t>
      </w:r>
      <w:proofErr w:type="spellStart"/>
      <w:r>
        <w:rPr>
          <w:rFonts w:ascii="Times New Roman" w:hAnsi="Times New Roman" w:cs="Times New Roman"/>
          <w:sz w:val="18"/>
          <w:szCs w:val="18"/>
        </w:rPr>
        <w:t>Носивец</w:t>
      </w:r>
      <w:proofErr w:type="spellEnd"/>
    </w:p>
    <w:p w:rsidR="00940F0E" w:rsidRDefault="00EC4389" w:rsidP="00C55B72">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Ведущий специалист сектора по </w:t>
      </w:r>
      <w:proofErr w:type="gramStart"/>
      <w:r w:rsidRPr="00940F0E">
        <w:rPr>
          <w:rFonts w:ascii="Times New Roman" w:hAnsi="Times New Roman" w:cs="Times New Roman"/>
          <w:sz w:val="18"/>
          <w:szCs w:val="18"/>
        </w:rPr>
        <w:t>правовым</w:t>
      </w:r>
      <w:proofErr w:type="gramEnd"/>
      <w:r w:rsidRPr="00940F0E">
        <w:rPr>
          <w:rFonts w:ascii="Times New Roman" w:hAnsi="Times New Roman" w:cs="Times New Roman"/>
          <w:sz w:val="18"/>
          <w:szCs w:val="18"/>
        </w:rPr>
        <w:t xml:space="preserve"> (юридическим)</w:t>
      </w:r>
    </w:p>
    <w:p w:rsidR="00EC4389" w:rsidRPr="00D43DDD" w:rsidRDefault="00EC4389" w:rsidP="00C55B72">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C55B72">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C55B72">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772050">
        <w:rPr>
          <w:rFonts w:ascii="Times New Roman" w:eastAsia="Arial Unicode MS" w:hAnsi="Times New Roman" w:cs="Times New Roman"/>
          <w:b/>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81124">
        <w:rPr>
          <w:rFonts w:ascii="Times New Roman" w:eastAsia="Arial Unicode MS" w:hAnsi="Times New Roman" w:cs="Times New Roman"/>
          <w:b/>
          <w:kern w:val="1"/>
          <w:sz w:val="28"/>
          <w:szCs w:val="28"/>
        </w:rPr>
        <w:t>»</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proofErr w:type="gramStart"/>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772050">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roofErr w:type="gramEnd"/>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kern w:val="1"/>
          <w:sz w:val="28"/>
          <w:szCs w:val="28"/>
        </w:rPr>
      </w:pPr>
    </w:p>
    <w:p w:rsidR="00772050"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00772050" w:rsidRPr="00772050">
        <w:rPr>
          <w:rFonts w:ascii="Times New Roman" w:eastAsia="Arial Unicode MS" w:hAnsi="Times New Roman" w:cs="Times New Roman"/>
          <w:kern w:val="1"/>
          <w:sz w:val="28"/>
          <w:szCs w:val="28"/>
        </w:rPr>
        <w:t>Заявителями на предоставление муниципальной услуги являются физические лица, индивидуальные предприниматели и юридические лица.</w:t>
      </w:r>
    </w:p>
    <w:p w:rsidR="002762A3"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72050">
        <w:rPr>
          <w:rFonts w:ascii="Times New Roman" w:eastAsia="Arial Unicode MS" w:hAnsi="Times New Roman" w:cs="Times New Roman"/>
          <w:kern w:val="1"/>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BF5775">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lastRenderedPageBreak/>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600EA2" w:rsidRPr="00D43DDD" w:rsidRDefault="00600EA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F5775" w:rsidRPr="00BF5775"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9413D5">
        <w:rPr>
          <w:rFonts w:ascii="Times New Roman" w:eastAsia="Arial Unicode MS" w:hAnsi="Times New Roman" w:cs="Times New Roman"/>
          <w:kern w:val="1"/>
          <w:sz w:val="28"/>
          <w:szCs w:val="28"/>
        </w:rPr>
        <w:t xml:space="preserve"> (далее</w:t>
      </w:r>
      <w:r w:rsidR="005E5CD9">
        <w:rPr>
          <w:rFonts w:ascii="Times New Roman" w:eastAsia="Arial Unicode MS" w:hAnsi="Times New Roman" w:cs="Times New Roman"/>
          <w:kern w:val="1"/>
          <w:sz w:val="28"/>
          <w:szCs w:val="28"/>
        </w:rPr>
        <w:t xml:space="preserve"> </w:t>
      </w:r>
      <w:r w:rsidR="009413D5">
        <w:rPr>
          <w:rFonts w:ascii="Times New Roman" w:eastAsia="Arial Unicode MS" w:hAnsi="Times New Roman" w:cs="Times New Roman"/>
          <w:kern w:val="1"/>
          <w:sz w:val="28"/>
          <w:szCs w:val="28"/>
        </w:rPr>
        <w:t>- сектор)</w:t>
      </w:r>
      <w:r w:rsidRPr="00BF5775">
        <w:rPr>
          <w:rFonts w:ascii="Times New Roman" w:eastAsia="Arial Unicode MS" w:hAnsi="Times New Roman" w:cs="Times New Roman"/>
          <w:kern w:val="1"/>
          <w:sz w:val="28"/>
          <w:szCs w:val="28"/>
        </w:rPr>
        <w:t>.</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w:t>
      </w:r>
      <w:proofErr w:type="gramStart"/>
      <w:r w:rsidR="00D341C5">
        <w:rPr>
          <w:rFonts w:ascii="Times New Roman" w:eastAsia="Arial Unicode MS" w:hAnsi="Times New Roman" w:cs="Times New Roman"/>
          <w:kern w:val="1"/>
          <w:sz w:val="28"/>
          <w:szCs w:val="28"/>
        </w:rPr>
        <w:t>с</w:t>
      </w:r>
      <w:proofErr w:type="gramEnd"/>
      <w:r w:rsidR="00D341C5">
        <w:rPr>
          <w:rFonts w:ascii="Times New Roman" w:eastAsia="Arial Unicode MS" w:hAnsi="Times New Roman" w:cs="Times New Roman"/>
          <w:kern w:val="1"/>
          <w:sz w:val="28"/>
          <w:szCs w:val="28"/>
        </w:rPr>
        <w:t>:</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lastRenderedPageBreak/>
        <w:t>Государственного комитета по государственной регистрации и кадастру;</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roofErr w:type="gramEnd"/>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явля</w:t>
      </w:r>
      <w:r w:rsidR="00D341C5">
        <w:rPr>
          <w:rFonts w:ascii="Times New Roman" w:eastAsia="Arial Unicode MS" w:hAnsi="Times New Roman" w:cs="Times New Roman"/>
          <w:kern w:val="1"/>
          <w:sz w:val="28"/>
          <w:szCs w:val="28"/>
        </w:rPr>
        <w:t>ют</w:t>
      </w:r>
      <w:r w:rsidRPr="00D43DDD">
        <w:rPr>
          <w:rFonts w:ascii="Times New Roman" w:eastAsia="Arial Unicode MS" w:hAnsi="Times New Roman" w:cs="Times New Roman"/>
          <w:kern w:val="1"/>
          <w:sz w:val="28"/>
          <w:szCs w:val="28"/>
        </w:rPr>
        <w:t>ся:</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5E5CD9">
        <w:rPr>
          <w:rFonts w:ascii="Times New Roman" w:eastAsia="Arial Unicode MS" w:hAnsi="Times New Roman" w:cs="Times New Roman"/>
          <w:kern w:val="1"/>
          <w:sz w:val="28"/>
          <w:szCs w:val="28"/>
        </w:rPr>
        <w:t>заключение договора купли-продажи земельного участка;</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2) заключение договора аренды земельного участка;</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3) заключение договора безвозмездного пользования земельным участком;</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4) решение о предоставлении земельного участка в собственность бесплатно;</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5) решение о предоставлении земельного участка в постоянное (бессрочное) пользование;</w:t>
      </w:r>
    </w:p>
    <w:p w:rsid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6) отказ в заключени</w:t>
      </w:r>
      <w:r>
        <w:rPr>
          <w:rFonts w:ascii="Times New Roman" w:eastAsia="Arial Unicode MS" w:hAnsi="Times New Roman" w:cs="Times New Roman"/>
          <w:kern w:val="1"/>
          <w:sz w:val="28"/>
          <w:szCs w:val="28"/>
        </w:rPr>
        <w:t>е</w:t>
      </w:r>
      <w:r w:rsidRPr="005E5CD9">
        <w:rPr>
          <w:rFonts w:ascii="Times New Roman" w:eastAsia="Arial Unicode MS" w:hAnsi="Times New Roman" w:cs="Times New Roman"/>
          <w:kern w:val="1"/>
          <w:sz w:val="28"/>
          <w:szCs w:val="28"/>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D05F77">
        <w:rPr>
          <w:rFonts w:ascii="Times New Roman" w:eastAsia="Arial Unicode MS" w:hAnsi="Times New Roman" w:cs="Times New Roman"/>
          <w:kern w:val="1"/>
          <w:sz w:val="28"/>
          <w:szCs w:val="28"/>
        </w:rPr>
        <w:t>Приложение №5 к</w:t>
      </w:r>
      <w:r w:rsidRPr="005E5CD9">
        <w:rPr>
          <w:rFonts w:ascii="Times New Roman" w:eastAsia="Arial Unicode MS" w:hAnsi="Times New Roman" w:cs="Times New Roman"/>
          <w:kern w:val="1"/>
          <w:sz w:val="28"/>
          <w:szCs w:val="28"/>
        </w:rPr>
        <w:t xml:space="preserve"> Административному регламенту).</w:t>
      </w:r>
    </w:p>
    <w:p w:rsidR="005E5CD9" w:rsidRDefault="005E5CD9"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6A37C2" w:rsidRPr="006A37C2"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6A37C2" w:rsidRPr="006A37C2">
        <w:rPr>
          <w:rFonts w:ascii="Times New Roman" w:eastAsia="Arial Unicode MS" w:hAnsi="Times New Roman" w:cs="Times New Roman"/>
          <w:kern w:val="1"/>
          <w:sz w:val="28"/>
          <w:szCs w:val="28"/>
        </w:rPr>
        <w:t>Срок предоставления муниципальной услуги:</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1) </w:t>
      </w:r>
      <w:r>
        <w:rPr>
          <w:rFonts w:ascii="Times New Roman" w:eastAsia="Arial Unicode MS" w:hAnsi="Times New Roman" w:cs="Times New Roman"/>
          <w:kern w:val="1"/>
          <w:sz w:val="28"/>
          <w:szCs w:val="28"/>
        </w:rPr>
        <w:t>п</w:t>
      </w:r>
      <w:r w:rsidRPr="006A37C2">
        <w:rPr>
          <w:rFonts w:ascii="Times New Roman" w:eastAsia="Arial Unicode MS" w:hAnsi="Times New Roman" w:cs="Times New Roman"/>
          <w:kern w:val="1"/>
          <w:sz w:val="28"/>
          <w:szCs w:val="28"/>
        </w:rPr>
        <w:t xml:space="preserve">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w:t>
      </w:r>
      <w:r>
        <w:rPr>
          <w:rFonts w:ascii="Times New Roman" w:eastAsia="Arial Unicode MS" w:hAnsi="Times New Roman" w:cs="Times New Roman"/>
          <w:kern w:val="1"/>
          <w:sz w:val="28"/>
          <w:szCs w:val="28"/>
        </w:rPr>
        <w:t>Администрацию;</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2) </w:t>
      </w:r>
      <w:r>
        <w:rPr>
          <w:rFonts w:ascii="Times New Roman" w:eastAsia="Arial Unicode MS" w:hAnsi="Times New Roman" w:cs="Times New Roman"/>
          <w:kern w:val="1"/>
          <w:sz w:val="28"/>
          <w:szCs w:val="28"/>
        </w:rPr>
        <w:t>п</w:t>
      </w:r>
      <w:r w:rsidRPr="006A37C2">
        <w:rPr>
          <w:rFonts w:ascii="Times New Roman" w:eastAsia="Arial Unicode MS" w:hAnsi="Times New Roman" w:cs="Times New Roman"/>
          <w:kern w:val="1"/>
          <w:sz w:val="28"/>
          <w:szCs w:val="28"/>
        </w:rPr>
        <w:t xml:space="preserve">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w:t>
      </w:r>
      <w:r w:rsidR="00FF7725">
        <w:rPr>
          <w:rFonts w:ascii="Times New Roman" w:eastAsia="Arial Unicode MS" w:hAnsi="Times New Roman" w:cs="Times New Roman"/>
          <w:kern w:val="1"/>
          <w:sz w:val="28"/>
          <w:szCs w:val="28"/>
        </w:rPr>
        <w:t>Администрацию;</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3) </w:t>
      </w:r>
      <w:r w:rsidR="00FF7725">
        <w:rPr>
          <w:rFonts w:ascii="Times New Roman" w:eastAsia="Arial Unicode MS" w:hAnsi="Times New Roman" w:cs="Times New Roman"/>
          <w:kern w:val="1"/>
          <w:sz w:val="28"/>
          <w:szCs w:val="28"/>
        </w:rPr>
        <w:t>в</w:t>
      </w:r>
      <w:r w:rsidRPr="006A37C2">
        <w:rPr>
          <w:rFonts w:ascii="Times New Roman" w:eastAsia="Arial Unicode MS" w:hAnsi="Times New Roman" w:cs="Times New Roman"/>
          <w:kern w:val="1"/>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w:t>
      </w:r>
      <w:r w:rsidR="00FF7725">
        <w:rPr>
          <w:rFonts w:ascii="Times New Roman" w:eastAsia="Arial Unicode MS" w:hAnsi="Times New Roman" w:cs="Times New Roman"/>
          <w:kern w:val="1"/>
          <w:sz w:val="28"/>
          <w:szCs w:val="28"/>
        </w:rPr>
        <w:t>Администрацию</w:t>
      </w:r>
      <w:r w:rsidRPr="006A37C2">
        <w:rPr>
          <w:rFonts w:ascii="Times New Roman" w:eastAsia="Arial Unicode MS" w:hAnsi="Times New Roman" w:cs="Times New Roman"/>
          <w:kern w:val="1"/>
          <w:sz w:val="28"/>
          <w:szCs w:val="28"/>
        </w:rPr>
        <w:t>.</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6A37C2" w:rsidRPr="006A37C2">
        <w:rPr>
          <w:rFonts w:ascii="Times New Roman" w:eastAsia="Arial Unicode MS" w:hAnsi="Times New Roman" w:cs="Times New Roman"/>
          <w:kern w:val="1"/>
          <w:sz w:val="28"/>
          <w:szCs w:val="28"/>
        </w:rPr>
        <w:t xml:space="preserve">. Срок, указанный в </w:t>
      </w:r>
      <w:r>
        <w:rPr>
          <w:rFonts w:ascii="Times New Roman" w:eastAsia="Arial Unicode MS" w:hAnsi="Times New Roman" w:cs="Times New Roman"/>
          <w:kern w:val="1"/>
          <w:sz w:val="28"/>
          <w:szCs w:val="28"/>
        </w:rPr>
        <w:t xml:space="preserve">подпункте 3 </w:t>
      </w:r>
      <w:r w:rsidR="006A37C2" w:rsidRPr="006A37C2">
        <w:rPr>
          <w:rFonts w:ascii="Times New Roman" w:eastAsia="Arial Unicode MS" w:hAnsi="Times New Roman" w:cs="Times New Roman"/>
          <w:kern w:val="1"/>
          <w:sz w:val="28"/>
          <w:szCs w:val="28"/>
        </w:rPr>
        <w:t>п</w:t>
      </w:r>
      <w:r>
        <w:rPr>
          <w:rFonts w:ascii="Times New Roman" w:eastAsia="Arial Unicode MS" w:hAnsi="Times New Roman" w:cs="Times New Roman"/>
          <w:kern w:val="1"/>
          <w:sz w:val="28"/>
          <w:szCs w:val="28"/>
        </w:rPr>
        <w:t>ункта 14</w:t>
      </w:r>
      <w:r w:rsidR="006A37C2" w:rsidRPr="006A37C2">
        <w:rPr>
          <w:rFonts w:ascii="Times New Roman" w:eastAsia="Arial Unicode MS" w:hAnsi="Times New Roman" w:cs="Times New Roman"/>
          <w:kern w:val="1"/>
          <w:sz w:val="28"/>
          <w:szCs w:val="28"/>
        </w:rPr>
        <w:t xml:space="preserve"> Административного </w:t>
      </w:r>
      <w:r w:rsidR="006A37C2" w:rsidRPr="006A37C2">
        <w:rPr>
          <w:rFonts w:ascii="Times New Roman" w:eastAsia="Arial Unicode MS" w:hAnsi="Times New Roman" w:cs="Times New Roman"/>
          <w:kern w:val="1"/>
          <w:sz w:val="28"/>
          <w:szCs w:val="28"/>
        </w:rPr>
        <w:lastRenderedPageBreak/>
        <w:t>регламента, не включается в сроки, указанные в пп.1) и 2) п.</w:t>
      </w:r>
      <w:r>
        <w:rPr>
          <w:rFonts w:ascii="Times New Roman" w:eastAsia="Arial Unicode MS" w:hAnsi="Times New Roman" w:cs="Times New Roman"/>
          <w:kern w:val="1"/>
          <w:sz w:val="28"/>
          <w:szCs w:val="28"/>
        </w:rPr>
        <w:t xml:space="preserve"> 14</w:t>
      </w:r>
      <w:r w:rsidR="006A37C2" w:rsidRPr="006A37C2">
        <w:rPr>
          <w:rFonts w:ascii="Times New Roman" w:eastAsia="Arial Unicode MS" w:hAnsi="Times New Roman" w:cs="Times New Roman"/>
          <w:kern w:val="1"/>
          <w:sz w:val="28"/>
          <w:szCs w:val="28"/>
        </w:rPr>
        <w:t xml:space="preserve"> Административного регламента.</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6A37C2" w:rsidRPr="006A37C2">
        <w:rPr>
          <w:rFonts w:ascii="Times New Roman" w:eastAsia="Arial Unicode MS" w:hAnsi="Times New Roman" w:cs="Times New Roman"/>
          <w:kern w:val="1"/>
          <w:sz w:val="28"/>
          <w:szCs w:val="28"/>
        </w:rPr>
        <w:t>. Срок приостановления муниципальной услуги не должен превышать 30 календарных дней.</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17</w:t>
      </w:r>
      <w:r w:rsidR="006A37C2" w:rsidRPr="006A37C2">
        <w:rPr>
          <w:rFonts w:ascii="Times New Roman" w:eastAsia="Arial Unicode MS" w:hAnsi="Times New Roman" w:cs="Times New Roman"/>
          <w:kern w:val="1"/>
          <w:sz w:val="28"/>
          <w:szCs w:val="28"/>
        </w:rPr>
        <w:t>. Срок выдачи (направления) результата предоставления муниципальной услуги заявителю составляет не более 3 календарных дней.</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18</w:t>
      </w:r>
      <w:r w:rsidR="006A37C2" w:rsidRPr="006A37C2">
        <w:rPr>
          <w:rFonts w:ascii="Times New Roman" w:eastAsia="Arial Unicode MS" w:hAnsi="Times New Roman" w:cs="Times New Roman"/>
          <w:kern w:val="1"/>
          <w:sz w:val="28"/>
          <w:szCs w:val="28"/>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D5C7A"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6A37C2">
        <w:rPr>
          <w:rFonts w:ascii="Times New Roman" w:eastAsia="Arial Unicode MS" w:hAnsi="Times New Roman" w:cs="Times New Roman"/>
          <w:kern w:val="1"/>
          <w:sz w:val="28"/>
          <w:szCs w:val="28"/>
        </w:rPr>
        <w:t>и</w:t>
      </w:r>
      <w:proofErr w:type="gramEnd"/>
      <w:r w:rsidRPr="006A37C2">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FF7725">
        <w:rPr>
          <w:rFonts w:ascii="Times New Roman" w:eastAsia="Arial Unicode MS" w:hAnsi="Times New Roman" w:cs="Times New Roman"/>
          <w:kern w:val="1"/>
          <w:sz w:val="28"/>
          <w:szCs w:val="28"/>
        </w:rPr>
        <w:t>Администрацией</w:t>
      </w:r>
      <w:r w:rsidRPr="006A37C2">
        <w:rPr>
          <w:rFonts w:ascii="Times New Roman" w:eastAsia="Arial Unicode MS" w:hAnsi="Times New Roman" w:cs="Times New Roman"/>
          <w:kern w:val="1"/>
          <w:sz w:val="28"/>
          <w:szCs w:val="28"/>
        </w:rPr>
        <w:t>.</w:t>
      </w:r>
    </w:p>
    <w:p w:rsidR="00FF7725" w:rsidRPr="00D43DDD" w:rsidRDefault="00FF7725"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w:t>
      </w:r>
      <w:proofErr w:type="gramStart"/>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roofErr w:type="gramEnd"/>
      <w:r w:rsidR="003F4D7E" w:rsidRPr="003F4D7E">
        <w:rPr>
          <w:rFonts w:ascii="Times New Roman" w:eastAsia="Arial Unicode MS" w:hAnsi="Times New Roman" w:cs="Times New Roman"/>
          <w:kern w:val="1"/>
          <w:sz w:val="28"/>
          <w:szCs w:val="28"/>
        </w:rPr>
        <w:t>:</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 xml:space="preserve">едеральный закон от 13 июля 2015 г. </w:t>
      </w:r>
      <w:r w:rsidR="00FF7725">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218-ФЗ «О государственной регистрации недвижимости» («Официальный интернет-портал правовой </w:t>
      </w:r>
      <w:r w:rsidRPr="003F4D7E">
        <w:rPr>
          <w:rFonts w:ascii="Times New Roman" w:eastAsia="Arial Unicode MS" w:hAnsi="Times New Roman" w:cs="Times New Roman"/>
          <w:kern w:val="1"/>
          <w:sz w:val="28"/>
          <w:szCs w:val="28"/>
        </w:rPr>
        <w:lastRenderedPageBreak/>
        <w:t xml:space="preserve">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2006 № 152-ФЗ «О персональных данных» («Российская газета», № 165, 29.07.2006);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"Собрании законодательства Российской Федерации"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р</w:t>
      </w:r>
      <w:r w:rsidRPr="003F4D7E">
        <w:rPr>
          <w:rFonts w:ascii="Times New Roman" w:eastAsia="Arial Unicode MS" w:hAnsi="Times New Roman" w:cs="Times New Roman"/>
          <w:kern w:val="1"/>
          <w:sz w:val="28"/>
          <w:szCs w:val="28"/>
        </w:rPr>
        <w:t>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 xml:space="preserve">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lastRenderedPageBreak/>
        <w:t xml:space="preserve">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 xml:space="preserve">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D43DDD">
        <w:rPr>
          <w:rFonts w:ascii="Times New Roman" w:eastAsia="Arial Unicode MS" w:hAnsi="Times New Roman" w:cs="Times New Roman"/>
          <w:kern w:val="1"/>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00FF7725" w:rsidRPr="00FF7725">
        <w:rPr>
          <w:rFonts w:ascii="Times New Roman" w:eastAsia="Arial Unicode MS" w:hAnsi="Times New Roman" w:cs="Times New Roman"/>
          <w:kern w:val="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з</w:t>
      </w:r>
      <w:r w:rsidR="00FF7725" w:rsidRPr="00FF7725">
        <w:rPr>
          <w:rFonts w:ascii="Times New Roman" w:eastAsia="Arial Unicode MS" w:hAnsi="Times New Roman" w:cs="Times New Roman"/>
          <w:kern w:val="1"/>
          <w:sz w:val="28"/>
          <w:szCs w:val="28"/>
        </w:rPr>
        <w:t>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r w:rsidR="00FF7725">
        <w:rPr>
          <w:rFonts w:ascii="Times New Roman" w:eastAsia="Arial Unicode MS" w:hAnsi="Times New Roman" w:cs="Times New Roman"/>
          <w:kern w:val="1"/>
          <w:sz w:val="28"/>
          <w:szCs w:val="28"/>
        </w:rPr>
        <w:t>;</w:t>
      </w:r>
    </w:p>
    <w:p w:rsid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956EC5">
        <w:rPr>
          <w:rFonts w:ascii="Times New Roman" w:eastAsia="Arial Unicode MS" w:hAnsi="Times New Roman" w:cs="Times New Roman"/>
          <w:kern w:val="1"/>
          <w:sz w:val="28"/>
          <w:szCs w:val="28"/>
        </w:rPr>
        <w:t xml:space="preserve">Закон Республики Крым от 31 июля 2014 г. </w:t>
      </w:r>
      <w:r>
        <w:rPr>
          <w:rFonts w:ascii="Times New Roman" w:eastAsia="Arial Unicode MS" w:hAnsi="Times New Roman" w:cs="Times New Roman"/>
          <w:kern w:val="1"/>
          <w:sz w:val="28"/>
          <w:szCs w:val="28"/>
        </w:rPr>
        <w:t>№</w:t>
      </w:r>
      <w:r w:rsidRPr="00956EC5">
        <w:rPr>
          <w:rFonts w:ascii="Times New Roman" w:eastAsia="Arial Unicode MS" w:hAnsi="Times New Roman" w:cs="Times New Roman"/>
          <w:kern w:val="1"/>
          <w:sz w:val="28"/>
          <w:szCs w:val="28"/>
        </w:rPr>
        <w:t xml:space="preserve"> 38-ЗРК </w:t>
      </w:r>
      <w:r>
        <w:rPr>
          <w:rFonts w:ascii="Times New Roman" w:eastAsia="Arial Unicode MS" w:hAnsi="Times New Roman" w:cs="Times New Roman"/>
          <w:kern w:val="1"/>
          <w:sz w:val="28"/>
          <w:szCs w:val="28"/>
        </w:rPr>
        <w:t>«</w:t>
      </w:r>
      <w:r w:rsidRPr="00956EC5">
        <w:rPr>
          <w:rFonts w:ascii="Times New Roman" w:eastAsia="Arial Unicode MS" w:hAnsi="Times New Roman" w:cs="Times New Roman"/>
          <w:kern w:val="1"/>
          <w:sz w:val="28"/>
          <w:szCs w:val="28"/>
        </w:rPr>
        <w:t>Об особенностях регулирования имущественных и земельных отношений на территории Республики Крым</w:t>
      </w:r>
      <w:r>
        <w:rPr>
          <w:rFonts w:ascii="Times New Roman" w:eastAsia="Arial Unicode MS" w:hAnsi="Times New Roman" w:cs="Times New Roman"/>
          <w:kern w:val="1"/>
          <w:sz w:val="28"/>
          <w:szCs w:val="28"/>
        </w:rPr>
        <w:t xml:space="preserve">» </w:t>
      </w:r>
      <w:r w:rsidRPr="00956EC5">
        <w:rPr>
          <w:rFonts w:ascii="Times New Roman" w:eastAsia="Arial Unicode MS" w:hAnsi="Times New Roman" w:cs="Times New Roman"/>
          <w:kern w:val="1"/>
          <w:sz w:val="28"/>
          <w:szCs w:val="28"/>
        </w:rPr>
        <w:t>(«Крымские известия»</w:t>
      </w:r>
      <w:r>
        <w:rPr>
          <w:rFonts w:ascii="Times New Roman" w:eastAsia="Arial Unicode MS" w:hAnsi="Times New Roman" w:cs="Times New Roman"/>
          <w:kern w:val="1"/>
          <w:sz w:val="28"/>
          <w:szCs w:val="28"/>
        </w:rPr>
        <w:t xml:space="preserve">  от 01.08.2014 года </w:t>
      </w:r>
      <w:r w:rsidRPr="00956EC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153</w:t>
      </w:r>
      <w:r w:rsidRPr="00956EC5">
        <w:rPr>
          <w:rFonts w:ascii="Times New Roman" w:eastAsia="Arial Unicode MS" w:hAnsi="Times New Roman" w:cs="Times New Roman"/>
          <w:kern w:val="1"/>
          <w:sz w:val="28"/>
          <w:szCs w:val="28"/>
        </w:rPr>
        <w:t xml:space="preserve">, «Ведомости Государственного Совета Республики Крым», </w:t>
      </w:r>
      <w:r>
        <w:rPr>
          <w:rFonts w:ascii="Times New Roman" w:eastAsia="Arial Unicode MS" w:hAnsi="Times New Roman" w:cs="Times New Roman"/>
          <w:kern w:val="1"/>
          <w:sz w:val="28"/>
          <w:szCs w:val="28"/>
        </w:rPr>
        <w:t>09.09.2014</w:t>
      </w:r>
      <w:r w:rsidRPr="00956EC5">
        <w:rPr>
          <w:rFonts w:ascii="Times New Roman" w:eastAsia="Arial Unicode MS" w:hAnsi="Times New Roman" w:cs="Times New Roman"/>
          <w:kern w:val="1"/>
          <w:sz w:val="28"/>
          <w:szCs w:val="28"/>
        </w:rPr>
        <w:t xml:space="preserve">, № </w:t>
      </w:r>
      <w:r>
        <w:rPr>
          <w:rFonts w:ascii="Times New Roman" w:eastAsia="Arial Unicode MS" w:hAnsi="Times New Roman" w:cs="Times New Roman"/>
          <w:kern w:val="1"/>
          <w:sz w:val="28"/>
          <w:szCs w:val="28"/>
        </w:rPr>
        <w:t>2</w:t>
      </w:r>
      <w:r w:rsidRPr="00956EC5">
        <w:rPr>
          <w:rFonts w:ascii="Times New Roman" w:eastAsia="Arial Unicode MS" w:hAnsi="Times New Roman" w:cs="Times New Roman"/>
          <w:kern w:val="1"/>
          <w:sz w:val="28"/>
          <w:szCs w:val="28"/>
        </w:rPr>
        <w:t xml:space="preserve">, часть </w:t>
      </w:r>
      <w:r>
        <w:rPr>
          <w:rFonts w:ascii="Times New Roman" w:eastAsia="Arial Unicode MS" w:hAnsi="Times New Roman" w:cs="Times New Roman"/>
          <w:kern w:val="1"/>
          <w:sz w:val="28"/>
          <w:szCs w:val="28"/>
        </w:rPr>
        <w:t>1)</w:t>
      </w:r>
      <w:r w:rsidRPr="00956EC5">
        <w:rPr>
          <w:rFonts w:ascii="Times New Roman" w:eastAsia="Arial Unicode MS" w:hAnsi="Times New Roman" w:cs="Times New Roman"/>
          <w:kern w:val="1"/>
          <w:sz w:val="28"/>
          <w:szCs w:val="28"/>
        </w:rPr>
        <w:t>;</w:t>
      </w:r>
    </w:p>
    <w:p w:rsidR="00FF7725" w:rsidRPr="00FF7725"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956EC5">
        <w:rPr>
          <w:rFonts w:ascii="Times New Roman" w:eastAsia="Arial Unicode MS" w:hAnsi="Times New Roman" w:cs="Times New Roman"/>
          <w:kern w:val="1"/>
          <w:sz w:val="28"/>
          <w:szCs w:val="28"/>
        </w:rPr>
        <w:t>п</w:t>
      </w:r>
      <w:r w:rsidRPr="00FF7725">
        <w:rPr>
          <w:rFonts w:ascii="Times New Roman" w:eastAsia="Arial Unicode MS" w:hAnsi="Times New Roman" w:cs="Times New Roman"/>
          <w:kern w:val="1"/>
          <w:sz w:val="28"/>
          <w:szCs w:val="28"/>
        </w:rPr>
        <w:t xml:space="preserve">остановление Совета министров Республики Крым от 12 ноября 2014 г. </w:t>
      </w:r>
      <w:r w:rsidR="00956EC5">
        <w:rPr>
          <w:rFonts w:ascii="Times New Roman" w:eastAsia="Arial Unicode MS" w:hAnsi="Times New Roman" w:cs="Times New Roman"/>
          <w:kern w:val="1"/>
          <w:sz w:val="28"/>
          <w:szCs w:val="28"/>
        </w:rPr>
        <w:t>№</w:t>
      </w:r>
      <w:r w:rsidRPr="00FF7725">
        <w:rPr>
          <w:rFonts w:ascii="Times New Roman" w:eastAsia="Arial Unicode MS" w:hAnsi="Times New Roman" w:cs="Times New Roman"/>
          <w:kern w:val="1"/>
          <w:sz w:val="28"/>
          <w:szCs w:val="28"/>
        </w:rPr>
        <w:t xml:space="preserve"> 450 </w:t>
      </w:r>
      <w:r w:rsidR="00956EC5">
        <w:rPr>
          <w:rFonts w:ascii="Times New Roman" w:eastAsia="Arial Unicode MS" w:hAnsi="Times New Roman" w:cs="Times New Roman"/>
          <w:kern w:val="1"/>
          <w:sz w:val="28"/>
          <w:szCs w:val="28"/>
        </w:rPr>
        <w:t>«</w:t>
      </w:r>
      <w:r w:rsidRPr="00FF7725">
        <w:rPr>
          <w:rFonts w:ascii="Times New Roman" w:eastAsia="Arial Unicode MS" w:hAnsi="Times New Roman" w:cs="Times New Roman"/>
          <w:kern w:val="1"/>
          <w:sz w:val="28"/>
          <w:szCs w:val="28"/>
        </w:rPr>
        <w:t>О плате за земельные участки, которые расположены на территории Республики Крым</w:t>
      </w:r>
      <w:r w:rsidR="00956EC5">
        <w:rPr>
          <w:rFonts w:ascii="Times New Roman" w:eastAsia="Arial Unicode MS" w:hAnsi="Times New Roman" w:cs="Times New Roman"/>
          <w:kern w:val="1"/>
          <w:sz w:val="28"/>
          <w:szCs w:val="28"/>
        </w:rPr>
        <w:t xml:space="preserve">» (Официальный сайт Правительства Республики Крым </w:t>
      </w:r>
      <w:r w:rsidR="00956EC5" w:rsidRPr="00FF7725">
        <w:rPr>
          <w:rFonts w:ascii="Times New Roman" w:eastAsia="Arial Unicode MS" w:hAnsi="Times New Roman" w:cs="Times New Roman"/>
          <w:kern w:val="1"/>
          <w:sz w:val="28"/>
          <w:szCs w:val="28"/>
        </w:rPr>
        <w:t>http://www. r</w:t>
      </w:r>
      <w:r w:rsidR="00956EC5">
        <w:rPr>
          <w:rFonts w:ascii="Times New Roman" w:eastAsia="Arial Unicode MS" w:hAnsi="Times New Roman" w:cs="Times New Roman"/>
          <w:kern w:val="1"/>
          <w:sz w:val="28"/>
          <w:szCs w:val="28"/>
          <w:lang w:val="en-US"/>
        </w:rPr>
        <w:t>k</w:t>
      </w:r>
      <w:r w:rsidR="00956EC5" w:rsidRPr="00FF7725">
        <w:rPr>
          <w:rFonts w:ascii="Times New Roman" w:eastAsia="Arial Unicode MS" w:hAnsi="Times New Roman" w:cs="Times New Roman"/>
          <w:kern w:val="1"/>
          <w:sz w:val="28"/>
          <w:szCs w:val="28"/>
        </w:rPr>
        <w:t>.gov.ru</w:t>
      </w:r>
      <w:r w:rsidR="00956EC5">
        <w:rPr>
          <w:rFonts w:ascii="Times New Roman" w:eastAsia="Arial Unicode MS" w:hAnsi="Times New Roman" w:cs="Times New Roman"/>
          <w:kern w:val="1"/>
          <w:sz w:val="28"/>
          <w:szCs w:val="28"/>
        </w:rPr>
        <w:t xml:space="preserve"> 12.11.2014 года);</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подлежащих представлению </w:t>
      </w:r>
      <w:r w:rsidRPr="00D43DDD">
        <w:rPr>
          <w:rFonts w:ascii="Times New Roman" w:eastAsia="Arial Unicode MS" w:hAnsi="Times New Roman" w:cs="Times New Roman"/>
          <w:b/>
          <w:kern w:val="1"/>
          <w:sz w:val="28"/>
          <w:szCs w:val="28"/>
        </w:rPr>
        <w:lastRenderedPageBreak/>
        <w:t>заявителем, способы их получения заявителем, в том числе в электронной форме, порядок их представления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56EC5" w:rsidRPr="00956EC5" w:rsidRDefault="00D31F0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956EC5">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w:t>
      </w:r>
      <w:r w:rsidR="00956EC5" w:rsidRPr="00956EC5">
        <w:rPr>
          <w:rFonts w:ascii="Times New Roman" w:eastAsia="Arial Unicode MS" w:hAnsi="Times New Roman" w:cs="Times New Roman"/>
          <w:kern w:val="1"/>
          <w:sz w:val="28"/>
          <w:szCs w:val="28"/>
        </w:rPr>
        <w:t xml:space="preserve">Перечень документов, обязательных к предоставлению заявителем, для получения муниципальной услуги: </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заявление (Приложение №1 к Административному регламенту), содержащее следующую информацию: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3) кадастровый номер испрашиваемого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6) реквизиты решения об изъятии земельного участка для государственных или муниципальных ну</w:t>
      </w:r>
      <w:proofErr w:type="gramStart"/>
      <w:r w:rsidRPr="00956EC5">
        <w:rPr>
          <w:rFonts w:ascii="Times New Roman" w:eastAsia="Arial Unicode MS" w:hAnsi="Times New Roman" w:cs="Times New Roman"/>
          <w:kern w:val="1"/>
          <w:sz w:val="28"/>
          <w:szCs w:val="28"/>
        </w:rPr>
        <w:t>жд в сл</w:t>
      </w:r>
      <w:proofErr w:type="gramEnd"/>
      <w:r w:rsidRPr="00956EC5">
        <w:rPr>
          <w:rFonts w:ascii="Times New Roman" w:eastAsia="Arial Unicode MS" w:hAnsi="Times New Roman" w:cs="Times New Roman"/>
          <w:kern w:val="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7) цель использования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lastRenderedPageBreak/>
        <w:t>10) почтовый адрес и (или) адрес электронной почты для связи с заявителем;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eastAsia="Arial Unicode MS" w:hAnsi="Times New Roman" w:cs="Times New Roman"/>
          <w:kern w:val="1"/>
          <w:sz w:val="28"/>
          <w:szCs w:val="28"/>
        </w:rPr>
        <w:t>Администрации</w:t>
      </w:r>
      <w:r w:rsidRPr="00956EC5">
        <w:rPr>
          <w:rFonts w:ascii="Times New Roman" w:eastAsia="Arial Unicode MS" w:hAnsi="Times New Roman" w:cs="Times New Roman"/>
          <w:kern w:val="1"/>
          <w:sz w:val="28"/>
          <w:szCs w:val="28"/>
        </w:rPr>
        <w:t xml:space="preserve"> и приобщается к поданному заявлению;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 заверенный перевод </w:t>
      </w:r>
      <w:proofErr w:type="gramStart"/>
      <w:r w:rsidRPr="00956EC5">
        <w:rPr>
          <w:rFonts w:ascii="Times New Roman" w:eastAsia="Arial Unicode MS" w:hAnsi="Times New Roman" w:cs="Times New Roman"/>
          <w:kern w:val="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6EC5">
        <w:rPr>
          <w:rFonts w:ascii="Times New Roman" w:eastAsia="Arial Unicode MS" w:hAnsi="Times New Roman" w:cs="Times New Roman"/>
          <w:kern w:val="1"/>
          <w:sz w:val="28"/>
          <w:szCs w:val="28"/>
        </w:rPr>
        <w:t>,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11) согласие заявителей на обработку персональных данных.</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Pr="00956EC5">
        <w:rPr>
          <w:rFonts w:ascii="Times New Roman" w:eastAsia="Arial Unicode MS" w:hAnsi="Times New Roman" w:cs="Times New Roman"/>
          <w:kern w:val="1"/>
          <w:sz w:val="28"/>
          <w:szCs w:val="28"/>
        </w:rPr>
        <w:t>.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1) фамилия, имя и отчество (последнее - при наличии), место жительства </w:t>
      </w:r>
      <w:r w:rsidRPr="00956EC5">
        <w:rPr>
          <w:rFonts w:ascii="Times New Roman" w:eastAsia="Arial Unicode MS" w:hAnsi="Times New Roman" w:cs="Times New Roman"/>
          <w:kern w:val="1"/>
          <w:sz w:val="28"/>
          <w:szCs w:val="28"/>
        </w:rPr>
        <w:lastRenderedPageBreak/>
        <w:t>заявителя, реквизиты документа, удостоверяющего личность заявителя (для гражданина);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3) кадастровый номер земельного участка, </w:t>
      </w:r>
      <w:proofErr w:type="gramStart"/>
      <w:r w:rsidRPr="00956EC5">
        <w:rPr>
          <w:rFonts w:ascii="Times New Roman" w:eastAsia="Arial Unicode MS" w:hAnsi="Times New Roman" w:cs="Times New Roman"/>
          <w:kern w:val="1"/>
          <w:sz w:val="28"/>
          <w:szCs w:val="28"/>
        </w:rPr>
        <w:t>заявление</w:t>
      </w:r>
      <w:proofErr w:type="gramEnd"/>
      <w:r w:rsidRPr="00956EC5">
        <w:rPr>
          <w:rFonts w:ascii="Times New Roman" w:eastAsia="Arial Unicode MS" w:hAnsi="Times New Roman" w:cs="Times New Roman"/>
          <w:kern w:val="1"/>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8) цель использования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9) реквизиты решения об изъятии земельного участка для государственных или муниципальных ну</w:t>
      </w:r>
      <w:proofErr w:type="gramStart"/>
      <w:r w:rsidRPr="00956EC5">
        <w:rPr>
          <w:rFonts w:ascii="Times New Roman" w:eastAsia="Arial Unicode MS" w:hAnsi="Times New Roman" w:cs="Times New Roman"/>
          <w:kern w:val="1"/>
          <w:sz w:val="28"/>
          <w:szCs w:val="28"/>
        </w:rPr>
        <w:t>жд в сл</w:t>
      </w:r>
      <w:proofErr w:type="gramEnd"/>
      <w:r w:rsidRPr="00956EC5">
        <w:rPr>
          <w:rFonts w:ascii="Times New Roman" w:eastAsia="Arial Unicode MS" w:hAnsi="Times New Roman" w:cs="Times New Roman"/>
          <w:kern w:val="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56EC5">
        <w:rPr>
          <w:rFonts w:ascii="Times New Roman" w:eastAsia="Arial Unicode MS" w:hAnsi="Times New Roman" w:cs="Times New Roman"/>
          <w:kern w:val="1"/>
          <w:sz w:val="28"/>
          <w:szCs w:val="28"/>
        </w:rPr>
        <w:t>указанными</w:t>
      </w:r>
      <w:proofErr w:type="gramEnd"/>
      <w:r w:rsidRPr="00956EC5">
        <w:rPr>
          <w:rFonts w:ascii="Times New Roman" w:eastAsia="Arial Unicode MS" w:hAnsi="Times New Roman" w:cs="Times New Roman"/>
          <w:kern w:val="1"/>
          <w:sz w:val="28"/>
          <w:szCs w:val="28"/>
        </w:rPr>
        <w:t xml:space="preserve"> документом и (или)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lastRenderedPageBreak/>
        <w:t>11) почтовый адрес и (или) адрес электронной почты для связи с заявителем;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 заверенный перевод </w:t>
      </w:r>
      <w:proofErr w:type="gramStart"/>
      <w:r w:rsidRPr="00956EC5">
        <w:rPr>
          <w:rFonts w:ascii="Times New Roman" w:eastAsia="Arial Unicode MS" w:hAnsi="Times New Roman" w:cs="Times New Roman"/>
          <w:kern w:val="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6EC5">
        <w:rPr>
          <w:rFonts w:ascii="Times New Roman" w:eastAsia="Arial Unicode MS" w:hAnsi="Times New Roman" w:cs="Times New Roman"/>
          <w:kern w:val="1"/>
          <w:sz w:val="28"/>
          <w:szCs w:val="28"/>
        </w:rPr>
        <w:t>,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12) согласие заявителей на обработку персональных данных.</w:t>
      </w:r>
    </w:p>
    <w:p w:rsidR="00A33BA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Pr="00956EC5">
        <w:rPr>
          <w:rFonts w:ascii="Times New Roman" w:eastAsia="Arial Unicode MS" w:hAnsi="Times New Roman" w:cs="Times New Roman"/>
          <w:kern w:val="1"/>
          <w:sz w:val="28"/>
          <w:szCs w:val="28"/>
        </w:rPr>
        <w:t xml:space="preserve">. Заявителю предоставляется возможность подачи заявления в электронной форме посредством РПГУ. </w:t>
      </w:r>
      <w:proofErr w:type="gramStart"/>
      <w:r w:rsidRPr="00956EC5">
        <w:rPr>
          <w:rFonts w:ascii="Times New Roman" w:eastAsia="Arial Unicode MS" w:hAnsi="Times New Roman" w:cs="Times New Roman"/>
          <w:kern w:val="1"/>
          <w:sz w:val="28"/>
          <w:szCs w:val="28"/>
        </w:rPr>
        <w:t xml:space="preserve">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Pr>
          <w:rFonts w:ascii="Times New Roman" w:eastAsia="Arial Unicode MS" w:hAnsi="Times New Roman" w:cs="Times New Roman"/>
          <w:kern w:val="1"/>
          <w:sz w:val="28"/>
          <w:szCs w:val="28"/>
        </w:rPr>
        <w:t>20</w:t>
      </w:r>
      <w:r w:rsidRPr="00956EC5">
        <w:rPr>
          <w:rFonts w:ascii="Times New Roman" w:eastAsia="Arial Unicode MS" w:hAnsi="Times New Roman" w:cs="Times New Roman"/>
          <w:kern w:val="1"/>
          <w:sz w:val="28"/>
          <w:szCs w:val="28"/>
        </w:rPr>
        <w:t xml:space="preserve"> – </w:t>
      </w:r>
      <w:r>
        <w:rPr>
          <w:rFonts w:ascii="Times New Roman" w:eastAsia="Arial Unicode MS" w:hAnsi="Times New Roman" w:cs="Times New Roman"/>
          <w:kern w:val="1"/>
          <w:sz w:val="28"/>
          <w:szCs w:val="28"/>
        </w:rPr>
        <w:t>21</w:t>
      </w:r>
      <w:r w:rsidRPr="00956EC5">
        <w:rPr>
          <w:rFonts w:ascii="Times New Roman" w:eastAsia="Arial Unicode MS" w:hAnsi="Times New Roman" w:cs="Times New Roman"/>
          <w:kern w:val="1"/>
          <w:sz w:val="28"/>
          <w:szCs w:val="28"/>
        </w:rPr>
        <w:t xml:space="preserve">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w:t>
      </w:r>
      <w:r w:rsidRPr="00956EC5">
        <w:rPr>
          <w:rFonts w:ascii="Times New Roman" w:eastAsia="Arial Unicode MS" w:hAnsi="Times New Roman" w:cs="Times New Roman"/>
          <w:kern w:val="1"/>
          <w:sz w:val="28"/>
          <w:szCs w:val="28"/>
        </w:rPr>
        <w:lastRenderedPageBreak/>
        <w:t>документ, либо нотариуса</w:t>
      </w:r>
      <w:proofErr w:type="gramEnd"/>
      <w:r w:rsidRPr="00956EC5">
        <w:rPr>
          <w:rFonts w:ascii="Times New Roman" w:eastAsia="Arial Unicode MS" w:hAnsi="Times New Roman" w:cs="Times New Roman"/>
          <w:kern w:val="1"/>
          <w:sz w:val="28"/>
          <w:szCs w:val="28"/>
        </w:rPr>
        <w:t xml:space="preserve">.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956EC5">
        <w:rPr>
          <w:rFonts w:ascii="Times New Roman" w:eastAsia="Arial Unicode MS" w:hAnsi="Times New Roman" w:cs="Times New Roman"/>
          <w:kern w:val="1"/>
          <w:sz w:val="28"/>
          <w:szCs w:val="28"/>
        </w:rPr>
        <w:t xml:space="preserve">, </w:t>
      </w:r>
      <w:proofErr w:type="gramStart"/>
      <w:r w:rsidRPr="00956EC5">
        <w:rPr>
          <w:rFonts w:ascii="Times New Roman" w:eastAsia="Arial Unicode MS" w:hAnsi="Times New Roman" w:cs="Times New Roman"/>
          <w:kern w:val="1"/>
          <w:sz w:val="28"/>
          <w:szCs w:val="28"/>
        </w:rPr>
        <w:t>предоставляющий</w:t>
      </w:r>
      <w:proofErr w:type="gramEnd"/>
      <w:r w:rsidRPr="00956EC5">
        <w:rPr>
          <w:rFonts w:ascii="Times New Roman" w:eastAsia="Arial Unicode MS" w:hAnsi="Times New Roman" w:cs="Times New Roman"/>
          <w:kern w:val="1"/>
          <w:sz w:val="28"/>
          <w:szCs w:val="28"/>
        </w:rPr>
        <w:t xml:space="preserve"> муниципальной услугу, на бумажном носителе, согласно установленного срока.</w:t>
      </w:r>
    </w:p>
    <w:p w:rsidR="00956EC5" w:rsidRPr="00D43DDD"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Pr="003D3D36">
        <w:rPr>
          <w:rFonts w:ascii="Times New Roman" w:eastAsia="Arial Unicode MS" w:hAnsi="Times New Roman" w:cs="Times New Roman"/>
          <w:kern w:val="1"/>
          <w:sz w:val="28"/>
          <w:szCs w:val="28"/>
        </w:rPr>
        <w:t xml:space="preserve">Для предоставления муниципальной услуги, </w:t>
      </w:r>
      <w:r>
        <w:rPr>
          <w:rFonts w:ascii="Times New Roman" w:eastAsia="Arial Unicode MS" w:hAnsi="Times New Roman" w:cs="Times New Roman"/>
          <w:kern w:val="1"/>
          <w:sz w:val="28"/>
          <w:szCs w:val="28"/>
        </w:rPr>
        <w:t>Администрация</w:t>
      </w:r>
      <w:r w:rsidRPr="003D3D36">
        <w:rPr>
          <w:rFonts w:ascii="Times New Roman" w:eastAsia="Arial Unicode MS" w:hAnsi="Times New Roman" w:cs="Times New Roman"/>
          <w:kern w:val="1"/>
          <w:sz w:val="28"/>
          <w:szCs w:val="28"/>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В Федеральной налоговой службе (ее территориальных органах):</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сведения из Единого государственного реестра юридических лиц - для юридических лиц;</w:t>
      </w:r>
    </w:p>
    <w:p w:rsid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сведения из Единого государственного реестра индивидуальных предпринимателей - для индивидуальных предпринимателей;</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A33BA5">
        <w:rPr>
          <w:rFonts w:ascii="Times New Roman" w:eastAsia="Arial Unicode MS" w:hAnsi="Times New Roman" w:cs="Times New Roman"/>
          <w:kern w:val="1"/>
          <w:sz w:val="28"/>
          <w:szCs w:val="28"/>
        </w:rPr>
        <w:t>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 xml:space="preserve"> </w:t>
      </w:r>
      <w:r w:rsidRPr="003D3D36">
        <w:rPr>
          <w:rFonts w:ascii="Times New Roman" w:eastAsia="Arial Unicode MS" w:hAnsi="Times New Roman" w:cs="Times New Roman"/>
          <w:kern w:val="1"/>
          <w:sz w:val="28"/>
          <w:szCs w:val="28"/>
        </w:rPr>
        <w:t>(е</w:t>
      </w:r>
      <w:r>
        <w:rPr>
          <w:rFonts w:ascii="Times New Roman" w:eastAsia="Arial Unicode MS" w:hAnsi="Times New Roman" w:cs="Times New Roman"/>
          <w:kern w:val="1"/>
          <w:sz w:val="28"/>
          <w:szCs w:val="28"/>
        </w:rPr>
        <w:t>го</w:t>
      </w:r>
      <w:r w:rsidRPr="003D3D36">
        <w:rPr>
          <w:rFonts w:ascii="Times New Roman" w:eastAsia="Arial Unicode MS" w:hAnsi="Times New Roman" w:cs="Times New Roman"/>
          <w:kern w:val="1"/>
          <w:sz w:val="28"/>
          <w:szCs w:val="28"/>
        </w:rPr>
        <w:t xml:space="preserve"> территориальных </w:t>
      </w:r>
      <w:proofErr w:type="gramStart"/>
      <w:r w:rsidRPr="003D3D36">
        <w:rPr>
          <w:rFonts w:ascii="Times New Roman" w:eastAsia="Arial Unicode MS" w:hAnsi="Times New Roman" w:cs="Times New Roman"/>
          <w:kern w:val="1"/>
          <w:sz w:val="28"/>
          <w:szCs w:val="28"/>
        </w:rPr>
        <w:t>органах</w:t>
      </w:r>
      <w:proofErr w:type="gramEnd"/>
      <w:r w:rsidRPr="003D3D36">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выписка об основных характеристиках и зарегистрированных правах на объект недвижимости;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3) В Государственном унитарном предприятии Республики Крым «Крым БТИ»:</w:t>
      </w:r>
    </w:p>
    <w:p w:rsid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утвержденные проекты планировки и утвержденные проекты межевания территории.</w:t>
      </w:r>
    </w:p>
    <w:p w:rsidR="00EC4389"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00EC4389"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25. </w:t>
      </w:r>
      <w:r w:rsidR="00EC4389"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w:t>
      </w:r>
      <w:r w:rsidR="00EC4389" w:rsidRPr="00D43DDD">
        <w:rPr>
          <w:rFonts w:ascii="Times New Roman" w:eastAsia="Arial Unicode MS" w:hAnsi="Times New Roman" w:cs="Times New Roman"/>
          <w:kern w:val="1"/>
          <w:sz w:val="28"/>
          <w:szCs w:val="28"/>
        </w:rPr>
        <w:lastRenderedPageBreak/>
        <w:t xml:space="preserve">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A535C8">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0-21</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w:t>
      </w:r>
      <w:r w:rsidRPr="003D3D36">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 заявитель не соответствует требованиям, указанным в п. </w:t>
      </w:r>
      <w:r>
        <w:rPr>
          <w:rFonts w:ascii="Times New Roman" w:eastAsia="Arial Unicode MS" w:hAnsi="Times New Roman" w:cs="Times New Roman"/>
          <w:kern w:val="1"/>
          <w:sz w:val="28"/>
          <w:szCs w:val="28"/>
        </w:rPr>
        <w:t>3</w:t>
      </w:r>
      <w:r w:rsidRPr="003D3D36">
        <w:rPr>
          <w:rFonts w:ascii="Times New Roman" w:eastAsia="Arial Unicode MS" w:hAnsi="Times New Roman" w:cs="Times New Roman"/>
          <w:kern w:val="1"/>
          <w:sz w:val="28"/>
          <w:szCs w:val="28"/>
        </w:rPr>
        <w:t xml:space="preserve"> </w:t>
      </w:r>
      <w:r w:rsidRPr="003D3D36">
        <w:rPr>
          <w:rFonts w:ascii="Times New Roman" w:eastAsia="Arial Unicode MS" w:hAnsi="Times New Roman" w:cs="Times New Roman"/>
          <w:kern w:val="1"/>
          <w:sz w:val="28"/>
          <w:szCs w:val="28"/>
        </w:rPr>
        <w:lastRenderedPageBreak/>
        <w:t xml:space="preserve">Административного регламента;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3) текст заявления не поддается прочтению;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4) отсутствие в заявлении сведений о заявителе, подписи заявителя. </w:t>
      </w:r>
    </w:p>
    <w:p w:rsidR="00A535C8"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Pr="003D3D36">
        <w:rPr>
          <w:rFonts w:ascii="Times New Roman" w:eastAsia="Arial Unicode MS" w:hAnsi="Times New Roman" w:cs="Times New Roman"/>
          <w:kern w:val="1"/>
          <w:sz w:val="28"/>
          <w:szCs w:val="28"/>
        </w:rPr>
        <w:t xml:space="preserve">. Основанием </w:t>
      </w:r>
      <w:proofErr w:type="gramStart"/>
      <w:r w:rsidRPr="003D3D36">
        <w:rPr>
          <w:rFonts w:ascii="Times New Roman" w:eastAsia="Arial Unicode MS" w:hAnsi="Times New Roman" w:cs="Times New Roman"/>
          <w:kern w:val="1"/>
          <w:sz w:val="28"/>
          <w:szCs w:val="28"/>
        </w:rPr>
        <w:t>для отказа в приеме к рассмотрению обращения за получением муниципальной услуги в электронном виде</w:t>
      </w:r>
      <w:proofErr w:type="gramEnd"/>
      <w:r w:rsidRPr="003D3D36">
        <w:rPr>
          <w:rFonts w:ascii="Times New Roman" w:eastAsia="Arial Unicode MS" w:hAnsi="Times New Roman" w:cs="Times New Roman"/>
          <w:kern w:val="1"/>
          <w:sz w:val="28"/>
          <w:szCs w:val="28"/>
        </w:rPr>
        <w:t xml:space="preserve"> является наличие повреждений файла, не позволяющих получить доступ к информации, содержащейся в документе.</w:t>
      </w:r>
    </w:p>
    <w:p w:rsidR="003D3D36" w:rsidRPr="00D43DDD" w:rsidRDefault="003D3D36"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A535C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3D3D36">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proofErr w:type="gramStart"/>
      <w:r w:rsidR="003D3D36" w:rsidRPr="003D3D36">
        <w:rPr>
          <w:rFonts w:ascii="Times New Roman" w:eastAsia="Arial Unicode MS" w:hAnsi="Times New Roman" w:cs="Times New Roman"/>
          <w:kern w:val="1"/>
          <w:sz w:val="28"/>
          <w:szCs w:val="28"/>
        </w:rPr>
        <w:t xml:space="preserve">Предоставление муниципальной услуги в соответствии с пунктом 6 статьи 39.15 Земельного кодекса Российской Федерации приостанавливается в случае, когда на дату поступления в </w:t>
      </w:r>
      <w:r w:rsidR="003D3D36">
        <w:rPr>
          <w:rFonts w:ascii="Times New Roman" w:eastAsia="Arial Unicode MS" w:hAnsi="Times New Roman" w:cs="Times New Roman"/>
          <w:kern w:val="1"/>
          <w:sz w:val="28"/>
          <w:szCs w:val="28"/>
        </w:rPr>
        <w:t>Администрацию</w:t>
      </w:r>
      <w:r w:rsidR="003D3D36" w:rsidRPr="003D3D36">
        <w:rPr>
          <w:rFonts w:ascii="Times New Roman" w:eastAsia="Arial Unicode MS" w:hAnsi="Times New Roman" w:cs="Times New Roman"/>
          <w:kern w:val="1"/>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3D3D36">
        <w:rPr>
          <w:rFonts w:ascii="Times New Roman" w:eastAsia="Arial Unicode MS" w:hAnsi="Times New Roman" w:cs="Times New Roman"/>
          <w:kern w:val="1"/>
          <w:sz w:val="28"/>
          <w:szCs w:val="28"/>
        </w:rPr>
        <w:t>Администрации</w:t>
      </w:r>
      <w:r w:rsidR="003D3D36" w:rsidRPr="003D3D36">
        <w:rPr>
          <w:rFonts w:ascii="Times New Roman" w:eastAsia="Arial Unicode MS" w:hAnsi="Times New Roman" w:cs="Times New Roman"/>
          <w:kern w:val="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3D3D36" w:rsidRPr="003D3D36">
        <w:rPr>
          <w:rFonts w:ascii="Times New Roman" w:eastAsia="Arial Unicode MS" w:hAnsi="Times New Roman" w:cs="Times New Roman"/>
          <w:kern w:val="1"/>
          <w:sz w:val="28"/>
          <w:szCs w:val="28"/>
        </w:rPr>
        <w:t xml:space="preserve"> предусмотрено этими схемами, частично или полностью совпадает.</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В указанном случае </w:t>
      </w:r>
      <w:r>
        <w:rPr>
          <w:rFonts w:ascii="Times New Roman" w:eastAsia="Arial Unicode MS" w:hAnsi="Times New Roman" w:cs="Times New Roman"/>
          <w:kern w:val="1"/>
          <w:sz w:val="28"/>
          <w:szCs w:val="28"/>
        </w:rPr>
        <w:t>Администрация</w:t>
      </w:r>
      <w:r w:rsidRPr="003D3D36">
        <w:rPr>
          <w:rFonts w:ascii="Times New Roman" w:eastAsia="Arial Unicode MS" w:hAnsi="Times New Roman" w:cs="Times New Roman"/>
          <w:kern w:val="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80692"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32. </w:t>
      </w:r>
      <w:r w:rsidRPr="003D3D36">
        <w:rPr>
          <w:rFonts w:ascii="Times New Roman" w:eastAsia="Arial Unicode MS" w:hAnsi="Times New Roman" w:cs="Times New Roman"/>
          <w:kern w:val="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D3D36"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D3D36" w:rsidRPr="003D3D36" w:rsidRDefault="00A535C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33</w:t>
      </w:r>
      <w:r w:rsidR="00EC4389" w:rsidRPr="00D43DDD">
        <w:rPr>
          <w:rFonts w:ascii="Times New Roman" w:eastAsia="Arial Unicode MS" w:hAnsi="Times New Roman" w:cs="Times New Roman"/>
          <w:kern w:val="1"/>
          <w:sz w:val="28"/>
          <w:szCs w:val="28"/>
        </w:rPr>
        <w:t xml:space="preserve">. </w:t>
      </w:r>
      <w:r w:rsidR="003D3D36" w:rsidRPr="003D3D36">
        <w:rPr>
          <w:rFonts w:ascii="Times New Roman" w:eastAsia="Arial Unicode MS" w:hAnsi="Times New Roman" w:cs="Times New Roman"/>
          <w:kern w:val="1"/>
          <w:sz w:val="28"/>
          <w:szCs w:val="28"/>
        </w:rPr>
        <w:t xml:space="preserve">Основанием для отказа в предоставлении </w:t>
      </w:r>
      <w:r w:rsidR="003D3D36">
        <w:rPr>
          <w:rFonts w:ascii="Times New Roman" w:eastAsia="Arial Unicode MS" w:hAnsi="Times New Roman" w:cs="Times New Roman"/>
          <w:kern w:val="1"/>
          <w:sz w:val="28"/>
          <w:szCs w:val="28"/>
        </w:rPr>
        <w:t>м</w:t>
      </w:r>
      <w:r w:rsidR="003D3D36" w:rsidRPr="003D3D36">
        <w:rPr>
          <w:rFonts w:ascii="Times New Roman" w:eastAsia="Arial Unicode MS" w:hAnsi="Times New Roman" w:cs="Times New Roman"/>
          <w:kern w:val="1"/>
          <w:sz w:val="28"/>
          <w:szCs w:val="28"/>
        </w:rPr>
        <w:t xml:space="preserve">униципальной услуги является: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3D3D36">
        <w:rPr>
          <w:rFonts w:ascii="Times New Roman" w:eastAsia="Arial Unicode MS" w:hAnsi="Times New Roman" w:cs="Times New Roman"/>
          <w:kern w:val="1"/>
          <w:sz w:val="28"/>
          <w:szCs w:val="28"/>
        </w:rPr>
        <w:t xml:space="preserve">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6) указанный в заявлении земельный участок является изъятым из </w:t>
      </w:r>
      <w:r w:rsidRPr="003D3D36">
        <w:rPr>
          <w:rFonts w:ascii="Times New Roman" w:eastAsia="Arial Unicode MS" w:hAnsi="Times New Roman" w:cs="Times New Roman"/>
          <w:kern w:val="1"/>
          <w:sz w:val="28"/>
          <w:szCs w:val="28"/>
        </w:rPr>
        <w:lastRenderedPageBreak/>
        <w:t>оборота или ограниченным в обороте и его предоставление не допускается на праве, указанном в заявлении о предоставлении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D3D36">
        <w:rPr>
          <w:rFonts w:ascii="Times New Roman" w:eastAsia="Arial Unicode MS" w:hAnsi="Times New Roman" w:cs="Times New Roman"/>
          <w:kern w:val="1"/>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D3D36">
        <w:rPr>
          <w:rFonts w:ascii="Times New Roman" w:eastAsia="Arial Unicode MS" w:hAnsi="Times New Roman" w:cs="Times New Roman"/>
          <w:kern w:val="1"/>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11) указанный в заявлении земельный участок является предметом </w:t>
      </w:r>
      <w:r w:rsidRPr="003D3D36">
        <w:rPr>
          <w:rFonts w:ascii="Times New Roman" w:eastAsia="Arial Unicode MS" w:hAnsi="Times New Roman" w:cs="Times New Roman"/>
          <w:kern w:val="1"/>
          <w:sz w:val="28"/>
          <w:szCs w:val="28"/>
        </w:rPr>
        <w:lastRenderedPageBreak/>
        <w:t xml:space="preserve">аукциона, </w:t>
      </w:r>
      <w:proofErr w:type="gramStart"/>
      <w:r w:rsidRPr="003D3D36">
        <w:rPr>
          <w:rFonts w:ascii="Times New Roman" w:eastAsia="Arial Unicode MS" w:hAnsi="Times New Roman" w:cs="Times New Roman"/>
          <w:kern w:val="1"/>
          <w:sz w:val="28"/>
          <w:szCs w:val="28"/>
        </w:rPr>
        <w:t>извещение</w:t>
      </w:r>
      <w:proofErr w:type="gramEnd"/>
      <w:r w:rsidRPr="003D3D36">
        <w:rPr>
          <w:rFonts w:ascii="Times New Roman" w:eastAsia="Arial Unicode MS" w:hAnsi="Times New Roman" w:cs="Times New Roman"/>
          <w:kern w:val="1"/>
          <w:sz w:val="28"/>
          <w:szCs w:val="28"/>
        </w:rPr>
        <w:t xml:space="preserve"> о проведении которого размещено в соответствии с пунктом 19 статьи 39.11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D3D36">
        <w:rPr>
          <w:rFonts w:ascii="Times New Roman" w:eastAsia="Arial Unicode MS" w:hAnsi="Times New Roman" w:cs="Times New Roman"/>
          <w:kern w:val="1"/>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15) испрашиваемый земельный участок не включен в утвержденный в установленном постановлением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3D3D36">
        <w:rPr>
          <w:rFonts w:ascii="Times New Roman" w:eastAsia="Arial Unicode MS" w:hAnsi="Times New Roman" w:cs="Times New Roman"/>
          <w:kern w:val="1"/>
          <w:sz w:val="28"/>
          <w:szCs w:val="28"/>
        </w:rPr>
        <w:lastRenderedPageBreak/>
        <w:t>объектов местного значения и с заявлением обратилось лицо, не уполномоченное на строительство этих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19) предоставление земельного участка на заявленном виде прав не допускается;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20) в отношении земельного участка, указанного в заявлении, не установлен вид разрешенного использования;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21) указанный в заявлении земельный участок не отнесен к определенной категории земель;</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D3D36">
        <w:rPr>
          <w:rFonts w:ascii="Times New Roman" w:eastAsia="Arial Unicode MS" w:hAnsi="Times New Roman" w:cs="Times New Roman"/>
          <w:kern w:val="1"/>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24)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26) </w:t>
      </w:r>
      <w:r w:rsidR="00966184">
        <w:rPr>
          <w:rFonts w:ascii="Times New Roman" w:eastAsia="Arial Unicode MS" w:hAnsi="Times New Roman" w:cs="Times New Roman"/>
          <w:kern w:val="1"/>
          <w:sz w:val="28"/>
          <w:szCs w:val="28"/>
        </w:rPr>
        <w:t>н</w:t>
      </w:r>
      <w:r w:rsidRPr="003D3D36">
        <w:rPr>
          <w:rFonts w:ascii="Times New Roman" w:eastAsia="Arial Unicode MS" w:hAnsi="Times New Roman" w:cs="Times New Roman"/>
          <w:kern w:val="1"/>
          <w:sz w:val="28"/>
          <w:szCs w:val="28"/>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D3D36" w:rsidRPr="003D3D36"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34</w:t>
      </w:r>
      <w:r w:rsidR="003D3D36" w:rsidRPr="003D3D36">
        <w:rPr>
          <w:rFonts w:ascii="Times New Roman" w:eastAsia="Arial Unicode MS" w:hAnsi="Times New Roman" w:cs="Times New Roman"/>
          <w:kern w:val="1"/>
          <w:sz w:val="28"/>
          <w:szCs w:val="28"/>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в соответствии с пунктом 16 статьи 11.10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 земельный участок, который предстоит образовать, не может быть предоставлен заявителю по основаниям, указанным в подпунктах 1 - 13, 15 - 19, 22 - 23 пункта 13.2. Административного регламента;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пункта </w:t>
      </w:r>
      <w:r w:rsidR="00600EA2">
        <w:rPr>
          <w:rFonts w:ascii="Times New Roman" w:eastAsia="Arial Unicode MS" w:hAnsi="Times New Roman" w:cs="Times New Roman"/>
          <w:kern w:val="1"/>
          <w:sz w:val="28"/>
          <w:szCs w:val="28"/>
        </w:rPr>
        <w:t>33</w:t>
      </w:r>
      <w:r w:rsidRPr="003D3D36">
        <w:rPr>
          <w:rFonts w:ascii="Times New Roman" w:eastAsia="Arial Unicode MS" w:hAnsi="Times New Roman" w:cs="Times New Roman"/>
          <w:kern w:val="1"/>
          <w:sz w:val="28"/>
          <w:szCs w:val="28"/>
        </w:rPr>
        <w:t xml:space="preserve"> Административного регламента.</w:t>
      </w:r>
    </w:p>
    <w:p w:rsidR="003D3D36" w:rsidRPr="003D3D36"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003D3D36" w:rsidRPr="003D3D36">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w:t>
      </w:r>
      <w:r w:rsidR="003D3D36" w:rsidRPr="003D3D36">
        <w:rPr>
          <w:rFonts w:ascii="Times New Roman" w:eastAsia="Arial Unicode MS" w:hAnsi="Times New Roman" w:cs="Times New Roman"/>
          <w:kern w:val="1"/>
          <w:sz w:val="28"/>
          <w:szCs w:val="28"/>
        </w:rPr>
        <w:lastRenderedPageBreak/>
        <w:t xml:space="preserve">уведомлением) или обратившись в </w:t>
      </w:r>
      <w:r>
        <w:rPr>
          <w:rFonts w:ascii="Times New Roman" w:eastAsia="Arial Unicode MS" w:hAnsi="Times New Roman" w:cs="Times New Roman"/>
          <w:kern w:val="1"/>
          <w:sz w:val="28"/>
          <w:szCs w:val="28"/>
        </w:rPr>
        <w:t>Администрацию</w:t>
      </w:r>
      <w:r w:rsidR="003D3D36" w:rsidRPr="003D3D36">
        <w:rPr>
          <w:rFonts w:ascii="Times New Roman" w:eastAsia="Arial Unicode MS" w:hAnsi="Times New Roman" w:cs="Times New Roman"/>
          <w:kern w:val="1"/>
          <w:sz w:val="28"/>
          <w:szCs w:val="28"/>
        </w:rPr>
        <w:t>.</w:t>
      </w:r>
    </w:p>
    <w:p w:rsidR="00B33AFC"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36. </w:t>
      </w:r>
      <w:r w:rsidR="003D3D36" w:rsidRPr="003D3D36">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66184" w:rsidRPr="00D43DDD"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w:t>
      </w:r>
      <w:proofErr w:type="gramStart"/>
      <w:r w:rsidRPr="00B33AFC">
        <w:rPr>
          <w:rFonts w:ascii="Times New Roman" w:eastAsia="Arial Unicode MS" w:hAnsi="Times New Roman" w:cs="Times New Roman"/>
          <w:kern w:val="1"/>
          <w:sz w:val="28"/>
          <w:szCs w:val="28"/>
        </w:rPr>
        <w:t>с даты</w:t>
      </w:r>
      <w:proofErr w:type="gramEnd"/>
      <w:r w:rsidRPr="00B33AFC">
        <w:rPr>
          <w:rFonts w:ascii="Times New Roman" w:eastAsia="Arial Unicode MS" w:hAnsi="Times New Roman" w:cs="Times New Roman"/>
          <w:kern w:val="1"/>
          <w:sz w:val="28"/>
          <w:szCs w:val="28"/>
        </w:rPr>
        <w:t xml:space="preserve">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w:t>
      </w:r>
      <w:proofErr w:type="gramStart"/>
      <w:r w:rsidRPr="00B33AFC">
        <w:rPr>
          <w:rFonts w:ascii="Times New Roman" w:eastAsia="Arial Unicode MS" w:hAnsi="Times New Roman" w:cs="Times New Roman"/>
          <w:kern w:val="1"/>
          <w:sz w:val="28"/>
          <w:szCs w:val="28"/>
        </w:rPr>
        <w:t xml:space="preserve">При направлении заявителем заявления о предоставлении </w:t>
      </w:r>
      <w:r w:rsidRPr="00B33AFC">
        <w:rPr>
          <w:rFonts w:ascii="Times New Roman" w:eastAsia="Arial Unicode MS" w:hAnsi="Times New Roman" w:cs="Times New Roman"/>
          <w:kern w:val="1"/>
          <w:sz w:val="28"/>
          <w:szCs w:val="28"/>
        </w:rPr>
        <w:lastRenderedPageBreak/>
        <w:t xml:space="preserve">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roofErr w:type="gramEnd"/>
    </w:p>
    <w:p w:rsidR="00B33AFC" w:rsidRPr="00D43DDD"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режим работы;</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 xml:space="preserve">муниципальной </w:t>
      </w:r>
      <w:r w:rsidR="002D5C7A" w:rsidRPr="00D43DDD">
        <w:rPr>
          <w:rFonts w:ascii="Times New Roman" w:eastAsia="Arial Unicode MS" w:hAnsi="Times New Roman" w:cs="Times New Roman"/>
          <w:kern w:val="1"/>
          <w:sz w:val="28"/>
          <w:szCs w:val="28"/>
        </w:rPr>
        <w:lastRenderedPageBreak/>
        <w:t>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413D5">
        <w:rPr>
          <w:rFonts w:ascii="Times New Roman" w:eastAsia="Arial Unicode MS" w:hAnsi="Times New Roman" w:cs="Times New Roman"/>
          <w:kern w:val="1"/>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413D5">
        <w:rPr>
          <w:rFonts w:ascii="Times New Roman" w:eastAsia="Arial Unicode MS" w:hAnsi="Times New Roman" w:cs="Times New Roman"/>
          <w:kern w:val="1"/>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9413D5">
        <w:rPr>
          <w:rFonts w:ascii="Times New Roman" w:eastAsia="Arial Unicode MS" w:hAnsi="Times New Roman" w:cs="Times New Roman"/>
          <w:kern w:val="1"/>
          <w:sz w:val="28"/>
          <w:szCs w:val="28"/>
        </w:rPr>
        <w:t>ии и ау</w:t>
      </w:r>
      <w:proofErr w:type="gramEnd"/>
      <w:r w:rsidRPr="009413D5">
        <w:rPr>
          <w:rFonts w:ascii="Times New Roman" w:eastAsia="Arial Unicode MS" w:hAnsi="Times New Roman" w:cs="Times New Roman"/>
          <w:kern w:val="1"/>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w:t>
      </w:r>
      <w:r w:rsidRPr="009413D5">
        <w:rPr>
          <w:rFonts w:ascii="Times New Roman" w:eastAsia="Arial Unicode MS" w:hAnsi="Times New Roman" w:cs="Times New Roman"/>
          <w:kern w:val="1"/>
          <w:sz w:val="28"/>
          <w:szCs w:val="28"/>
        </w:rPr>
        <w:lastRenderedPageBreak/>
        <w:t>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66184" w:rsidRPr="00966184"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966184" w:rsidRPr="00966184">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2) рассмотрение представленных документов;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3) формирование и направление межведомственных запросов в органы, участвующие в предоставлении муниципальной услуги;</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3) принятие решения о предоставлении муниципальной услуги; </w:t>
      </w:r>
    </w:p>
    <w:p w:rsid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4) выдача (направление) заявителю результата предоставления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600EA2">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lastRenderedPageBreak/>
        <w:t>посредством почтовой связи или в электронной форме через РПГУ, либо при личном обращении в многофункциональный центр.</w:t>
      </w:r>
    </w:p>
    <w:p w:rsidR="009413D5" w:rsidRPr="009413D5" w:rsidRDefault="00600EA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w:t>
      </w:r>
      <w:r w:rsidR="00966184" w:rsidRPr="00966184">
        <w:t xml:space="preserve"> </w:t>
      </w:r>
      <w:r w:rsidR="00966184" w:rsidRPr="00966184">
        <w:rPr>
          <w:rFonts w:ascii="Times New Roman" w:eastAsia="Arial Unicode MS" w:hAnsi="Times New Roman" w:cs="Times New Roman"/>
          <w:kern w:val="1"/>
          <w:sz w:val="28"/>
          <w:szCs w:val="28"/>
        </w:rPr>
        <w:t>согласно установленной форме (в зависимости от цели обращения)</w:t>
      </w:r>
      <w:r w:rsidR="009413D5" w:rsidRPr="009413D5">
        <w:rPr>
          <w:rFonts w:ascii="Times New Roman" w:eastAsia="Arial Unicode MS" w:hAnsi="Times New Roman" w:cs="Times New Roman"/>
          <w:kern w:val="1"/>
          <w:sz w:val="28"/>
          <w:szCs w:val="28"/>
        </w:rPr>
        <w:t>,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0</w:t>
      </w:r>
      <w:r>
        <w:rPr>
          <w:rFonts w:ascii="Times New Roman" w:eastAsia="Arial Unicode MS" w:hAnsi="Times New Roman" w:cs="Times New Roman"/>
          <w:kern w:val="1"/>
          <w:sz w:val="28"/>
          <w:szCs w:val="28"/>
        </w:rPr>
        <w:t xml:space="preserve">. </w:t>
      </w:r>
      <w:proofErr w:type="gramStart"/>
      <w:r w:rsidRPr="009413D5">
        <w:rPr>
          <w:rFonts w:ascii="Times New Roman" w:eastAsia="Arial Unicode MS" w:hAnsi="Times New Roman" w:cs="Times New Roman"/>
          <w:kern w:val="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413D5">
        <w:rPr>
          <w:rFonts w:ascii="Times New Roman" w:eastAsia="Arial Unicode MS" w:hAnsi="Times New Roman" w:cs="Times New Roman"/>
          <w:kern w:val="1"/>
          <w:sz w:val="28"/>
          <w:szCs w:val="28"/>
        </w:rPr>
        <w:t xml:space="preserve"> юридического лица.</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w:t>
      </w:r>
      <w:proofErr w:type="gramStart"/>
      <w:r w:rsidRPr="009413D5">
        <w:rPr>
          <w:rFonts w:ascii="Times New Roman" w:eastAsia="Arial Unicode MS" w:hAnsi="Times New Roman" w:cs="Times New Roman"/>
          <w:kern w:val="1"/>
          <w:sz w:val="28"/>
          <w:szCs w:val="28"/>
        </w:rPr>
        <w:t>на</w:t>
      </w:r>
      <w:proofErr w:type="gramEnd"/>
      <w:r w:rsidRPr="009413D5">
        <w:rPr>
          <w:rFonts w:ascii="Times New Roman" w:eastAsia="Arial Unicode MS" w:hAnsi="Times New Roman" w:cs="Times New Roman"/>
          <w:kern w:val="1"/>
          <w:sz w:val="28"/>
          <w:szCs w:val="28"/>
        </w:rPr>
        <w:t xml:space="preserve">: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sidR="00966184" w:rsidRPr="00600EA2">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Pr="00966184">
        <w:rPr>
          <w:rFonts w:ascii="Times New Roman" w:eastAsia="Arial Unicode MS" w:hAnsi="Times New Roman" w:cs="Times New Roman"/>
          <w:kern w:val="1"/>
          <w:sz w:val="28"/>
          <w:szCs w:val="28"/>
        </w:rPr>
        <w:t>В случае наличия оснований для отказа в приеме документов, предусмотренных пунктами</w:t>
      </w:r>
      <w:r>
        <w:rPr>
          <w:rFonts w:ascii="Times New Roman" w:eastAsia="Arial Unicode MS" w:hAnsi="Times New Roman" w:cs="Times New Roman"/>
          <w:kern w:val="1"/>
          <w:sz w:val="28"/>
          <w:szCs w:val="28"/>
        </w:rPr>
        <w:t xml:space="preserve"> 29, 30</w:t>
      </w:r>
      <w:r w:rsidRPr="00966184">
        <w:rPr>
          <w:rFonts w:ascii="Times New Roman" w:eastAsia="Arial Unicode MS" w:hAnsi="Times New Roman" w:cs="Times New Roman"/>
          <w:kern w:val="1"/>
          <w:sz w:val="28"/>
          <w:szCs w:val="28"/>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w:t>
      </w:r>
      <w:r w:rsidRPr="00966184">
        <w:rPr>
          <w:rFonts w:ascii="Times New Roman" w:eastAsia="Arial Unicode MS" w:hAnsi="Times New Roman" w:cs="Times New Roman"/>
          <w:kern w:val="1"/>
          <w:sz w:val="28"/>
          <w:szCs w:val="28"/>
        </w:rPr>
        <w:lastRenderedPageBreak/>
        <w:t>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966184" w:rsidRPr="009413D5"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600EA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64. </w:t>
      </w:r>
      <w:proofErr w:type="gramStart"/>
      <w:r w:rsidR="009413D5" w:rsidRPr="009413D5">
        <w:rPr>
          <w:rFonts w:ascii="Times New Roman" w:eastAsia="Arial Unicode MS" w:hAnsi="Times New Roman" w:cs="Times New Roman"/>
          <w:kern w:val="1"/>
          <w:sz w:val="28"/>
          <w:szCs w:val="28"/>
        </w:rPr>
        <w:t>Заявителю выдается расписка (приложение №</w:t>
      </w:r>
      <w:r w:rsidR="00A35020">
        <w:rPr>
          <w:rFonts w:ascii="Times New Roman" w:eastAsia="Arial Unicode MS" w:hAnsi="Times New Roman" w:cs="Times New Roman"/>
          <w:kern w:val="1"/>
          <w:sz w:val="28"/>
          <w:szCs w:val="28"/>
        </w:rPr>
        <w:t>5</w:t>
      </w:r>
      <w:r w:rsidR="009413D5"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sidR="009413D5">
        <w:rPr>
          <w:rFonts w:ascii="Times New Roman" w:eastAsia="Arial Unicode MS" w:hAnsi="Times New Roman" w:cs="Times New Roman"/>
          <w:kern w:val="1"/>
          <w:sz w:val="28"/>
          <w:szCs w:val="28"/>
        </w:rPr>
        <w:t>Администрацией</w:t>
      </w:r>
      <w:r w:rsidR="009413D5"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sidR="009413D5">
        <w:rPr>
          <w:rFonts w:ascii="Times New Roman" w:eastAsia="Arial Unicode MS" w:hAnsi="Times New Roman" w:cs="Times New Roman"/>
          <w:kern w:val="1"/>
          <w:sz w:val="28"/>
          <w:szCs w:val="28"/>
        </w:rPr>
        <w:t>.</w:t>
      </w:r>
      <w:r w:rsidR="009413D5" w:rsidRPr="009413D5">
        <w:rPr>
          <w:rFonts w:ascii="Times New Roman" w:eastAsia="Arial Unicode MS" w:hAnsi="Times New Roman" w:cs="Times New Roman"/>
          <w:kern w:val="1"/>
          <w:sz w:val="28"/>
          <w:szCs w:val="28"/>
        </w:rPr>
        <w:t>И</w:t>
      </w:r>
      <w:r w:rsidR="009413D5">
        <w:rPr>
          <w:rFonts w:ascii="Times New Roman" w:eastAsia="Arial Unicode MS" w:hAnsi="Times New Roman" w:cs="Times New Roman"/>
          <w:kern w:val="1"/>
          <w:sz w:val="28"/>
          <w:szCs w:val="28"/>
        </w:rPr>
        <w:t>.</w:t>
      </w:r>
      <w:r w:rsidR="009413D5" w:rsidRPr="009413D5">
        <w:rPr>
          <w:rFonts w:ascii="Times New Roman" w:eastAsia="Arial Unicode MS" w:hAnsi="Times New Roman" w:cs="Times New Roman"/>
          <w:kern w:val="1"/>
          <w:sz w:val="28"/>
          <w:szCs w:val="28"/>
        </w:rPr>
        <w:t>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9413D5" w:rsidRPr="009413D5">
        <w:rPr>
          <w:rFonts w:ascii="Times New Roman" w:eastAsia="Arial Unicode MS" w:hAnsi="Times New Roman" w:cs="Times New Roman"/>
          <w:kern w:val="1"/>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A35020">
        <w:rPr>
          <w:rFonts w:ascii="Times New Roman" w:eastAsia="Arial Unicode MS" w:hAnsi="Times New Roman" w:cs="Times New Roman"/>
          <w:kern w:val="1"/>
          <w:sz w:val="28"/>
          <w:szCs w:val="28"/>
        </w:rPr>
        <w:t>5</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600EA2">
        <w:rPr>
          <w:rFonts w:ascii="Times New Roman" w:eastAsia="Arial Unicode MS" w:hAnsi="Times New Roman" w:cs="Times New Roman"/>
          <w:kern w:val="1"/>
          <w:sz w:val="28"/>
          <w:szCs w:val="28"/>
        </w:rPr>
        <w:t>20</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В случа</w:t>
      </w:r>
      <w:r w:rsidR="00A35020">
        <w:rPr>
          <w:rFonts w:ascii="Times New Roman" w:eastAsia="Arial Unicode MS" w:hAnsi="Times New Roman" w:cs="Times New Roman"/>
          <w:kern w:val="1"/>
          <w:sz w:val="28"/>
          <w:szCs w:val="28"/>
        </w:rPr>
        <w:t>е</w:t>
      </w:r>
      <w:r w:rsidRPr="009413D5">
        <w:rPr>
          <w:rFonts w:ascii="Times New Roman" w:eastAsia="Arial Unicode MS" w:hAnsi="Times New Roman" w:cs="Times New Roman"/>
          <w:kern w:val="1"/>
          <w:sz w:val="28"/>
          <w:szCs w:val="28"/>
        </w:rPr>
        <w:t xml:space="preserve"> если заявление и документы, указанные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sidR="00A35020">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Pr="009413D5">
        <w:rPr>
          <w:rFonts w:ascii="Times New Roman" w:eastAsia="Arial Unicode MS" w:hAnsi="Times New Roman" w:cs="Times New Roman"/>
          <w:kern w:val="1"/>
          <w:sz w:val="28"/>
          <w:szCs w:val="28"/>
        </w:rPr>
        <w:t xml:space="preserve">. </w:t>
      </w:r>
      <w:proofErr w:type="gramStart"/>
      <w:r w:rsidRPr="009413D5">
        <w:rPr>
          <w:rFonts w:ascii="Times New Roman" w:eastAsia="Arial Unicode MS" w:hAnsi="Times New Roman" w:cs="Times New Roman"/>
          <w:kern w:val="1"/>
          <w:sz w:val="28"/>
          <w:szCs w:val="28"/>
        </w:rPr>
        <w:t>Получение заявления и документов, указанных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w:t>
      </w:r>
      <w:r w:rsidR="00A35020">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9413D5">
        <w:rPr>
          <w:rFonts w:ascii="Times New Roman" w:eastAsia="Arial Unicode MS" w:hAnsi="Times New Roman" w:cs="Times New Roman"/>
          <w:kern w:val="1"/>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бщение о получении заявления и документов, указанных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w:t>
      </w:r>
      <w:r w:rsidR="00A35020">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многофункциональным центром.</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Pr="009413D5">
        <w:rPr>
          <w:rFonts w:ascii="Times New Roman" w:eastAsia="Arial Unicode MS" w:hAnsi="Times New Roman" w:cs="Times New Roman"/>
          <w:kern w:val="1"/>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Pr="009413D5">
        <w:rPr>
          <w:rFonts w:ascii="Times New Roman" w:eastAsia="Arial Unicode MS" w:hAnsi="Times New Roman" w:cs="Times New Roman"/>
          <w:kern w:val="1"/>
          <w:sz w:val="28"/>
          <w:szCs w:val="28"/>
        </w:rPr>
        <w:t xml:space="preserve">. Процедуры, устанавливаемые </w:t>
      </w:r>
      <w:r w:rsidRPr="00600EA2">
        <w:rPr>
          <w:rFonts w:ascii="Times New Roman" w:eastAsia="Arial Unicode MS" w:hAnsi="Times New Roman" w:cs="Times New Roman"/>
          <w:kern w:val="1"/>
          <w:sz w:val="28"/>
          <w:szCs w:val="28"/>
        </w:rPr>
        <w:t xml:space="preserve">пунктами </w:t>
      </w:r>
      <w:r w:rsidR="00F01D98" w:rsidRPr="00600EA2">
        <w:rPr>
          <w:rFonts w:ascii="Times New Roman" w:eastAsia="Arial Unicode MS" w:hAnsi="Times New Roman" w:cs="Times New Roman"/>
          <w:kern w:val="1"/>
          <w:sz w:val="28"/>
          <w:szCs w:val="28"/>
        </w:rPr>
        <w:t>5</w:t>
      </w:r>
      <w:r w:rsidR="00600EA2" w:rsidRPr="00600EA2">
        <w:rPr>
          <w:rFonts w:ascii="Times New Roman" w:eastAsia="Arial Unicode MS" w:hAnsi="Times New Roman" w:cs="Times New Roman"/>
          <w:kern w:val="1"/>
          <w:sz w:val="28"/>
          <w:szCs w:val="28"/>
        </w:rPr>
        <w:t>8</w:t>
      </w:r>
      <w:r w:rsidRPr="00600EA2">
        <w:rPr>
          <w:rFonts w:ascii="Times New Roman" w:eastAsia="Arial Unicode MS" w:hAnsi="Times New Roman" w:cs="Times New Roman"/>
          <w:kern w:val="1"/>
          <w:sz w:val="28"/>
          <w:szCs w:val="28"/>
        </w:rPr>
        <w:t xml:space="preserve"> – </w:t>
      </w:r>
      <w:r w:rsidR="00F01D98" w:rsidRPr="00600EA2">
        <w:rPr>
          <w:rFonts w:ascii="Times New Roman" w:eastAsia="Arial Unicode MS" w:hAnsi="Times New Roman" w:cs="Times New Roman"/>
          <w:kern w:val="1"/>
          <w:sz w:val="28"/>
          <w:szCs w:val="28"/>
        </w:rPr>
        <w:t>6</w:t>
      </w:r>
      <w:r w:rsidR="00600EA2" w:rsidRPr="00600EA2">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осуществляются в течение 15 минут.</w:t>
      </w:r>
    </w:p>
    <w:p w:rsidR="00EC4389"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заявления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Pr="00F01D98">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w:t>
      </w:r>
      <w:r w:rsidRPr="00F01D98">
        <w:rPr>
          <w:rFonts w:ascii="Times New Roman" w:eastAsia="Arial Unicode MS" w:hAnsi="Times New Roman" w:cs="Times New Roman"/>
          <w:kern w:val="1"/>
          <w:sz w:val="28"/>
          <w:szCs w:val="28"/>
        </w:rPr>
        <w:lastRenderedPageBreak/>
        <w:t xml:space="preserve">лицом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Pr="00F01D98">
        <w:rPr>
          <w:rFonts w:ascii="Times New Roman" w:eastAsia="Arial Unicode MS" w:hAnsi="Times New Roman" w:cs="Times New Roman"/>
          <w:kern w:val="1"/>
          <w:sz w:val="28"/>
          <w:szCs w:val="28"/>
        </w:rPr>
        <w:t xml:space="preserve">Заявление регистрируется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Pr="00F01D98">
        <w:rPr>
          <w:rFonts w:ascii="Times New Roman" w:eastAsia="Arial Unicode MS" w:hAnsi="Times New Roman" w:cs="Times New Roman"/>
          <w:kern w:val="1"/>
          <w:sz w:val="28"/>
          <w:szCs w:val="28"/>
        </w:rPr>
        <w:t xml:space="preserve"> и передается </w:t>
      </w:r>
      <w:r>
        <w:rPr>
          <w:rFonts w:ascii="Times New Roman" w:eastAsia="Arial Unicode MS" w:hAnsi="Times New Roman" w:cs="Times New Roman"/>
          <w:kern w:val="1"/>
          <w:sz w:val="28"/>
          <w:szCs w:val="28"/>
        </w:rPr>
        <w:t>заведующему</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Сектором</w:t>
      </w:r>
      <w:r w:rsidRPr="00F01D98">
        <w:rPr>
          <w:rFonts w:ascii="Times New Roman" w:eastAsia="Arial Unicode MS" w:hAnsi="Times New Roman" w:cs="Times New Roman"/>
          <w:kern w:val="1"/>
          <w:sz w:val="28"/>
          <w:szCs w:val="28"/>
        </w:rPr>
        <w:t xml:space="preserve"> или уполномоченному лицу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Заведующий Сектором</w:t>
      </w:r>
      <w:r w:rsidRPr="00F01D98">
        <w:rPr>
          <w:rFonts w:ascii="Times New Roman" w:eastAsia="Arial Unicode MS" w:hAnsi="Times New Roman" w:cs="Times New Roman"/>
          <w:kern w:val="1"/>
          <w:sz w:val="28"/>
          <w:szCs w:val="28"/>
        </w:rPr>
        <w:t xml:space="preserve"> или уполномоченное лицо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Pr="00F01D98">
        <w:rPr>
          <w:rFonts w:ascii="Times New Roman" w:eastAsia="Arial Unicode MS" w:hAnsi="Times New Roman" w:cs="Times New Roman"/>
          <w:kern w:val="1"/>
          <w:sz w:val="28"/>
          <w:szCs w:val="28"/>
        </w:rPr>
        <w:t>Должностное лицо, ответственное за рассмотрение поступившего заявления: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F01D98" w:rsidRPr="00600EA2"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 запрашивает в режиме межведомственного информационного взаимодействия документы и сведения, указанные в пункте </w:t>
      </w:r>
      <w:r w:rsidR="00B7728F" w:rsidRPr="00600EA2">
        <w:rPr>
          <w:rFonts w:ascii="Times New Roman" w:eastAsia="Arial Unicode MS" w:hAnsi="Times New Roman" w:cs="Times New Roman"/>
          <w:kern w:val="1"/>
          <w:sz w:val="28"/>
          <w:szCs w:val="28"/>
        </w:rPr>
        <w:t>23</w:t>
      </w:r>
      <w:r w:rsidRPr="00600EA2">
        <w:rPr>
          <w:rFonts w:ascii="Times New Roman" w:eastAsia="Arial Unicode MS" w:hAnsi="Times New Roman" w:cs="Times New Roman"/>
          <w:kern w:val="1"/>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w:t>
      </w:r>
      <w:r w:rsidR="00F57DD1" w:rsidRPr="00600EA2">
        <w:rPr>
          <w:rFonts w:ascii="Times New Roman" w:eastAsia="Arial Unicode MS" w:hAnsi="Times New Roman" w:cs="Times New Roman"/>
          <w:kern w:val="1"/>
          <w:sz w:val="28"/>
          <w:szCs w:val="28"/>
        </w:rPr>
        <w:t>78</w:t>
      </w:r>
      <w:r w:rsidRPr="00600EA2">
        <w:rPr>
          <w:rFonts w:ascii="Times New Roman" w:eastAsia="Arial Unicode MS" w:hAnsi="Times New Roman" w:cs="Times New Roman"/>
          <w:kern w:val="1"/>
          <w:sz w:val="28"/>
          <w:szCs w:val="28"/>
        </w:rPr>
        <w:t xml:space="preserve"> – </w:t>
      </w:r>
      <w:r w:rsidR="00F57DD1" w:rsidRPr="00600EA2">
        <w:rPr>
          <w:rFonts w:ascii="Times New Roman" w:eastAsia="Arial Unicode MS" w:hAnsi="Times New Roman" w:cs="Times New Roman"/>
          <w:kern w:val="1"/>
          <w:sz w:val="28"/>
          <w:szCs w:val="28"/>
        </w:rPr>
        <w:t>8</w:t>
      </w:r>
      <w:r w:rsidR="00E3040D" w:rsidRPr="00600EA2">
        <w:rPr>
          <w:rFonts w:ascii="Times New Roman" w:eastAsia="Arial Unicode MS" w:hAnsi="Times New Roman" w:cs="Times New Roman"/>
          <w:kern w:val="1"/>
          <w:sz w:val="28"/>
          <w:szCs w:val="28"/>
        </w:rPr>
        <w:t>3</w:t>
      </w:r>
      <w:r w:rsidRPr="00600EA2">
        <w:rPr>
          <w:rFonts w:ascii="Times New Roman" w:eastAsia="Arial Unicode MS" w:hAnsi="Times New Roman" w:cs="Times New Roman"/>
          <w:kern w:val="1"/>
          <w:sz w:val="28"/>
          <w:szCs w:val="28"/>
        </w:rPr>
        <w:t xml:space="preserve"> Административного регламента.</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00EA2">
        <w:rPr>
          <w:rFonts w:ascii="Times New Roman" w:eastAsia="Arial Unicode MS" w:hAnsi="Times New Roman" w:cs="Times New Roman"/>
          <w:kern w:val="1"/>
          <w:sz w:val="28"/>
          <w:szCs w:val="28"/>
        </w:rPr>
        <w:t>В случае наличия оснований для возврата заявления и документов, указанных в пунктах 2</w:t>
      </w:r>
      <w:r w:rsidR="00B7728F" w:rsidRPr="00600EA2">
        <w:rPr>
          <w:rFonts w:ascii="Times New Roman" w:eastAsia="Arial Unicode MS" w:hAnsi="Times New Roman" w:cs="Times New Roman"/>
          <w:kern w:val="1"/>
          <w:sz w:val="28"/>
          <w:szCs w:val="28"/>
        </w:rPr>
        <w:t>1</w:t>
      </w:r>
      <w:r w:rsidRPr="00600EA2">
        <w:rPr>
          <w:rFonts w:ascii="Times New Roman" w:eastAsia="Arial Unicode MS" w:hAnsi="Times New Roman" w:cs="Times New Roman"/>
          <w:kern w:val="1"/>
          <w:sz w:val="28"/>
          <w:szCs w:val="28"/>
        </w:rPr>
        <w:t xml:space="preserve"> и 2</w:t>
      </w:r>
      <w:r w:rsidR="00B7728F" w:rsidRPr="00600EA2">
        <w:rPr>
          <w:rFonts w:ascii="Times New Roman" w:eastAsia="Arial Unicode MS" w:hAnsi="Times New Roman" w:cs="Times New Roman"/>
          <w:kern w:val="1"/>
          <w:sz w:val="28"/>
          <w:szCs w:val="28"/>
        </w:rPr>
        <w:t>2</w:t>
      </w:r>
      <w:r w:rsidRPr="00600EA2">
        <w:rPr>
          <w:rFonts w:ascii="Times New Roman" w:eastAsia="Arial Unicode MS" w:hAnsi="Times New Roman" w:cs="Times New Roman"/>
          <w:kern w:val="1"/>
          <w:sz w:val="28"/>
          <w:szCs w:val="28"/>
        </w:rPr>
        <w:t xml:space="preserve">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w:t>
      </w:r>
      <w:r w:rsidR="00B7728F" w:rsidRPr="00600EA2">
        <w:rPr>
          <w:rFonts w:ascii="Times New Roman" w:eastAsia="Arial Unicode MS" w:hAnsi="Times New Roman" w:cs="Times New Roman"/>
          <w:kern w:val="1"/>
          <w:sz w:val="28"/>
          <w:szCs w:val="28"/>
        </w:rPr>
        <w:t>29</w:t>
      </w:r>
      <w:r w:rsidRPr="00600EA2">
        <w:rPr>
          <w:rFonts w:ascii="Times New Roman" w:eastAsia="Arial Unicode MS" w:hAnsi="Times New Roman" w:cs="Times New Roman"/>
          <w:kern w:val="1"/>
          <w:sz w:val="28"/>
          <w:szCs w:val="28"/>
        </w:rPr>
        <w:t xml:space="preserve"> и </w:t>
      </w:r>
      <w:r w:rsidR="00B7728F" w:rsidRPr="00600EA2">
        <w:rPr>
          <w:rFonts w:ascii="Times New Roman" w:eastAsia="Arial Unicode MS" w:hAnsi="Times New Roman" w:cs="Times New Roman"/>
          <w:kern w:val="1"/>
          <w:sz w:val="28"/>
          <w:szCs w:val="28"/>
        </w:rPr>
        <w:t>30</w:t>
      </w:r>
      <w:r w:rsidRPr="00600EA2">
        <w:rPr>
          <w:rFonts w:ascii="Times New Roman" w:eastAsia="Arial Unicode MS" w:hAnsi="Times New Roman" w:cs="Times New Roman"/>
          <w:kern w:val="1"/>
          <w:sz w:val="28"/>
          <w:szCs w:val="28"/>
        </w:rPr>
        <w:t xml:space="preserve"> настоящего Административного</w:t>
      </w:r>
      <w:r w:rsidRPr="00F01D98">
        <w:rPr>
          <w:rFonts w:ascii="Times New Roman" w:eastAsia="Arial Unicode MS" w:hAnsi="Times New Roman" w:cs="Times New Roman"/>
          <w:kern w:val="1"/>
          <w:sz w:val="28"/>
          <w:szCs w:val="28"/>
        </w:rPr>
        <w:t xml:space="preserve"> регламента</w:t>
      </w:r>
      <w:r>
        <w:rPr>
          <w:rFonts w:ascii="Times New Roman" w:eastAsia="Arial Unicode MS" w:hAnsi="Times New Roman" w:cs="Times New Roman"/>
          <w:kern w:val="1"/>
          <w:sz w:val="28"/>
          <w:szCs w:val="28"/>
        </w:rPr>
        <w:t>.</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В случае отсутствия оснований для отказа в приеме документов, предусмотренных </w:t>
      </w:r>
      <w:r w:rsidRPr="00600EA2">
        <w:rPr>
          <w:rFonts w:ascii="Times New Roman" w:eastAsia="Arial Unicode MS" w:hAnsi="Times New Roman" w:cs="Times New Roman"/>
          <w:kern w:val="1"/>
          <w:sz w:val="28"/>
          <w:szCs w:val="28"/>
        </w:rPr>
        <w:t xml:space="preserve">пунктами </w:t>
      </w:r>
      <w:r w:rsidR="00B7728F" w:rsidRPr="00600EA2">
        <w:rPr>
          <w:rFonts w:ascii="Times New Roman" w:eastAsia="Arial Unicode MS" w:hAnsi="Times New Roman" w:cs="Times New Roman"/>
          <w:kern w:val="1"/>
          <w:sz w:val="28"/>
          <w:szCs w:val="28"/>
        </w:rPr>
        <w:t>29</w:t>
      </w:r>
      <w:r w:rsidRPr="00600EA2">
        <w:rPr>
          <w:rFonts w:ascii="Times New Roman" w:eastAsia="Arial Unicode MS" w:hAnsi="Times New Roman" w:cs="Times New Roman"/>
          <w:kern w:val="1"/>
          <w:sz w:val="28"/>
          <w:szCs w:val="28"/>
        </w:rPr>
        <w:t xml:space="preserve"> и </w:t>
      </w:r>
      <w:r w:rsidR="00B7728F" w:rsidRPr="00600EA2">
        <w:rPr>
          <w:rFonts w:ascii="Times New Roman" w:eastAsia="Arial Unicode MS" w:hAnsi="Times New Roman" w:cs="Times New Roman"/>
          <w:kern w:val="1"/>
          <w:sz w:val="28"/>
          <w:szCs w:val="28"/>
        </w:rPr>
        <w:t>30</w:t>
      </w:r>
      <w:r w:rsidRPr="00600EA2">
        <w:rPr>
          <w:rFonts w:ascii="Times New Roman" w:eastAsia="Arial Unicode MS" w:hAnsi="Times New Roman" w:cs="Times New Roman"/>
          <w:kern w:val="1"/>
          <w:sz w:val="28"/>
          <w:szCs w:val="28"/>
        </w:rPr>
        <w:t xml:space="preserve"> настоящего Административного регламента, специалист Сектора, ответственный</w:t>
      </w:r>
      <w:r w:rsidRPr="00F01D98">
        <w:rPr>
          <w:rFonts w:ascii="Times New Roman" w:eastAsia="Arial Unicode MS" w:hAnsi="Times New Roman" w:cs="Times New Roman"/>
          <w:kern w:val="1"/>
          <w:sz w:val="28"/>
          <w:szCs w:val="28"/>
        </w:rPr>
        <w:t xml:space="preserve"> за рассмотрение представленных документов комплектует предоставленные документы в учетное дело заявителя.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F01D98">
        <w:rPr>
          <w:rFonts w:ascii="Times New Roman" w:eastAsia="Arial Unicode MS" w:hAnsi="Times New Roman" w:cs="Times New Roman"/>
          <w:kern w:val="1"/>
          <w:sz w:val="28"/>
          <w:szCs w:val="28"/>
        </w:rPr>
        <w:t>Критерием принятия решения является отсутствия оснований для отказа в приеме документов.</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Pr="00F01D98">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F01D98" w:rsidRPr="00F01D98"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F01D98" w:rsidRPr="00F01D98">
        <w:rPr>
          <w:rFonts w:ascii="Times New Roman" w:eastAsia="Arial Unicode MS" w:hAnsi="Times New Roman" w:cs="Times New Roman"/>
          <w:kern w:val="1"/>
          <w:sz w:val="28"/>
          <w:szCs w:val="28"/>
        </w:rPr>
        <w:t xml:space="preserve">. Способом фиксации результата административной процедуры является сформированное учетное дело заявителя, с присвоенным личным </w:t>
      </w:r>
      <w:r w:rsidR="00F01D98" w:rsidRPr="00F01D98">
        <w:rPr>
          <w:rFonts w:ascii="Times New Roman" w:eastAsia="Arial Unicode MS" w:hAnsi="Times New Roman" w:cs="Times New Roman"/>
          <w:kern w:val="1"/>
          <w:sz w:val="28"/>
          <w:szCs w:val="28"/>
        </w:rPr>
        <w:lastRenderedPageBreak/>
        <w:t>порядковым номером.</w:t>
      </w:r>
    </w:p>
    <w:p w:rsidR="00EC4389"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Максимальный срок выполнения административной процедуры составляет</w:t>
      </w:r>
      <w:r w:rsidR="00B7728F">
        <w:rPr>
          <w:rFonts w:ascii="Times New Roman" w:eastAsia="Arial Unicode MS" w:hAnsi="Times New Roman" w:cs="Times New Roman"/>
          <w:kern w:val="1"/>
          <w:sz w:val="28"/>
          <w:szCs w:val="28"/>
        </w:rPr>
        <w:t xml:space="preserve"> 3</w:t>
      </w:r>
      <w:r w:rsidRPr="00F01D98">
        <w:rPr>
          <w:rFonts w:ascii="Times New Roman" w:eastAsia="Arial Unicode MS" w:hAnsi="Times New Roman" w:cs="Times New Roman"/>
          <w:kern w:val="1"/>
          <w:sz w:val="28"/>
          <w:szCs w:val="28"/>
        </w:rPr>
        <w:t xml:space="preserve"> </w:t>
      </w:r>
      <w:proofErr w:type="gramStart"/>
      <w:r w:rsidR="00B7728F">
        <w:rPr>
          <w:rFonts w:ascii="Times New Roman" w:eastAsia="Arial Unicode MS" w:hAnsi="Times New Roman" w:cs="Times New Roman"/>
          <w:kern w:val="1"/>
          <w:sz w:val="28"/>
          <w:szCs w:val="28"/>
        </w:rPr>
        <w:t>календарных</w:t>
      </w:r>
      <w:proofErr w:type="gramEnd"/>
      <w:r w:rsidRPr="00F01D98">
        <w:rPr>
          <w:rFonts w:ascii="Times New Roman" w:eastAsia="Arial Unicode MS" w:hAnsi="Times New Roman" w:cs="Times New Roman"/>
          <w:kern w:val="1"/>
          <w:sz w:val="28"/>
          <w:szCs w:val="28"/>
        </w:rPr>
        <w:t xml:space="preserve"> д</w:t>
      </w:r>
      <w:r w:rsidR="00F57DD1">
        <w:rPr>
          <w:rFonts w:ascii="Times New Roman" w:eastAsia="Arial Unicode MS" w:hAnsi="Times New Roman" w:cs="Times New Roman"/>
          <w:kern w:val="1"/>
          <w:sz w:val="28"/>
          <w:szCs w:val="28"/>
        </w:rPr>
        <w:t>ня</w:t>
      </w:r>
      <w:r w:rsidRPr="00F01D98">
        <w:rPr>
          <w:rFonts w:ascii="Times New Roman" w:eastAsia="Arial Unicode MS" w:hAnsi="Times New Roman" w:cs="Times New Roman"/>
          <w:kern w:val="1"/>
          <w:sz w:val="28"/>
          <w:szCs w:val="28"/>
        </w:rPr>
        <w:t>.</w:t>
      </w:r>
    </w:p>
    <w:p w:rsidR="00F57DD1" w:rsidRPr="007457E6"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по </w:t>
      </w:r>
      <w:r w:rsidR="00F57DD1" w:rsidRPr="00F57DD1">
        <w:rPr>
          <w:rFonts w:ascii="Times New Roman" w:eastAsia="Arial Unicode MS" w:hAnsi="Times New Roman" w:cs="Times New Roman"/>
          <w:b/>
          <w:kern w:val="1"/>
          <w:sz w:val="28"/>
          <w:szCs w:val="28"/>
        </w:rPr>
        <w:t>формированию и направлени</w:t>
      </w:r>
      <w:r w:rsidR="00F57DD1">
        <w:rPr>
          <w:rFonts w:ascii="Times New Roman" w:eastAsia="Arial Unicode MS" w:hAnsi="Times New Roman" w:cs="Times New Roman"/>
          <w:b/>
          <w:kern w:val="1"/>
          <w:sz w:val="28"/>
          <w:szCs w:val="28"/>
        </w:rPr>
        <w:t>ю</w:t>
      </w:r>
      <w:r w:rsidR="00F57DD1" w:rsidRPr="00F57DD1">
        <w:rPr>
          <w:rFonts w:ascii="Times New Roman" w:eastAsia="Arial Unicode MS" w:hAnsi="Times New Roman" w:cs="Times New Roman"/>
          <w:b/>
          <w:kern w:val="1"/>
          <w:sz w:val="28"/>
          <w:szCs w:val="28"/>
        </w:rPr>
        <w:t xml:space="preserve"> межведомственных запросов</w:t>
      </w: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F57DD1" w:rsidRP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78. </w:t>
      </w:r>
      <w:r w:rsidRPr="00F57DD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заявления и комплекта документов без приложения документов, предусмотренных </w:t>
      </w:r>
      <w:r w:rsidRPr="00600EA2">
        <w:rPr>
          <w:rFonts w:ascii="Times New Roman" w:eastAsia="Arial Unicode MS" w:hAnsi="Times New Roman" w:cs="Times New Roman"/>
          <w:kern w:val="1"/>
          <w:sz w:val="28"/>
          <w:szCs w:val="28"/>
        </w:rPr>
        <w:t>пунктом 2</w:t>
      </w:r>
      <w:r w:rsidR="00B7728F" w:rsidRPr="00600EA2">
        <w:rPr>
          <w:rFonts w:ascii="Times New Roman" w:eastAsia="Arial Unicode MS" w:hAnsi="Times New Roman" w:cs="Times New Roman"/>
          <w:kern w:val="1"/>
          <w:sz w:val="28"/>
          <w:szCs w:val="28"/>
        </w:rPr>
        <w:t>3</w:t>
      </w:r>
      <w:r w:rsidRPr="00F57DD1">
        <w:rPr>
          <w:rFonts w:ascii="Times New Roman" w:eastAsia="Arial Unicode MS" w:hAnsi="Times New Roman" w:cs="Times New Roman"/>
          <w:kern w:val="1"/>
          <w:sz w:val="28"/>
          <w:szCs w:val="28"/>
        </w:rPr>
        <w:t xml:space="preserve"> Административного регламента.</w:t>
      </w:r>
    </w:p>
    <w:p w:rsidR="00B7728F" w:rsidRPr="00B7728F"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00B7728F" w:rsidRPr="00B7728F">
        <w:rPr>
          <w:rFonts w:ascii="Times New Roman" w:eastAsia="Arial Unicode MS" w:hAnsi="Times New Roman" w:cs="Times New Roman"/>
          <w:kern w:val="1"/>
          <w:sz w:val="28"/>
          <w:szCs w:val="28"/>
        </w:rPr>
        <w:t xml:space="preserve">Для рассмотрения заявления о предоставлении земельного участка, специалист </w:t>
      </w:r>
      <w:r w:rsidR="00B7728F">
        <w:rPr>
          <w:rFonts w:ascii="Times New Roman" w:eastAsia="Arial Unicode MS" w:hAnsi="Times New Roman" w:cs="Times New Roman"/>
          <w:kern w:val="1"/>
          <w:sz w:val="28"/>
          <w:szCs w:val="28"/>
        </w:rPr>
        <w:t>Сектора</w:t>
      </w:r>
      <w:r w:rsidR="00B7728F" w:rsidRPr="00B7728F">
        <w:rPr>
          <w:rFonts w:ascii="Times New Roman" w:eastAsia="Arial Unicode MS" w:hAnsi="Times New Roman" w:cs="Times New Roman"/>
          <w:kern w:val="1"/>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1) В Федеральной налоговой службе (ее территориальных органах):</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 сведения из Единого государственного реестра юридических лиц - для юридических лиц;</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 сведения из Единого государственного реестра индивидуальных предпринимателей - для индивидуальных предпринимателей;</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2) В Межрайонн</w:t>
      </w:r>
      <w:r>
        <w:rPr>
          <w:rFonts w:ascii="Times New Roman" w:eastAsia="Arial Unicode MS" w:hAnsi="Times New Roman" w:cs="Times New Roman"/>
          <w:kern w:val="1"/>
          <w:sz w:val="28"/>
          <w:szCs w:val="28"/>
        </w:rPr>
        <w:t>ом</w:t>
      </w:r>
      <w:r w:rsidRPr="00B7728F">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е</w:t>
      </w:r>
      <w:r w:rsidRPr="00B7728F">
        <w:rPr>
          <w:rFonts w:ascii="Times New Roman" w:eastAsia="Arial Unicode MS" w:hAnsi="Times New Roman" w:cs="Times New Roman"/>
          <w:kern w:val="1"/>
          <w:sz w:val="28"/>
          <w:szCs w:val="28"/>
        </w:rPr>
        <w:t xml:space="preserve"> по Нижнегорскому и Белогорскому районам</w:t>
      </w:r>
      <w:r>
        <w:rPr>
          <w:rFonts w:ascii="Times New Roman" w:eastAsia="Arial Unicode MS" w:hAnsi="Times New Roman" w:cs="Times New Roman"/>
          <w:kern w:val="1"/>
          <w:sz w:val="28"/>
          <w:szCs w:val="28"/>
        </w:rPr>
        <w:t xml:space="preserve"> </w:t>
      </w:r>
      <w:r w:rsidRPr="00B7728F">
        <w:rPr>
          <w:rFonts w:ascii="Times New Roman" w:eastAsia="Arial Unicode MS" w:hAnsi="Times New Roman" w:cs="Times New Roman"/>
          <w:kern w:val="1"/>
          <w:sz w:val="28"/>
          <w:szCs w:val="28"/>
        </w:rPr>
        <w:t>Государственно</w:t>
      </w:r>
      <w:r>
        <w:rPr>
          <w:rFonts w:ascii="Times New Roman" w:eastAsia="Arial Unicode MS" w:hAnsi="Times New Roman" w:cs="Times New Roman"/>
          <w:kern w:val="1"/>
          <w:sz w:val="28"/>
          <w:szCs w:val="28"/>
        </w:rPr>
        <w:t>го</w:t>
      </w:r>
      <w:r w:rsidRPr="00B7728F">
        <w:rPr>
          <w:rFonts w:ascii="Times New Roman" w:eastAsia="Arial Unicode MS" w:hAnsi="Times New Roman" w:cs="Times New Roman"/>
          <w:kern w:val="1"/>
          <w:sz w:val="28"/>
          <w:szCs w:val="28"/>
        </w:rPr>
        <w:t xml:space="preserve"> комитет</w:t>
      </w:r>
      <w:r>
        <w:rPr>
          <w:rFonts w:ascii="Times New Roman" w:eastAsia="Arial Unicode MS" w:hAnsi="Times New Roman" w:cs="Times New Roman"/>
          <w:kern w:val="1"/>
          <w:sz w:val="28"/>
          <w:szCs w:val="28"/>
        </w:rPr>
        <w:t>а</w:t>
      </w:r>
      <w:r w:rsidRPr="00B7728F">
        <w:rPr>
          <w:rFonts w:ascii="Times New Roman" w:eastAsia="Arial Unicode MS" w:hAnsi="Times New Roman" w:cs="Times New Roman"/>
          <w:kern w:val="1"/>
          <w:sz w:val="28"/>
          <w:szCs w:val="28"/>
        </w:rPr>
        <w:t xml:space="preserve"> по государственной</w:t>
      </w:r>
      <w:r>
        <w:rPr>
          <w:rFonts w:ascii="Times New Roman" w:eastAsia="Arial Unicode MS" w:hAnsi="Times New Roman" w:cs="Times New Roman"/>
          <w:kern w:val="1"/>
          <w:sz w:val="28"/>
          <w:szCs w:val="28"/>
        </w:rPr>
        <w:t xml:space="preserve"> </w:t>
      </w:r>
      <w:r w:rsidRPr="00B7728F">
        <w:rPr>
          <w:rFonts w:ascii="Times New Roman" w:eastAsia="Arial Unicode MS" w:hAnsi="Times New Roman" w:cs="Times New Roman"/>
          <w:kern w:val="1"/>
          <w:sz w:val="28"/>
          <w:szCs w:val="28"/>
        </w:rPr>
        <w:t>регистрации и кадастру (в случае использования водного объекта для строительства причалов)</w:t>
      </w:r>
    </w:p>
    <w:p w:rsidR="00FD533A"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 выписка об основных характеристиках и зарегистрированны</w:t>
      </w:r>
      <w:r w:rsidR="00FD533A">
        <w:rPr>
          <w:rFonts w:ascii="Times New Roman" w:eastAsia="Arial Unicode MS" w:hAnsi="Times New Roman" w:cs="Times New Roman"/>
          <w:kern w:val="1"/>
          <w:sz w:val="28"/>
          <w:szCs w:val="28"/>
        </w:rPr>
        <w:t>х правах на объект недвижимости.</w:t>
      </w:r>
    </w:p>
    <w:p w:rsidR="00E3040D" w:rsidRPr="00E3040D"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00E3040D" w:rsidRPr="00E3040D">
        <w:rPr>
          <w:rFonts w:ascii="Times New Roman" w:eastAsia="Arial Unicode MS" w:hAnsi="Times New Roman" w:cs="Times New Roman"/>
          <w:kern w:val="1"/>
          <w:sz w:val="28"/>
          <w:szCs w:val="28"/>
        </w:rPr>
        <w:t>Критерием принятия решения является необходимость формирования и направления межведомственных запросов.</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Pr="00E3040D">
        <w:rPr>
          <w:rFonts w:ascii="Times New Roman" w:eastAsia="Arial Unicode MS" w:hAnsi="Times New Roman" w:cs="Times New Roman"/>
          <w:kern w:val="1"/>
          <w:sz w:val="28"/>
          <w:szCs w:val="28"/>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Arial Unicode MS" w:hAnsi="Times New Roman" w:cs="Times New Roman"/>
          <w:kern w:val="1"/>
          <w:sz w:val="28"/>
          <w:szCs w:val="28"/>
        </w:rPr>
        <w:t>23</w:t>
      </w:r>
      <w:r w:rsidRPr="00E3040D">
        <w:rPr>
          <w:rFonts w:ascii="Times New Roman" w:eastAsia="Arial Unicode MS" w:hAnsi="Times New Roman" w:cs="Times New Roman"/>
          <w:kern w:val="1"/>
          <w:sz w:val="28"/>
          <w:szCs w:val="28"/>
        </w:rPr>
        <w:t xml:space="preserve">. Административного регламента, </w:t>
      </w:r>
      <w:proofErr w:type="gramStart"/>
      <w:r w:rsidRPr="00E3040D">
        <w:rPr>
          <w:rFonts w:ascii="Times New Roman" w:eastAsia="Arial Unicode MS" w:hAnsi="Times New Roman" w:cs="Times New Roman"/>
          <w:kern w:val="1"/>
          <w:sz w:val="28"/>
          <w:szCs w:val="28"/>
        </w:rPr>
        <w:t>полученные</w:t>
      </w:r>
      <w:proofErr w:type="gramEnd"/>
      <w:r w:rsidRPr="00E3040D">
        <w:rPr>
          <w:rFonts w:ascii="Times New Roman" w:eastAsia="Arial Unicode MS" w:hAnsi="Times New Roman" w:cs="Times New Roman"/>
          <w:kern w:val="1"/>
          <w:sz w:val="28"/>
          <w:szCs w:val="28"/>
        </w:rPr>
        <w:t xml:space="preserve"> по межведомственным запросам.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E3040D">
        <w:rPr>
          <w:rFonts w:ascii="Times New Roman" w:eastAsia="Arial Unicode MS" w:hAnsi="Times New Roman" w:cs="Times New Roman"/>
          <w:kern w:val="1"/>
          <w:sz w:val="28"/>
          <w:szCs w:val="28"/>
        </w:rPr>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57DD1"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83. </w:t>
      </w:r>
      <w:r w:rsidRPr="00E3040D">
        <w:rPr>
          <w:rFonts w:ascii="Times New Roman" w:eastAsia="Arial Unicode MS" w:hAnsi="Times New Roman" w:cs="Times New Roman"/>
          <w:kern w:val="1"/>
          <w:sz w:val="28"/>
          <w:szCs w:val="28"/>
        </w:rPr>
        <w:t>Максимальный срок административной процедуры составляет 5 рабочих дней.</w:t>
      </w:r>
    </w:p>
    <w:p w:rsid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Default="00F57DD1"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Административная процедура по принятию решения о предоставлении муниципальной услуги</w:t>
      </w:r>
    </w:p>
    <w:p w:rsidR="00F57DD1" w:rsidRPr="00F57DD1" w:rsidRDefault="00F57DD1"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040D" w:rsidRPr="00E3040D"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3040D">
        <w:rPr>
          <w:rFonts w:ascii="Times New Roman" w:eastAsia="Arial Unicode MS" w:hAnsi="Times New Roman" w:cs="Times New Roman"/>
          <w:kern w:val="1"/>
          <w:sz w:val="28"/>
          <w:szCs w:val="28"/>
        </w:rPr>
        <w:t>4</w:t>
      </w:r>
      <w:r w:rsidRPr="00F57DD1">
        <w:rPr>
          <w:rFonts w:ascii="Times New Roman" w:eastAsia="Arial Unicode MS" w:hAnsi="Times New Roman" w:cs="Times New Roman"/>
          <w:kern w:val="1"/>
          <w:sz w:val="28"/>
          <w:szCs w:val="28"/>
        </w:rPr>
        <w:t xml:space="preserve">. </w:t>
      </w:r>
      <w:r w:rsidR="00E3040D" w:rsidRPr="00E3040D">
        <w:rPr>
          <w:rFonts w:ascii="Times New Roman" w:eastAsia="Arial Unicode MS" w:hAnsi="Times New Roman" w:cs="Times New Roman"/>
          <w:kern w:val="1"/>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85. </w:t>
      </w:r>
      <w:proofErr w:type="gramStart"/>
      <w:r w:rsidRPr="00E3040D">
        <w:rPr>
          <w:rFonts w:ascii="Times New Roman" w:eastAsia="Arial Unicode MS" w:hAnsi="Times New Roman" w:cs="Times New Roman"/>
          <w:kern w:val="1"/>
          <w:sz w:val="28"/>
          <w:szCs w:val="28"/>
        </w:rPr>
        <w:t>Земельные участки, находящиеся в муниципальной собственности, в дополнение к случаям, установленным Земельным кодексом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w:t>
      </w:r>
      <w:proofErr w:type="gramEnd"/>
      <w:r w:rsidRPr="00E3040D">
        <w:rPr>
          <w:rFonts w:ascii="Times New Roman" w:eastAsia="Arial Unicode MS" w:hAnsi="Times New Roman" w:cs="Times New Roman"/>
          <w:kern w:val="1"/>
          <w:sz w:val="28"/>
          <w:szCs w:val="28"/>
        </w:rPr>
        <w:t xml:space="preserve"> специальностям, перечень которых утверждается актом Совета министров Республики Крым.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пунктах 3, 4 статьи 47 Земельного кодекса Российской Федерации.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86. </w:t>
      </w:r>
      <w:proofErr w:type="gramStart"/>
      <w:r w:rsidR="00E3040D" w:rsidRPr="00E3040D">
        <w:rPr>
          <w:rFonts w:ascii="Times New Roman" w:eastAsia="Arial Unicode MS" w:hAnsi="Times New Roman" w:cs="Times New Roman"/>
          <w:kern w:val="1"/>
          <w:sz w:val="28"/>
          <w:szCs w:val="28"/>
        </w:rPr>
        <w:t>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статьей 6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E3040D">
        <w:rPr>
          <w:rFonts w:ascii="Times New Roman" w:eastAsia="Arial Unicode MS" w:hAnsi="Times New Roman" w:cs="Times New Roman"/>
          <w:kern w:val="1"/>
          <w:sz w:val="28"/>
          <w:szCs w:val="28"/>
        </w:rPr>
        <w:t>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статьей 7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E3040D" w:rsidRPr="00E3040D">
        <w:rPr>
          <w:rFonts w:ascii="Times New Roman" w:eastAsia="Arial Unicode MS" w:hAnsi="Times New Roman" w:cs="Times New Roman"/>
          <w:kern w:val="1"/>
          <w:sz w:val="28"/>
          <w:szCs w:val="28"/>
        </w:rPr>
        <w:t>Гражданам для иных целей, земельные участки предоставляются в порядке, установленном Земельным кодексом Российской Федерации.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88</w:t>
      </w:r>
      <w:r w:rsidR="00E3040D" w:rsidRPr="00E3040D">
        <w:rPr>
          <w:rFonts w:ascii="Times New Roman" w:eastAsia="Arial Unicode MS" w:hAnsi="Times New Roman" w:cs="Times New Roman"/>
          <w:kern w:val="1"/>
          <w:sz w:val="28"/>
          <w:szCs w:val="28"/>
        </w:rPr>
        <w:t xml:space="preserve">. В случае если испрашиваемый земельный участок предстоит </w:t>
      </w:r>
      <w:proofErr w:type="gramStart"/>
      <w:r w:rsidR="00E3040D" w:rsidRPr="00E3040D">
        <w:rPr>
          <w:rFonts w:ascii="Times New Roman" w:eastAsia="Arial Unicode MS" w:hAnsi="Times New Roman" w:cs="Times New Roman"/>
          <w:kern w:val="1"/>
          <w:sz w:val="28"/>
          <w:szCs w:val="28"/>
        </w:rPr>
        <w:t>образовать</w:t>
      </w:r>
      <w:proofErr w:type="gramEnd"/>
      <w:r w:rsidR="00E3040D" w:rsidRPr="00E3040D">
        <w:rPr>
          <w:rFonts w:ascii="Times New Roman" w:eastAsia="Arial Unicode MS" w:hAnsi="Times New Roman" w:cs="Times New Roman"/>
          <w:kern w:val="1"/>
          <w:sz w:val="28"/>
          <w:szCs w:val="28"/>
        </w:rPr>
        <w:t xml:space="preserve"> и не утвержден проект межевания территории, в границах которой предстоит образовать такой земельный участок, </w:t>
      </w:r>
      <w:r>
        <w:rPr>
          <w:rFonts w:ascii="Times New Roman" w:eastAsia="Arial Unicode MS" w:hAnsi="Times New Roman" w:cs="Times New Roman"/>
          <w:kern w:val="1"/>
          <w:sz w:val="28"/>
          <w:szCs w:val="28"/>
        </w:rPr>
        <w:t>Администрацией</w:t>
      </w:r>
      <w:r w:rsidR="00E3040D" w:rsidRPr="00E3040D">
        <w:rPr>
          <w:rFonts w:ascii="Times New Roman" w:eastAsia="Arial Unicode MS" w:hAnsi="Times New Roman" w:cs="Times New Roman"/>
          <w:kern w:val="1"/>
          <w:sz w:val="28"/>
          <w:szCs w:val="28"/>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00E3040D" w:rsidRPr="00E3040D">
        <w:rPr>
          <w:rFonts w:ascii="Times New Roman" w:eastAsia="Arial Unicode MS" w:hAnsi="Times New Roman" w:cs="Times New Roman"/>
          <w:kern w:val="1"/>
          <w:sz w:val="28"/>
          <w:szCs w:val="28"/>
        </w:rPr>
        <w:t xml:space="preserve">Подготовка схемы расположения земельного участка осуществляется с учетом правил, предусмотренных статьей 11.10 Земельного кодекса Российской Федерации. Схема расположения утверждается постановлением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00E3040D" w:rsidRPr="00E3040D">
        <w:rPr>
          <w:rFonts w:ascii="Times New Roman" w:eastAsia="Arial Unicode MS" w:hAnsi="Times New Roman" w:cs="Times New Roman"/>
          <w:kern w:val="1"/>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площадь земельного участка, образуемого в соответствии со схемой 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адрес земельного участка или при отсутствии адреса земельного участка иное описание местоположения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5) категория земель, к которой относится образуемый земельный участок.</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proofErr w:type="gramStart"/>
      <w:r w:rsidR="00E3040D" w:rsidRPr="00E3040D">
        <w:rPr>
          <w:rFonts w:ascii="Times New Roman" w:eastAsia="Arial Unicode MS" w:hAnsi="Times New Roman" w:cs="Times New Roman"/>
          <w:kern w:val="1"/>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rFonts w:ascii="Times New Roman" w:eastAsia="Arial Unicode MS" w:hAnsi="Times New Roman" w:cs="Times New Roman"/>
          <w:kern w:val="1"/>
          <w:sz w:val="28"/>
          <w:szCs w:val="28"/>
        </w:rPr>
        <w:t>Администрация</w:t>
      </w:r>
      <w:r w:rsidR="00E3040D" w:rsidRPr="00E3040D">
        <w:rPr>
          <w:rFonts w:ascii="Times New Roman" w:eastAsia="Arial Unicode MS" w:hAnsi="Times New Roman" w:cs="Times New Roman"/>
          <w:kern w:val="1"/>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w:t>
      </w:r>
      <w:r w:rsidR="00E3040D" w:rsidRPr="00E3040D">
        <w:rPr>
          <w:rFonts w:ascii="Times New Roman" w:eastAsia="Arial Unicode MS" w:hAnsi="Times New Roman" w:cs="Times New Roman"/>
          <w:kern w:val="1"/>
          <w:sz w:val="28"/>
          <w:szCs w:val="28"/>
        </w:rPr>
        <w:lastRenderedPageBreak/>
        <w:t>земельного участка, подготовленной в форме документа на</w:t>
      </w:r>
      <w:proofErr w:type="gramEnd"/>
      <w:r w:rsidR="00E3040D" w:rsidRPr="00E3040D">
        <w:rPr>
          <w:rFonts w:ascii="Times New Roman" w:eastAsia="Arial Unicode MS" w:hAnsi="Times New Roman" w:cs="Times New Roman"/>
          <w:kern w:val="1"/>
          <w:sz w:val="28"/>
          <w:szCs w:val="28"/>
        </w:rPr>
        <w:t xml:space="preserve"> бумажном </w:t>
      </w:r>
      <w:proofErr w:type="gramStart"/>
      <w:r w:rsidR="00E3040D" w:rsidRPr="00E3040D">
        <w:rPr>
          <w:rFonts w:ascii="Times New Roman" w:eastAsia="Arial Unicode MS" w:hAnsi="Times New Roman" w:cs="Times New Roman"/>
          <w:kern w:val="1"/>
          <w:sz w:val="28"/>
          <w:szCs w:val="28"/>
        </w:rPr>
        <w:t>носителе</w:t>
      </w:r>
      <w:proofErr w:type="gramEnd"/>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92</w:t>
      </w:r>
      <w:r w:rsidR="00E3040D" w:rsidRPr="00E3040D">
        <w:rPr>
          <w:rFonts w:ascii="Times New Roman" w:eastAsia="Arial Unicode MS" w:hAnsi="Times New Roman" w:cs="Times New Roman"/>
          <w:kern w:val="1"/>
          <w:sz w:val="28"/>
          <w:szCs w:val="28"/>
        </w:rPr>
        <w:t>.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00E3040D" w:rsidRPr="00E3040D">
        <w:rPr>
          <w:rFonts w:ascii="Times New Roman" w:eastAsia="Arial Unicode MS" w:hAnsi="Times New Roman" w:cs="Times New Roman"/>
          <w:kern w:val="1"/>
          <w:sz w:val="28"/>
          <w:szCs w:val="28"/>
        </w:rPr>
        <w:t>Исключения составляют случаи приобретения земельных участков в порядке наследования.</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94. </w:t>
      </w:r>
      <w:r w:rsidR="00E3040D" w:rsidRPr="00E3040D">
        <w:rPr>
          <w:rFonts w:ascii="Times New Roman" w:eastAsia="Arial Unicode MS" w:hAnsi="Times New Roman" w:cs="Times New Roman"/>
          <w:kern w:val="1"/>
          <w:sz w:val="28"/>
          <w:szCs w:val="28"/>
        </w:rPr>
        <w:t>Минимальный размер образуемых новых земельных участков из земель сельскохозяйственного назначения, оборот которых регулируется Федеральным законом от 24.07.2002 года № 101-ФЗ «Об обороте земель сельскохозяйственного назначения», составляет 1 га.</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E3040D" w:rsidRPr="00E3040D">
        <w:rPr>
          <w:rFonts w:ascii="Times New Roman" w:eastAsia="Arial Unicode MS" w:hAnsi="Times New Roman" w:cs="Times New Roman"/>
          <w:kern w:val="1"/>
          <w:sz w:val="28"/>
          <w:szCs w:val="28"/>
        </w:rPr>
        <w:t>.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ветеранов Великой Отечественной войны;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инвалидов Великой Отечественной войны;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ветеранов боевых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инвалидов боевых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5) лиц, подвергшихся политическим репрессиям и подлежащих реабилитации либо пострадавших от политических репрессий;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7) инвалидов вследствие Чернобыльской катастрофы;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8) лиц, воспитывающих трех и более детей в возрасте до 18 лет, включая </w:t>
      </w:r>
      <w:r w:rsidRPr="00E3040D">
        <w:rPr>
          <w:rFonts w:ascii="Times New Roman" w:eastAsia="Arial Unicode MS" w:hAnsi="Times New Roman" w:cs="Times New Roman"/>
          <w:kern w:val="1"/>
          <w:sz w:val="28"/>
          <w:szCs w:val="28"/>
        </w:rPr>
        <w:lastRenderedPageBreak/>
        <w:t>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E3040D">
        <w:rPr>
          <w:rFonts w:ascii="Times New Roman" w:eastAsia="Arial Unicode MS" w:hAnsi="Times New Roman" w:cs="Times New Roman"/>
          <w:kern w:val="1"/>
          <w:sz w:val="28"/>
          <w:szCs w:val="28"/>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10) лиц, воспитывающих ребенка-инвалида, включая усыновленных и принятых под опеку (попечительство).</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E3040D" w:rsidRPr="00E3040D">
        <w:rPr>
          <w:rFonts w:ascii="Times New Roman" w:eastAsia="Arial Unicode MS" w:hAnsi="Times New Roman" w:cs="Times New Roman"/>
          <w:kern w:val="1"/>
          <w:sz w:val="28"/>
          <w:szCs w:val="28"/>
        </w:rPr>
        <w:t xml:space="preserve">. Предоставление земельных участков гражданам, указанным в пункте </w:t>
      </w:r>
      <w:r>
        <w:rPr>
          <w:rFonts w:ascii="Times New Roman" w:eastAsia="Arial Unicode MS" w:hAnsi="Times New Roman" w:cs="Times New Roman"/>
          <w:kern w:val="1"/>
          <w:sz w:val="28"/>
          <w:szCs w:val="28"/>
        </w:rPr>
        <w:t>95</w:t>
      </w:r>
      <w:r w:rsidR="00E3040D" w:rsidRPr="00E3040D">
        <w:rPr>
          <w:rFonts w:ascii="Times New Roman" w:eastAsia="Arial Unicode MS" w:hAnsi="Times New Roman" w:cs="Times New Roman"/>
          <w:kern w:val="1"/>
          <w:sz w:val="28"/>
          <w:szCs w:val="28"/>
        </w:rPr>
        <w:t xml:space="preserve">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гражданин, его супру</w:t>
      </w:r>
      <w:proofErr w:type="gramStart"/>
      <w:r w:rsidRPr="00E3040D">
        <w:rPr>
          <w:rFonts w:ascii="Times New Roman" w:eastAsia="Arial Unicode MS" w:hAnsi="Times New Roman" w:cs="Times New Roman"/>
          <w:kern w:val="1"/>
          <w:sz w:val="28"/>
          <w:szCs w:val="28"/>
        </w:rPr>
        <w:t>г(</w:t>
      </w:r>
      <w:proofErr w:type="gramEnd"/>
      <w:r w:rsidRPr="00E3040D">
        <w:rPr>
          <w:rFonts w:ascii="Times New Roman" w:eastAsia="Arial Unicode MS" w:hAnsi="Times New Roman" w:cs="Times New Roman"/>
          <w:kern w:val="1"/>
          <w:sz w:val="28"/>
          <w:szCs w:val="28"/>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гражданин, его супру</w:t>
      </w:r>
      <w:proofErr w:type="gramStart"/>
      <w:r w:rsidRPr="00E3040D">
        <w:rPr>
          <w:rFonts w:ascii="Times New Roman" w:eastAsia="Arial Unicode MS" w:hAnsi="Times New Roman" w:cs="Times New Roman"/>
          <w:kern w:val="1"/>
          <w:sz w:val="28"/>
          <w:szCs w:val="28"/>
        </w:rPr>
        <w:t>г(</w:t>
      </w:r>
      <w:proofErr w:type="gramEnd"/>
      <w:r w:rsidRPr="00E3040D">
        <w:rPr>
          <w:rFonts w:ascii="Times New Roman" w:eastAsia="Arial Unicode MS" w:hAnsi="Times New Roman" w:cs="Times New Roman"/>
          <w:kern w:val="1"/>
          <w:sz w:val="28"/>
          <w:szCs w:val="28"/>
        </w:rPr>
        <w:t xml:space="preserve">а) и несовершеннолетние дети не имеют в </w:t>
      </w:r>
      <w:r w:rsidRPr="00E3040D">
        <w:rPr>
          <w:rFonts w:ascii="Times New Roman" w:eastAsia="Arial Unicode MS" w:hAnsi="Times New Roman" w:cs="Times New Roman"/>
          <w:kern w:val="1"/>
          <w:sz w:val="28"/>
          <w:szCs w:val="28"/>
        </w:rPr>
        <w:lastRenderedPageBreak/>
        <w:t>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пунктах 10 и 11 статьи 4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гражданин, его супру</w:t>
      </w:r>
      <w:proofErr w:type="gramStart"/>
      <w:r w:rsidRPr="00E3040D">
        <w:rPr>
          <w:rFonts w:ascii="Times New Roman" w:eastAsia="Arial Unicode MS" w:hAnsi="Times New Roman" w:cs="Times New Roman"/>
          <w:kern w:val="1"/>
          <w:sz w:val="28"/>
          <w:szCs w:val="28"/>
        </w:rPr>
        <w:t>г(</w:t>
      </w:r>
      <w:proofErr w:type="gramEnd"/>
      <w:r w:rsidRPr="00E3040D">
        <w:rPr>
          <w:rFonts w:ascii="Times New Roman" w:eastAsia="Arial Unicode MS" w:hAnsi="Times New Roman" w:cs="Times New Roman"/>
          <w:kern w:val="1"/>
          <w:sz w:val="28"/>
          <w:szCs w:val="28"/>
        </w:rPr>
        <w:t>а) и несовершеннолетние дети не отчуждали недвижимое имущество, указанное в настоящей части.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97. </w:t>
      </w:r>
      <w:r w:rsidR="00E3040D" w:rsidRPr="00E3040D">
        <w:rPr>
          <w:rFonts w:ascii="Times New Roman" w:eastAsia="Arial Unicode MS" w:hAnsi="Times New Roman" w:cs="Times New Roman"/>
          <w:kern w:val="1"/>
          <w:sz w:val="28"/>
          <w:szCs w:val="28"/>
        </w:rPr>
        <w:t>Предоставление находящихся в муниципальной собственности земельных участков гражданам осуществляется в порядке общей очередности в соответствии со статьей 6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E3040D" w:rsidRPr="00E3040D">
        <w:rPr>
          <w:rFonts w:ascii="Times New Roman" w:eastAsia="Arial Unicode MS" w:hAnsi="Times New Roman" w:cs="Times New Roman"/>
          <w:kern w:val="1"/>
          <w:sz w:val="28"/>
          <w:szCs w:val="28"/>
        </w:rPr>
        <w:t xml:space="preserve">. </w:t>
      </w:r>
      <w:proofErr w:type="gramStart"/>
      <w:r w:rsidR="00E3040D" w:rsidRPr="00E3040D">
        <w:rPr>
          <w:rFonts w:ascii="Times New Roman" w:eastAsia="Arial Unicode MS" w:hAnsi="Times New Roman" w:cs="Times New Roman"/>
          <w:kern w:val="1"/>
          <w:sz w:val="28"/>
          <w:szCs w:val="28"/>
        </w:rPr>
        <w:t xml:space="preserve">Предоставление муниципальной услуги в соответствии с пунктом 6 статьи 39.15 Земельного кодекса Российской Федерации приостанавливается в случае, когда на дату поступления в </w:t>
      </w:r>
      <w:r>
        <w:rPr>
          <w:rFonts w:ascii="Times New Roman" w:eastAsia="Arial Unicode MS" w:hAnsi="Times New Roman" w:cs="Times New Roman"/>
          <w:kern w:val="1"/>
          <w:sz w:val="28"/>
          <w:szCs w:val="28"/>
        </w:rPr>
        <w:t>Администрацию</w:t>
      </w:r>
      <w:r w:rsidR="00E3040D" w:rsidRPr="00E3040D">
        <w:rPr>
          <w:rFonts w:ascii="Times New Roman" w:eastAsia="Arial Unicode MS" w:hAnsi="Times New Roman" w:cs="Times New Roman"/>
          <w:kern w:val="1"/>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E3040D" w:rsidRPr="00E3040D">
        <w:rPr>
          <w:rFonts w:ascii="Times New Roman" w:eastAsia="Arial Unicode MS" w:hAnsi="Times New Roman" w:cs="Times New Roman"/>
          <w:kern w:val="1"/>
          <w:sz w:val="28"/>
          <w:szCs w:val="28"/>
        </w:rPr>
        <w:t xml:space="preserve"> предусмотрено этими схемами, частично или полностью совпадает.</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В указанном случае </w:t>
      </w:r>
      <w:r w:rsidR="00E569D7">
        <w:rPr>
          <w:rFonts w:ascii="Times New Roman" w:eastAsia="Arial Unicode MS" w:hAnsi="Times New Roman" w:cs="Times New Roman"/>
          <w:kern w:val="1"/>
          <w:sz w:val="28"/>
          <w:szCs w:val="28"/>
        </w:rPr>
        <w:t>Администрация</w:t>
      </w:r>
      <w:r w:rsidRPr="00E3040D">
        <w:rPr>
          <w:rFonts w:ascii="Times New Roman" w:eastAsia="Arial Unicode MS" w:hAnsi="Times New Roman" w:cs="Times New Roman"/>
          <w:kern w:val="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E3040D" w:rsidRPr="00E3040D">
        <w:rPr>
          <w:rFonts w:ascii="Times New Roman" w:eastAsia="Arial Unicode MS" w:hAnsi="Times New Roman" w:cs="Times New Roman"/>
          <w:kern w:val="1"/>
          <w:sz w:val="28"/>
          <w:szCs w:val="28"/>
        </w:rPr>
        <w:t xml:space="preserve">. Специалист </w:t>
      </w:r>
      <w:r w:rsidR="002B4BB5">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w:t>
      </w:r>
      <w:r w:rsidR="002B4BB5">
        <w:rPr>
          <w:rFonts w:ascii="Times New Roman" w:eastAsia="Arial Unicode MS" w:hAnsi="Times New Roman" w:cs="Times New Roman"/>
          <w:kern w:val="1"/>
          <w:sz w:val="28"/>
          <w:szCs w:val="28"/>
        </w:rPr>
        <w:t>29, 30</w:t>
      </w:r>
      <w:r w:rsidR="00E3040D" w:rsidRPr="00E3040D">
        <w:rPr>
          <w:rFonts w:ascii="Times New Roman" w:eastAsia="Arial Unicode MS" w:hAnsi="Times New Roman" w:cs="Times New Roman"/>
          <w:kern w:val="1"/>
          <w:sz w:val="28"/>
          <w:szCs w:val="28"/>
        </w:rPr>
        <w:t xml:space="preserve"> Административного регламента, а также </w:t>
      </w:r>
      <w:r w:rsidR="00E3040D" w:rsidRPr="00E3040D">
        <w:rPr>
          <w:rFonts w:ascii="Times New Roman" w:eastAsia="Arial Unicode MS" w:hAnsi="Times New Roman" w:cs="Times New Roman"/>
          <w:kern w:val="1"/>
          <w:sz w:val="28"/>
          <w:szCs w:val="28"/>
        </w:rPr>
        <w:lastRenderedPageBreak/>
        <w:t xml:space="preserve">наличие оснований, предусмотренных пунктом </w:t>
      </w:r>
      <w:r w:rsidR="002B4BB5">
        <w:rPr>
          <w:rFonts w:ascii="Times New Roman" w:eastAsia="Arial Unicode MS" w:hAnsi="Times New Roman" w:cs="Times New Roman"/>
          <w:kern w:val="1"/>
          <w:sz w:val="28"/>
          <w:szCs w:val="28"/>
        </w:rPr>
        <w:t>97</w:t>
      </w:r>
      <w:r w:rsidR="00E3040D" w:rsidRPr="00E3040D">
        <w:rPr>
          <w:rFonts w:ascii="Times New Roman" w:eastAsia="Arial Unicode MS" w:hAnsi="Times New Roman" w:cs="Times New Roman"/>
          <w:kern w:val="1"/>
          <w:sz w:val="28"/>
          <w:szCs w:val="28"/>
        </w:rPr>
        <w:t xml:space="preserve"> Административного регламента.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100. </w:t>
      </w:r>
      <w:r w:rsidR="00E3040D" w:rsidRPr="00E3040D">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при принятии решения о предоставлении муниципальной услуги осуществляется на основании следующих документов:</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договора о комплексном освоении территории;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101. </w:t>
      </w:r>
      <w:r w:rsidR="00E3040D" w:rsidRPr="00E3040D">
        <w:rPr>
          <w:rFonts w:ascii="Times New Roman" w:eastAsia="Arial Unicode MS" w:hAnsi="Times New Roman" w:cs="Times New Roman"/>
          <w:kern w:val="1"/>
          <w:sz w:val="28"/>
          <w:szCs w:val="28"/>
        </w:rPr>
        <w:t>Принятие решение осуществляется также в соответствии с утвержденным проектом планировки и утвержденным проектом межевания территории.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102. </w:t>
      </w:r>
      <w:r w:rsidR="00E3040D" w:rsidRPr="00E3040D">
        <w:rPr>
          <w:rFonts w:ascii="Times New Roman" w:eastAsia="Arial Unicode MS" w:hAnsi="Times New Roman" w:cs="Times New Roman"/>
          <w:kern w:val="1"/>
          <w:sz w:val="28"/>
          <w:szCs w:val="28"/>
        </w:rPr>
        <w:t xml:space="preserve">В случае если испрашиваемый земельный участок предстоит </w:t>
      </w:r>
      <w:proofErr w:type="gramStart"/>
      <w:r w:rsidR="00E3040D" w:rsidRPr="00E3040D">
        <w:rPr>
          <w:rFonts w:ascii="Times New Roman" w:eastAsia="Arial Unicode MS" w:hAnsi="Times New Roman" w:cs="Times New Roman"/>
          <w:kern w:val="1"/>
          <w:sz w:val="28"/>
          <w:szCs w:val="28"/>
        </w:rPr>
        <w:t>образовать</w:t>
      </w:r>
      <w:proofErr w:type="gramEnd"/>
      <w:r w:rsidR="00E3040D" w:rsidRPr="00E3040D">
        <w:rPr>
          <w:rFonts w:ascii="Times New Roman" w:eastAsia="Arial Unicode MS" w:hAnsi="Times New Roman" w:cs="Times New Roman"/>
          <w:kern w:val="1"/>
          <w:sz w:val="28"/>
          <w:szCs w:val="28"/>
        </w:rPr>
        <w:t xml:space="preserve"> и не утвержден проект межевания территории, в границах которой предстоит образовать такой земельный участок, </w:t>
      </w:r>
      <w:r>
        <w:rPr>
          <w:rFonts w:ascii="Times New Roman" w:eastAsia="Arial Unicode MS" w:hAnsi="Times New Roman" w:cs="Times New Roman"/>
          <w:kern w:val="1"/>
          <w:sz w:val="28"/>
          <w:szCs w:val="28"/>
        </w:rPr>
        <w:t>Администрацией</w:t>
      </w:r>
      <w:r w:rsidR="00E3040D" w:rsidRPr="00E3040D">
        <w:rPr>
          <w:rFonts w:ascii="Times New Roman" w:eastAsia="Arial Unicode MS" w:hAnsi="Times New Roman" w:cs="Times New Roman"/>
          <w:kern w:val="1"/>
          <w:sz w:val="28"/>
          <w:szCs w:val="28"/>
        </w:rPr>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103. </w:t>
      </w:r>
      <w:r w:rsidR="00E3040D" w:rsidRPr="00E3040D">
        <w:rPr>
          <w:rFonts w:ascii="Times New Roman" w:eastAsia="Arial Unicode MS" w:hAnsi="Times New Roman" w:cs="Times New Roman"/>
          <w:kern w:val="1"/>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площадь земельного участка, образуемого в соответствии со схемой 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адрес земельного участка или при отсутствии адреса земельного участка иное описание местоположения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4) территориальная зона, в границах которой образуется земельный участок, или в случае, если на образуемый земельный участок действие </w:t>
      </w:r>
      <w:r w:rsidRPr="00E3040D">
        <w:rPr>
          <w:rFonts w:ascii="Times New Roman" w:eastAsia="Arial Unicode MS" w:hAnsi="Times New Roman" w:cs="Times New Roman"/>
          <w:kern w:val="1"/>
          <w:sz w:val="28"/>
          <w:szCs w:val="28"/>
        </w:rPr>
        <w:lastRenderedPageBreak/>
        <w:t>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5) категория земель, к которой относится образуемый земельный участок.</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104. </w:t>
      </w:r>
      <w:proofErr w:type="gramStart"/>
      <w:r w:rsidR="00E3040D" w:rsidRPr="00E3040D">
        <w:rPr>
          <w:rFonts w:ascii="Times New Roman" w:eastAsia="Arial Unicode MS" w:hAnsi="Times New Roman" w:cs="Times New Roman"/>
          <w:kern w:val="1"/>
          <w:sz w:val="28"/>
          <w:szCs w:val="28"/>
        </w:rPr>
        <w:t xml:space="preserve">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w:t>
      </w:r>
      <w:r>
        <w:rPr>
          <w:rFonts w:ascii="Times New Roman" w:eastAsia="Arial Unicode MS" w:hAnsi="Times New Roman" w:cs="Times New Roman"/>
          <w:kern w:val="1"/>
          <w:sz w:val="28"/>
          <w:szCs w:val="28"/>
        </w:rPr>
        <w:t>Администрация</w:t>
      </w:r>
      <w:r w:rsidR="00E3040D" w:rsidRPr="00E3040D">
        <w:rPr>
          <w:rFonts w:ascii="Times New Roman" w:eastAsia="Arial Unicode MS" w:hAnsi="Times New Roman" w:cs="Times New Roman"/>
          <w:kern w:val="1"/>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w:t>
      </w:r>
      <w:proofErr w:type="gramEnd"/>
      <w:r w:rsidR="00E3040D" w:rsidRPr="00E3040D">
        <w:rPr>
          <w:rFonts w:ascii="Times New Roman" w:eastAsia="Arial Unicode MS" w:hAnsi="Times New Roman" w:cs="Times New Roman"/>
          <w:kern w:val="1"/>
          <w:sz w:val="28"/>
          <w:szCs w:val="28"/>
        </w:rPr>
        <w:t xml:space="preserve"> бумажном </w:t>
      </w:r>
      <w:proofErr w:type="gramStart"/>
      <w:r w:rsidR="00E3040D" w:rsidRPr="00E3040D">
        <w:rPr>
          <w:rFonts w:ascii="Times New Roman" w:eastAsia="Arial Unicode MS" w:hAnsi="Times New Roman" w:cs="Times New Roman"/>
          <w:kern w:val="1"/>
          <w:sz w:val="28"/>
          <w:szCs w:val="28"/>
        </w:rPr>
        <w:t>носителе</w:t>
      </w:r>
      <w:proofErr w:type="gramEnd"/>
      <w:r w:rsidR="00E3040D" w:rsidRPr="00E3040D">
        <w:rPr>
          <w:rFonts w:ascii="Times New Roman" w:eastAsia="Arial Unicode MS" w:hAnsi="Times New Roman" w:cs="Times New Roman"/>
          <w:kern w:val="1"/>
          <w:sz w:val="28"/>
          <w:szCs w:val="28"/>
        </w:rPr>
        <w:t>.</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действия решения об утверждении схемы расположения земельного участка составляет два года.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105. </w:t>
      </w:r>
      <w:r w:rsidR="00E3040D" w:rsidRPr="00E3040D">
        <w:rPr>
          <w:rFonts w:ascii="Times New Roman" w:eastAsia="Arial Unicode MS" w:hAnsi="Times New Roman" w:cs="Times New Roman"/>
          <w:kern w:val="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действия решения о предварительном согласовании предоставления земельного участка составляет два года.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106</w:t>
      </w:r>
      <w:r w:rsidR="00E3040D" w:rsidRPr="00E3040D">
        <w:rPr>
          <w:rFonts w:ascii="Times New Roman" w:eastAsia="Arial Unicode MS" w:hAnsi="Times New Roman" w:cs="Times New Roman"/>
          <w:kern w:val="1"/>
          <w:sz w:val="28"/>
          <w:szCs w:val="28"/>
        </w:rPr>
        <w:t xml:space="preserve">.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E3040D" w:rsidRPr="00E3040D">
        <w:rPr>
          <w:rFonts w:ascii="Times New Roman" w:eastAsia="Arial Unicode MS" w:hAnsi="Times New Roman" w:cs="Times New Roman"/>
          <w:kern w:val="1"/>
          <w:sz w:val="28"/>
          <w:szCs w:val="28"/>
        </w:rPr>
        <w:t xml:space="preserve">.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Arial Unicode MS" w:hAnsi="Times New Roman" w:cs="Times New Roman"/>
          <w:kern w:val="1"/>
          <w:sz w:val="28"/>
          <w:szCs w:val="28"/>
        </w:rPr>
        <w:t>Сектора</w:t>
      </w:r>
      <w:r w:rsidR="00E3040D" w:rsidRPr="00E3040D">
        <w:rPr>
          <w:rFonts w:ascii="Times New Roman" w:eastAsia="Arial Unicode MS" w:hAnsi="Times New Roman" w:cs="Times New Roman"/>
          <w:kern w:val="1"/>
          <w:sz w:val="28"/>
          <w:szCs w:val="28"/>
        </w:rPr>
        <w:t>, ответственному за выдачу (направление) результата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108</w:t>
      </w:r>
      <w:r w:rsidR="00E3040D" w:rsidRPr="00E3040D">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109</w:t>
      </w:r>
      <w:r w:rsidR="00E3040D" w:rsidRPr="00E3040D">
        <w:rPr>
          <w:rFonts w:ascii="Times New Roman" w:eastAsia="Arial Unicode MS" w:hAnsi="Times New Roman" w:cs="Times New Roman"/>
          <w:kern w:val="1"/>
          <w:sz w:val="28"/>
          <w:szCs w:val="28"/>
        </w:rPr>
        <w:t>. Результатом исполнения административной процедуры является подписанный результат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110</w:t>
      </w:r>
      <w:r w:rsidR="00E3040D" w:rsidRPr="00E3040D">
        <w:rPr>
          <w:rFonts w:ascii="Times New Roman" w:eastAsia="Arial Unicode MS" w:hAnsi="Times New Roman" w:cs="Times New Roman"/>
          <w:kern w:val="1"/>
          <w:sz w:val="28"/>
          <w:szCs w:val="28"/>
        </w:rPr>
        <w:t xml:space="preserve">. Способом фиксации результата выполнения административной процедуры является отметка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00E3040D" w:rsidRPr="00E3040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111</w:t>
      </w:r>
      <w:r w:rsidR="00E3040D" w:rsidRPr="00E3040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E3040D" w:rsidRPr="00E3040D">
        <w:rPr>
          <w:rFonts w:ascii="Times New Roman" w:eastAsia="Arial Unicode MS" w:hAnsi="Times New Roman" w:cs="Times New Roman"/>
          <w:kern w:val="1"/>
          <w:sz w:val="28"/>
          <w:szCs w:val="28"/>
        </w:rPr>
        <w:t>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57DD1" w:rsidRPr="00F57DD1"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670869" w:rsidRDefault="0067086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670869">
        <w:rPr>
          <w:rFonts w:ascii="Times New Roman" w:eastAsia="Arial Unicode MS" w:hAnsi="Times New Roman" w:cs="Times New Roman"/>
          <w:b/>
          <w:kern w:val="1"/>
          <w:sz w:val="28"/>
          <w:szCs w:val="28"/>
        </w:rPr>
        <w:t>Административная процедура по в</w:t>
      </w:r>
      <w:r w:rsidR="00F57DD1" w:rsidRPr="00670869">
        <w:rPr>
          <w:rFonts w:ascii="Times New Roman" w:eastAsia="Arial Unicode MS" w:hAnsi="Times New Roman" w:cs="Times New Roman"/>
          <w:b/>
          <w:kern w:val="1"/>
          <w:sz w:val="28"/>
          <w:szCs w:val="28"/>
        </w:rPr>
        <w:t>ыдач</w:t>
      </w:r>
      <w:r w:rsidRPr="00670869">
        <w:rPr>
          <w:rFonts w:ascii="Times New Roman" w:eastAsia="Arial Unicode MS" w:hAnsi="Times New Roman" w:cs="Times New Roman"/>
          <w:b/>
          <w:kern w:val="1"/>
          <w:sz w:val="28"/>
          <w:szCs w:val="28"/>
        </w:rPr>
        <w:t>е</w:t>
      </w:r>
      <w:r w:rsidR="00F57DD1" w:rsidRPr="00670869">
        <w:rPr>
          <w:rFonts w:ascii="Times New Roman" w:eastAsia="Arial Unicode MS" w:hAnsi="Times New Roman" w:cs="Times New Roman"/>
          <w:b/>
          <w:kern w:val="1"/>
          <w:sz w:val="28"/>
          <w:szCs w:val="28"/>
        </w:rPr>
        <w:t xml:space="preserve"> или направление заявителю результата предоставления муниципальной услуги</w:t>
      </w:r>
    </w:p>
    <w:p w:rsidR="00670869"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12</w:t>
      </w:r>
      <w:r w:rsidRPr="002B4BB5">
        <w:rPr>
          <w:rFonts w:ascii="Times New Roman" w:eastAsia="Arial Unicode MS" w:hAnsi="Times New Roman" w:cs="Times New Roman"/>
          <w:kern w:val="1"/>
          <w:sz w:val="28"/>
          <w:szCs w:val="28"/>
        </w:rPr>
        <w:t>. Основанием для начала административной процедуры является подписанный результат предоставления муниципальной услуги.</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2B4BB5">
        <w:rPr>
          <w:rFonts w:ascii="Times New Roman" w:eastAsia="Arial Unicode MS" w:hAnsi="Times New Roman" w:cs="Times New Roman"/>
          <w:kern w:val="1"/>
          <w:sz w:val="28"/>
          <w:szCs w:val="28"/>
        </w:rPr>
        <w:t xml:space="preserve"> не позднее чем через 3 </w:t>
      </w:r>
      <w:proofErr w:type="gramStart"/>
      <w:r w:rsidRPr="002B4BB5">
        <w:rPr>
          <w:rFonts w:ascii="Times New Roman" w:eastAsia="Arial Unicode MS" w:hAnsi="Times New Roman" w:cs="Times New Roman"/>
          <w:kern w:val="1"/>
          <w:sz w:val="28"/>
          <w:szCs w:val="28"/>
        </w:rPr>
        <w:t>календарных</w:t>
      </w:r>
      <w:proofErr w:type="gramEnd"/>
      <w:r w:rsidRPr="002B4BB5">
        <w:rPr>
          <w:rFonts w:ascii="Times New Roman" w:eastAsia="Arial Unicode MS" w:hAnsi="Times New Roman" w:cs="Times New Roman"/>
          <w:kern w:val="1"/>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Pr>
          <w:rFonts w:ascii="Times New Roman" w:eastAsia="Arial Unicode MS" w:hAnsi="Times New Roman" w:cs="Times New Roman"/>
          <w:kern w:val="1"/>
          <w:sz w:val="28"/>
          <w:szCs w:val="28"/>
        </w:rPr>
        <w:t>Администрацию</w:t>
      </w:r>
      <w:r w:rsidRPr="002B4BB5">
        <w:rPr>
          <w:rFonts w:ascii="Times New Roman" w:eastAsia="Arial Unicode MS" w:hAnsi="Times New Roman" w:cs="Times New Roman"/>
          <w:kern w:val="1"/>
          <w:sz w:val="28"/>
          <w:szCs w:val="28"/>
        </w:rPr>
        <w:t xml:space="preserve">, специалист </w:t>
      </w:r>
      <w:r>
        <w:rPr>
          <w:rFonts w:ascii="Times New Roman" w:eastAsia="Arial Unicode MS" w:hAnsi="Times New Roman" w:cs="Times New Roman"/>
          <w:kern w:val="1"/>
          <w:sz w:val="28"/>
          <w:szCs w:val="28"/>
        </w:rPr>
        <w:t>Сектора</w:t>
      </w:r>
      <w:r w:rsidRPr="002B4BB5">
        <w:rPr>
          <w:rFonts w:ascii="Times New Roman" w:eastAsia="Arial Unicode MS" w:hAnsi="Times New Roman" w:cs="Times New Roman"/>
          <w:kern w:val="1"/>
          <w:sz w:val="28"/>
          <w:szCs w:val="28"/>
        </w:rPr>
        <w:t>:</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устанавливает личность заявителя или представителя заявителя, в том числе проверяет документ, удостоверяющий личность;</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проверяет полномочия представителя заявителя действовать от имени заявителя при получении документов;</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lastRenderedPageBreak/>
        <w:t>- выдает документы заявителю или представителю заявителя.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113</w:t>
      </w:r>
      <w:r w:rsidRPr="002B4BB5">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Администрацию</w:t>
      </w:r>
      <w:r w:rsidRPr="002B4BB5">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2B4BB5">
        <w:rPr>
          <w:rFonts w:ascii="Times New Roman" w:eastAsia="Arial Unicode MS" w:hAnsi="Times New Roman" w:cs="Times New Roman"/>
          <w:kern w:val="1"/>
          <w:sz w:val="28"/>
          <w:szCs w:val="28"/>
        </w:rPr>
        <w:t>и</w:t>
      </w:r>
      <w:proofErr w:type="gramEnd"/>
      <w:r w:rsidRPr="002B4BB5">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Pr>
          <w:rFonts w:ascii="Times New Roman" w:eastAsia="Arial Unicode MS" w:hAnsi="Times New Roman" w:cs="Times New Roman"/>
          <w:kern w:val="1"/>
          <w:sz w:val="28"/>
          <w:szCs w:val="28"/>
        </w:rPr>
        <w:t>Администрацией</w:t>
      </w:r>
      <w:r w:rsidRPr="002B4BB5">
        <w:rPr>
          <w:rFonts w:ascii="Times New Roman" w:eastAsia="Arial Unicode MS" w:hAnsi="Times New Roman" w:cs="Times New Roman"/>
          <w:kern w:val="1"/>
          <w:sz w:val="28"/>
          <w:szCs w:val="28"/>
        </w:rPr>
        <w:t>.</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114</w:t>
      </w:r>
      <w:r w:rsidRPr="002B4BB5">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Pr>
          <w:rFonts w:ascii="Times New Roman" w:eastAsia="Arial Unicode MS" w:hAnsi="Times New Roman" w:cs="Times New Roman"/>
          <w:kern w:val="1"/>
          <w:sz w:val="28"/>
          <w:szCs w:val="28"/>
        </w:rPr>
        <w:t>Администрации</w:t>
      </w:r>
      <w:r w:rsidRPr="002B4BB5">
        <w:rPr>
          <w:rFonts w:ascii="Times New Roman" w:eastAsia="Arial Unicode MS" w:hAnsi="Times New Roman" w:cs="Times New Roman"/>
          <w:kern w:val="1"/>
          <w:sz w:val="28"/>
          <w:szCs w:val="28"/>
        </w:rPr>
        <w:t xml:space="preserve">. </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115</w:t>
      </w:r>
      <w:r w:rsidRPr="002B4BB5">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116</w:t>
      </w:r>
      <w:r w:rsidRPr="002B4BB5">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w:t>
      </w:r>
      <w:r w:rsidRPr="002B4BB5">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w:t>
      </w:r>
    </w:p>
    <w:p w:rsidR="00600EA2" w:rsidRDefault="00600EA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w:t>
      </w:r>
      <w:r w:rsidRPr="00C448B4">
        <w:rPr>
          <w:rFonts w:ascii="Times New Roman" w:eastAsia="Arial Unicode MS" w:hAnsi="Times New Roman" w:cs="Times New Roman"/>
          <w:b/>
          <w:kern w:val="1"/>
          <w:sz w:val="28"/>
          <w:szCs w:val="28"/>
        </w:rPr>
        <w:lastRenderedPageBreak/>
        <w:t xml:space="preserve">сайта </w:t>
      </w:r>
      <w:r>
        <w:rPr>
          <w:rFonts w:ascii="Times New Roman" w:eastAsia="Arial Unicode MS" w:hAnsi="Times New Roman" w:cs="Times New Roman"/>
          <w:b/>
          <w:kern w:val="1"/>
          <w:sz w:val="28"/>
          <w:szCs w:val="28"/>
        </w:rPr>
        <w:t>Администрации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118. </w:t>
      </w:r>
      <w:r w:rsidRPr="00C448B4">
        <w:rPr>
          <w:rFonts w:ascii="Times New Roman" w:eastAsia="Arial Unicode MS" w:hAnsi="Times New Roman" w:cs="Times New Roman"/>
          <w:kern w:val="1"/>
          <w:sz w:val="28"/>
          <w:szCs w:val="28"/>
        </w:rPr>
        <w:t>На РПГУ обеспечивается: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 доступ заявителей к сведениям о муниципальных услугах;</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119. </w:t>
      </w:r>
      <w:r w:rsidRPr="00C448B4">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120. </w:t>
      </w:r>
      <w:r w:rsidRPr="00C448B4">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121. </w:t>
      </w:r>
      <w:r w:rsidRPr="00C448B4">
        <w:rPr>
          <w:rFonts w:ascii="Times New Roman" w:eastAsia="Arial Unicode MS" w:hAnsi="Times New Roman" w:cs="Times New Roman"/>
          <w:kern w:val="1"/>
          <w:sz w:val="28"/>
          <w:szCs w:val="28"/>
        </w:rPr>
        <w:t>При формировании запроса заявителю обеспечивается: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а) возможность копирования и сохранения запроса, необходимого для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г) возможность вернуться на любой из этапов заполнения электронной формы запроса без </w:t>
      </w:r>
      <w:proofErr w:type="gramStart"/>
      <w:r w:rsidRPr="00C448B4">
        <w:rPr>
          <w:rFonts w:ascii="Times New Roman" w:eastAsia="Arial Unicode MS" w:hAnsi="Times New Roman" w:cs="Times New Roman"/>
          <w:kern w:val="1"/>
          <w:sz w:val="28"/>
          <w:szCs w:val="28"/>
        </w:rPr>
        <w:t>потери</w:t>
      </w:r>
      <w:proofErr w:type="gramEnd"/>
      <w:r w:rsidRPr="00C448B4">
        <w:rPr>
          <w:rFonts w:ascii="Times New Roman" w:eastAsia="Arial Unicode MS" w:hAnsi="Times New Roman" w:cs="Times New Roman"/>
          <w:kern w:val="1"/>
          <w:sz w:val="28"/>
          <w:szCs w:val="28"/>
        </w:rPr>
        <w:t xml:space="preserve"> ранее введенной информации;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122. </w:t>
      </w:r>
      <w:r w:rsidRPr="00C448B4">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123. </w:t>
      </w:r>
      <w:r w:rsidRPr="00C448B4">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C448B4">
        <w:rPr>
          <w:rFonts w:ascii="Times New Roman" w:eastAsia="Arial Unicode MS" w:hAnsi="Times New Roman" w:cs="Times New Roman"/>
          <w:b/>
          <w:kern w:val="1"/>
          <w:sz w:val="28"/>
          <w:szCs w:val="28"/>
        </w:rPr>
        <w:t>, многофункциональный</w:t>
      </w:r>
      <w:r>
        <w:rPr>
          <w:rFonts w:ascii="Times New Roman" w:eastAsia="Arial Unicode MS" w:hAnsi="Times New Roman" w:cs="Times New Roman"/>
          <w:b/>
          <w:kern w:val="1"/>
          <w:sz w:val="28"/>
          <w:szCs w:val="28"/>
        </w:rPr>
        <w:t xml:space="preserve"> </w:t>
      </w:r>
      <w:r w:rsidRPr="00C448B4">
        <w:rPr>
          <w:rFonts w:ascii="Times New Roman" w:eastAsia="Arial Unicode MS" w:hAnsi="Times New Roman" w:cs="Times New Roman"/>
          <w:b/>
          <w:kern w:val="1"/>
          <w:sz w:val="28"/>
          <w:szCs w:val="28"/>
        </w:rPr>
        <w:t>центр для подачи запроса о предоставлении муниципальной услуги и иных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124. </w:t>
      </w:r>
      <w:r w:rsidRPr="00C448B4">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125. Администрация</w:t>
      </w:r>
      <w:r w:rsidRPr="00C448B4">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w:t>
      </w:r>
      <w:proofErr w:type="gramStart"/>
      <w:r w:rsidRPr="00C448B4">
        <w:rPr>
          <w:rFonts w:ascii="Times New Roman" w:eastAsia="Arial Unicode MS" w:hAnsi="Times New Roman" w:cs="Times New Roman"/>
          <w:kern w:val="1"/>
          <w:sz w:val="28"/>
          <w:szCs w:val="28"/>
        </w:rPr>
        <w:t>ии и ау</w:t>
      </w:r>
      <w:proofErr w:type="gramEnd"/>
      <w:r w:rsidRPr="00C448B4">
        <w:rPr>
          <w:rFonts w:ascii="Times New Roman" w:eastAsia="Arial Unicode MS" w:hAnsi="Times New Roman" w:cs="Times New Roman"/>
          <w:kern w:val="1"/>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C448B4">
        <w:rPr>
          <w:rFonts w:ascii="Times New Roman" w:eastAsia="Arial Unicode MS" w:hAnsi="Times New Roman" w:cs="Times New Roman"/>
          <w:kern w:val="1"/>
          <w:sz w:val="28"/>
          <w:szCs w:val="28"/>
        </w:rPr>
        <w:lastRenderedPageBreak/>
        <w:t>длительности временного интервала, который необходимо забронировать для приема.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126. </w:t>
      </w:r>
      <w:r w:rsidRPr="00C448B4">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127. </w:t>
      </w:r>
      <w:r w:rsidRPr="00C448B4">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C448B4">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128. </w:t>
      </w:r>
      <w:r w:rsidRPr="00C448B4">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lastRenderedPageBreak/>
        <w:t>Осуществление оценки качества предоставления муниципальной услуги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129. </w:t>
      </w:r>
      <w:r w:rsidRPr="00C448B4">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130. </w:t>
      </w:r>
      <w:r w:rsidRPr="00C448B4">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131. </w:t>
      </w:r>
      <w:r w:rsidR="00C448B4" w:rsidRPr="00C448B4">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информирует заявителя: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сроках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возможном отказе в предоставлении муниципальной услуги, в случае: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 xml:space="preserve">1) заявитель не соответствует требованиям, указанным в п. </w:t>
      </w:r>
      <w:r w:rsidR="004277BB">
        <w:rPr>
          <w:rFonts w:ascii="Times New Roman" w:eastAsia="Arial Unicode MS" w:hAnsi="Times New Roman" w:cs="Times New Roman"/>
          <w:kern w:val="1"/>
          <w:sz w:val="28"/>
          <w:szCs w:val="28"/>
        </w:rPr>
        <w:t>3</w:t>
      </w:r>
      <w:r w:rsidRPr="00C448B4">
        <w:rPr>
          <w:rFonts w:ascii="Times New Roman" w:eastAsia="Arial Unicode MS" w:hAnsi="Times New Roman" w:cs="Times New Roman"/>
          <w:kern w:val="1"/>
          <w:sz w:val="28"/>
          <w:szCs w:val="28"/>
        </w:rPr>
        <w:t xml:space="preserve"> Административного регламента;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текст заявления не поддается прочтению;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4) отсутствие в заявлении сведений о заявителе, подписи заявителя. </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132. </w:t>
      </w:r>
      <w:r w:rsidR="00C448B4" w:rsidRPr="00C448B4">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133. </w:t>
      </w:r>
      <w:r w:rsidR="00C448B4" w:rsidRPr="00C448B4">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134. </w:t>
      </w:r>
      <w:r w:rsidR="00C448B4" w:rsidRPr="00C448B4">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135. </w:t>
      </w:r>
      <w:r w:rsidR="00C448B4" w:rsidRPr="00C448B4">
        <w:rPr>
          <w:rFonts w:ascii="Times New Roman" w:eastAsia="Arial Unicode MS" w:hAnsi="Times New Roman" w:cs="Times New Roman"/>
          <w:kern w:val="1"/>
          <w:sz w:val="28"/>
          <w:szCs w:val="28"/>
        </w:rPr>
        <w:t xml:space="preserve">При обращении в многофункциональный центр заявитель </w:t>
      </w:r>
      <w:proofErr w:type="gramStart"/>
      <w:r w:rsidR="00C448B4" w:rsidRPr="00C448B4">
        <w:rPr>
          <w:rFonts w:ascii="Times New Roman" w:eastAsia="Arial Unicode MS" w:hAnsi="Times New Roman" w:cs="Times New Roman"/>
          <w:kern w:val="1"/>
          <w:sz w:val="28"/>
          <w:szCs w:val="28"/>
        </w:rPr>
        <w:t>предоставляет следующие документы</w:t>
      </w:r>
      <w:proofErr w:type="gramEnd"/>
      <w:r w:rsidR="00C448B4" w:rsidRPr="00C448B4">
        <w:rPr>
          <w:rFonts w:ascii="Times New Roman" w:eastAsia="Arial Unicode MS" w:hAnsi="Times New Roman" w:cs="Times New Roman"/>
          <w:kern w:val="1"/>
          <w:sz w:val="28"/>
          <w:szCs w:val="28"/>
        </w:rPr>
        <w:t>:</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заявление (Приложение №1 к Административному регламенту), содержащее следующую информацию: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C448B4">
        <w:rPr>
          <w:rFonts w:ascii="Times New Roman" w:eastAsia="Arial Unicode MS" w:hAnsi="Times New Roman" w:cs="Times New Roman"/>
          <w:kern w:val="1"/>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3) кадастровый номер испрашиваемого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4) основание предоставления земельного участка без проведения торгов из числа предусмотренных </w:t>
      </w:r>
      <w:hyperlink r:id="rId10" w:history="1">
        <w:r w:rsidRPr="004277BB">
          <w:rPr>
            <w:rStyle w:val="af3"/>
            <w:rFonts w:ascii="Times New Roman" w:eastAsia="Arial Unicode MS" w:hAnsi="Times New Roman" w:cs="Times New Roman"/>
            <w:color w:val="auto"/>
            <w:kern w:val="1"/>
            <w:sz w:val="28"/>
            <w:szCs w:val="28"/>
            <w:u w:val="none"/>
          </w:rPr>
          <w:t>пунктом 2 статьи 39.3</w:t>
        </w:r>
      </w:hyperlink>
      <w:r w:rsidRPr="004277BB">
        <w:rPr>
          <w:rFonts w:ascii="Times New Roman" w:eastAsia="Arial Unicode MS" w:hAnsi="Times New Roman" w:cs="Times New Roman"/>
          <w:kern w:val="1"/>
          <w:sz w:val="28"/>
          <w:szCs w:val="28"/>
        </w:rPr>
        <w:t xml:space="preserve">, </w:t>
      </w:r>
      <w:hyperlink r:id="rId11" w:history="1">
        <w:r w:rsidRPr="004277BB">
          <w:rPr>
            <w:rStyle w:val="af3"/>
            <w:rFonts w:ascii="Times New Roman" w:eastAsia="Arial Unicode MS" w:hAnsi="Times New Roman" w:cs="Times New Roman"/>
            <w:color w:val="auto"/>
            <w:kern w:val="1"/>
            <w:sz w:val="28"/>
            <w:szCs w:val="28"/>
            <w:u w:val="none"/>
          </w:rPr>
          <w:t>статьей 39.5</w:t>
        </w:r>
      </w:hyperlink>
      <w:r w:rsidRPr="004277BB">
        <w:rPr>
          <w:rFonts w:ascii="Times New Roman" w:eastAsia="Arial Unicode MS" w:hAnsi="Times New Roman" w:cs="Times New Roman"/>
          <w:kern w:val="1"/>
          <w:sz w:val="28"/>
          <w:szCs w:val="28"/>
        </w:rPr>
        <w:t xml:space="preserve">, </w:t>
      </w:r>
      <w:hyperlink r:id="rId12" w:history="1">
        <w:r w:rsidRPr="004277BB">
          <w:rPr>
            <w:rStyle w:val="af3"/>
            <w:rFonts w:ascii="Times New Roman" w:eastAsia="Arial Unicode MS" w:hAnsi="Times New Roman" w:cs="Times New Roman"/>
            <w:color w:val="auto"/>
            <w:kern w:val="1"/>
            <w:sz w:val="28"/>
            <w:szCs w:val="28"/>
            <w:u w:val="none"/>
          </w:rPr>
          <w:t>пунктом 2 статьи 39.6</w:t>
        </w:r>
      </w:hyperlink>
      <w:r w:rsidRPr="004277BB">
        <w:rPr>
          <w:rFonts w:ascii="Times New Roman" w:eastAsia="Arial Unicode MS" w:hAnsi="Times New Roman" w:cs="Times New Roman"/>
          <w:kern w:val="1"/>
          <w:sz w:val="28"/>
          <w:szCs w:val="28"/>
        </w:rPr>
        <w:t xml:space="preserve"> или </w:t>
      </w:r>
      <w:hyperlink r:id="rId13" w:history="1">
        <w:r w:rsidRPr="004277BB">
          <w:rPr>
            <w:rStyle w:val="af3"/>
            <w:rFonts w:ascii="Times New Roman" w:eastAsia="Arial Unicode MS" w:hAnsi="Times New Roman" w:cs="Times New Roman"/>
            <w:color w:val="auto"/>
            <w:kern w:val="1"/>
            <w:sz w:val="28"/>
            <w:szCs w:val="28"/>
            <w:u w:val="none"/>
          </w:rPr>
          <w:t>пунктом 2 статьи 39.10</w:t>
        </w:r>
      </w:hyperlink>
      <w:r w:rsidRPr="004277BB">
        <w:rPr>
          <w:rFonts w:ascii="Times New Roman" w:eastAsia="Arial Unicode MS" w:hAnsi="Times New Roman" w:cs="Times New Roman"/>
          <w:kern w:val="1"/>
          <w:sz w:val="28"/>
          <w:szCs w:val="28"/>
        </w:rPr>
        <w:t xml:space="preserve"> </w:t>
      </w:r>
      <w:r w:rsidRPr="00C448B4">
        <w:rPr>
          <w:rFonts w:ascii="Times New Roman" w:eastAsia="Arial Unicode MS" w:hAnsi="Times New Roman" w:cs="Times New Roman"/>
          <w:kern w:val="1"/>
          <w:sz w:val="28"/>
          <w:szCs w:val="28"/>
        </w:rPr>
        <w:t>Земельного кодекса Российской Федерации оснований;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6) реквизиты решения об изъятии земельного участка для государственных или муниципальных ну</w:t>
      </w:r>
      <w:proofErr w:type="gramStart"/>
      <w:r w:rsidRPr="00C448B4">
        <w:rPr>
          <w:rFonts w:ascii="Times New Roman" w:eastAsia="Arial Unicode MS" w:hAnsi="Times New Roman" w:cs="Times New Roman"/>
          <w:kern w:val="1"/>
          <w:sz w:val="28"/>
          <w:szCs w:val="28"/>
        </w:rPr>
        <w:t>жд в сл</w:t>
      </w:r>
      <w:proofErr w:type="gramEnd"/>
      <w:r w:rsidRPr="00C448B4">
        <w:rPr>
          <w:rFonts w:ascii="Times New Roman" w:eastAsia="Arial Unicode MS" w:hAnsi="Times New Roman" w:cs="Times New Roman"/>
          <w:kern w:val="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7) цель использования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10) почтовый адрес и (или) адрес электронной почты для связи с заявителем;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00EA2">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и приобщается к поданному заявлению;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заверенный перевод </w:t>
      </w:r>
      <w:proofErr w:type="gramStart"/>
      <w:r w:rsidRPr="00C448B4">
        <w:rPr>
          <w:rFonts w:ascii="Times New Roman" w:eastAsia="Arial Unicode MS" w:hAnsi="Times New Roman" w:cs="Times New Roman"/>
          <w:kern w:val="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48B4">
        <w:rPr>
          <w:rFonts w:ascii="Times New Roman" w:eastAsia="Arial Unicode MS" w:hAnsi="Times New Roman" w:cs="Times New Roman"/>
          <w:kern w:val="1"/>
          <w:sz w:val="28"/>
          <w:szCs w:val="28"/>
        </w:rPr>
        <w:t>,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Pr="004277BB">
          <w:rPr>
            <w:rStyle w:val="af3"/>
            <w:rFonts w:ascii="Times New Roman" w:eastAsia="Arial Unicode MS" w:hAnsi="Times New Roman" w:cs="Times New Roman"/>
            <w:color w:val="auto"/>
            <w:kern w:val="1"/>
            <w:sz w:val="28"/>
            <w:szCs w:val="28"/>
            <w:u w:val="none"/>
          </w:rPr>
          <w:t>перечнем</w:t>
        </w:r>
      </w:hyperlink>
      <w:r w:rsidRPr="004277BB">
        <w:rPr>
          <w:rFonts w:ascii="Times New Roman" w:eastAsia="Arial Unicode MS" w:hAnsi="Times New Roman" w:cs="Times New Roman"/>
          <w:kern w:val="1"/>
          <w:sz w:val="28"/>
          <w:szCs w:val="28"/>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136. </w:t>
      </w:r>
      <w:r w:rsidR="00C448B4" w:rsidRPr="004277BB">
        <w:rPr>
          <w:rFonts w:ascii="Times New Roman" w:eastAsia="Arial Unicode MS" w:hAnsi="Times New Roman" w:cs="Times New Roman"/>
          <w:kern w:val="1"/>
          <w:sz w:val="28"/>
          <w:szCs w:val="28"/>
        </w:rPr>
        <w:t xml:space="preserve">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00C448B4" w:rsidRPr="004277BB">
          <w:rPr>
            <w:rStyle w:val="af3"/>
            <w:rFonts w:ascii="Times New Roman" w:eastAsia="Arial Unicode MS" w:hAnsi="Times New Roman" w:cs="Times New Roman"/>
            <w:color w:val="auto"/>
            <w:kern w:val="1"/>
            <w:sz w:val="28"/>
            <w:szCs w:val="28"/>
            <w:u w:val="none"/>
          </w:rPr>
          <w:t>законом</w:t>
        </w:r>
      </w:hyperlink>
      <w:r w:rsidR="00C448B4" w:rsidRPr="004277BB">
        <w:rPr>
          <w:rFonts w:ascii="Times New Roman" w:eastAsia="Arial Unicode MS" w:hAnsi="Times New Roman" w:cs="Times New Roman"/>
          <w:kern w:val="1"/>
          <w:sz w:val="28"/>
          <w:szCs w:val="28"/>
        </w:rPr>
        <w:t xml:space="preserve"> от 13.07.2015 № 218-ФЗ «О государственной регистрации недвижимости» (далее - процедура предварительного со</w:t>
      </w:r>
      <w:r w:rsidR="00C448B4" w:rsidRPr="00C448B4">
        <w:rPr>
          <w:rFonts w:ascii="Times New Roman" w:eastAsia="Arial Unicode MS" w:hAnsi="Times New Roman" w:cs="Times New Roman"/>
          <w:kern w:val="1"/>
          <w:sz w:val="28"/>
          <w:szCs w:val="28"/>
        </w:rPr>
        <w:t>гласования предоставления земельного участка), заявитель представляет следующие документы:</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кадастровый номер земельного участка, </w:t>
      </w:r>
      <w:proofErr w:type="gramStart"/>
      <w:r w:rsidRPr="00C448B4">
        <w:rPr>
          <w:rFonts w:ascii="Times New Roman" w:eastAsia="Arial Unicode MS" w:hAnsi="Times New Roman" w:cs="Times New Roman"/>
          <w:kern w:val="1"/>
          <w:sz w:val="28"/>
          <w:szCs w:val="28"/>
        </w:rPr>
        <w:t>заявление</w:t>
      </w:r>
      <w:proofErr w:type="gramEnd"/>
      <w:r w:rsidRPr="00C448B4">
        <w:rPr>
          <w:rFonts w:ascii="Times New Roman" w:eastAsia="Arial Unicode MS" w:hAnsi="Times New Roman" w:cs="Times New Roman"/>
          <w:kern w:val="1"/>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4277BB">
          <w:rPr>
            <w:rStyle w:val="af3"/>
            <w:rFonts w:ascii="Times New Roman" w:eastAsia="Arial Unicode MS" w:hAnsi="Times New Roman" w:cs="Times New Roman"/>
            <w:color w:val="auto"/>
            <w:kern w:val="1"/>
            <w:sz w:val="28"/>
            <w:szCs w:val="28"/>
            <w:u w:val="none"/>
          </w:rPr>
          <w:t>законом</w:t>
        </w:r>
      </w:hyperlink>
      <w:r w:rsidRPr="004277BB">
        <w:rPr>
          <w:rFonts w:ascii="Times New Roman" w:eastAsia="Arial Unicode MS" w:hAnsi="Times New Roman" w:cs="Times New Roman"/>
          <w:kern w:val="1"/>
          <w:sz w:val="28"/>
          <w:szCs w:val="28"/>
        </w:rPr>
        <w:t xml:space="preserve"> от 13.07.2015 № 218-ФЗ «О государственной регистрации недвижимости»;</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t xml:space="preserve">6) основание предоставления земельного участка без проведения торгов из числа предусмотренных </w:t>
      </w:r>
      <w:hyperlink r:id="rId17" w:history="1">
        <w:r w:rsidRPr="004277BB">
          <w:rPr>
            <w:rStyle w:val="af3"/>
            <w:rFonts w:ascii="Times New Roman" w:eastAsia="Arial Unicode MS" w:hAnsi="Times New Roman" w:cs="Times New Roman"/>
            <w:color w:val="auto"/>
            <w:kern w:val="1"/>
            <w:sz w:val="28"/>
            <w:szCs w:val="28"/>
            <w:u w:val="none"/>
          </w:rPr>
          <w:t>пунктом 2 статьи 39.3</w:t>
        </w:r>
      </w:hyperlink>
      <w:r w:rsidRPr="004277BB">
        <w:rPr>
          <w:rFonts w:ascii="Times New Roman" w:eastAsia="Arial Unicode MS" w:hAnsi="Times New Roman" w:cs="Times New Roman"/>
          <w:kern w:val="1"/>
          <w:sz w:val="28"/>
          <w:szCs w:val="28"/>
        </w:rPr>
        <w:t xml:space="preserve">, </w:t>
      </w:r>
      <w:hyperlink r:id="rId18" w:history="1">
        <w:r w:rsidRPr="004277BB">
          <w:rPr>
            <w:rStyle w:val="af3"/>
            <w:rFonts w:ascii="Times New Roman" w:eastAsia="Arial Unicode MS" w:hAnsi="Times New Roman" w:cs="Times New Roman"/>
            <w:color w:val="auto"/>
            <w:kern w:val="1"/>
            <w:sz w:val="28"/>
            <w:szCs w:val="28"/>
            <w:u w:val="none"/>
          </w:rPr>
          <w:t>статьей 39.5</w:t>
        </w:r>
      </w:hyperlink>
      <w:r w:rsidRPr="004277BB">
        <w:rPr>
          <w:rFonts w:ascii="Times New Roman" w:eastAsia="Arial Unicode MS" w:hAnsi="Times New Roman" w:cs="Times New Roman"/>
          <w:kern w:val="1"/>
          <w:sz w:val="28"/>
          <w:szCs w:val="28"/>
        </w:rPr>
        <w:t xml:space="preserve">, </w:t>
      </w:r>
      <w:hyperlink r:id="rId19" w:history="1">
        <w:r w:rsidRPr="004277BB">
          <w:rPr>
            <w:rStyle w:val="af3"/>
            <w:rFonts w:ascii="Times New Roman" w:eastAsia="Arial Unicode MS" w:hAnsi="Times New Roman" w:cs="Times New Roman"/>
            <w:color w:val="auto"/>
            <w:kern w:val="1"/>
            <w:sz w:val="28"/>
            <w:szCs w:val="28"/>
            <w:u w:val="none"/>
          </w:rPr>
          <w:t>пунктом 2 статьи 39.6</w:t>
        </w:r>
      </w:hyperlink>
      <w:r w:rsidRPr="004277BB">
        <w:rPr>
          <w:rFonts w:ascii="Times New Roman" w:eastAsia="Arial Unicode MS" w:hAnsi="Times New Roman" w:cs="Times New Roman"/>
          <w:kern w:val="1"/>
          <w:sz w:val="28"/>
          <w:szCs w:val="28"/>
        </w:rPr>
        <w:t xml:space="preserve"> или </w:t>
      </w:r>
      <w:hyperlink r:id="rId20" w:history="1">
        <w:r w:rsidRPr="004277BB">
          <w:rPr>
            <w:rStyle w:val="af3"/>
            <w:rFonts w:ascii="Times New Roman" w:eastAsia="Arial Unicode MS" w:hAnsi="Times New Roman" w:cs="Times New Roman"/>
            <w:color w:val="auto"/>
            <w:kern w:val="1"/>
            <w:sz w:val="28"/>
            <w:szCs w:val="28"/>
            <w:u w:val="none"/>
          </w:rPr>
          <w:t>пунктом 2 статьи 39.10</w:t>
        </w:r>
      </w:hyperlink>
      <w:r w:rsidRPr="004277BB">
        <w:rPr>
          <w:rFonts w:ascii="Times New Roman" w:eastAsia="Arial Unicode MS" w:hAnsi="Times New Roman" w:cs="Times New Roman"/>
          <w:kern w:val="1"/>
          <w:sz w:val="28"/>
          <w:szCs w:val="28"/>
        </w:rPr>
        <w:t xml:space="preserve"> Земельного кодекса Российской Федерации оснований;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8) цель использования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9) реквизиты решения об изъятии земельного участка для государственных или муниципальных ну</w:t>
      </w:r>
      <w:proofErr w:type="gramStart"/>
      <w:r w:rsidRPr="00C448B4">
        <w:rPr>
          <w:rFonts w:ascii="Times New Roman" w:eastAsia="Arial Unicode MS" w:hAnsi="Times New Roman" w:cs="Times New Roman"/>
          <w:kern w:val="1"/>
          <w:sz w:val="28"/>
          <w:szCs w:val="28"/>
        </w:rPr>
        <w:t>жд в сл</w:t>
      </w:r>
      <w:proofErr w:type="gramEnd"/>
      <w:r w:rsidRPr="00C448B4">
        <w:rPr>
          <w:rFonts w:ascii="Times New Roman" w:eastAsia="Arial Unicode MS" w:hAnsi="Times New Roman" w:cs="Times New Roman"/>
          <w:kern w:val="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448B4">
        <w:rPr>
          <w:rFonts w:ascii="Times New Roman" w:eastAsia="Arial Unicode MS" w:hAnsi="Times New Roman" w:cs="Times New Roman"/>
          <w:kern w:val="1"/>
          <w:sz w:val="28"/>
          <w:szCs w:val="28"/>
        </w:rPr>
        <w:t>указанными</w:t>
      </w:r>
      <w:proofErr w:type="gramEnd"/>
      <w:r w:rsidRPr="00C448B4">
        <w:rPr>
          <w:rFonts w:ascii="Times New Roman" w:eastAsia="Arial Unicode MS" w:hAnsi="Times New Roman" w:cs="Times New Roman"/>
          <w:kern w:val="1"/>
          <w:sz w:val="28"/>
          <w:szCs w:val="28"/>
        </w:rPr>
        <w:t xml:space="preserve"> документом и (или) проектом;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11) почтовый адрес и (или) адрес электронной почты для связи с заявителем;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Pr="004277BB">
          <w:rPr>
            <w:rStyle w:val="af3"/>
            <w:rFonts w:ascii="Times New Roman" w:eastAsia="Arial Unicode MS" w:hAnsi="Times New Roman" w:cs="Times New Roman"/>
            <w:color w:val="auto"/>
            <w:kern w:val="1"/>
            <w:sz w:val="28"/>
            <w:szCs w:val="28"/>
            <w:u w:val="none"/>
          </w:rPr>
          <w:t>перечнем</w:t>
        </w:r>
      </w:hyperlink>
      <w:r w:rsidRPr="004277BB">
        <w:rPr>
          <w:rFonts w:ascii="Times New Roman" w:eastAsia="Arial Unicode MS" w:hAnsi="Times New Roman" w:cs="Times New Roman"/>
          <w:kern w:val="1"/>
          <w:sz w:val="28"/>
          <w:szCs w:val="28"/>
        </w:rPr>
        <w:t xml:space="preserve">, </w:t>
      </w:r>
      <w:r w:rsidRPr="00C448B4">
        <w:rPr>
          <w:rFonts w:ascii="Times New Roman" w:eastAsia="Arial Unicode MS" w:hAnsi="Times New Roman" w:cs="Times New Roman"/>
          <w:kern w:val="1"/>
          <w:sz w:val="28"/>
          <w:szCs w:val="28"/>
        </w:rPr>
        <w:t>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w:t>
      </w:r>
      <w:r w:rsidRPr="00C448B4">
        <w:rPr>
          <w:rFonts w:ascii="Times New Roman" w:eastAsia="Arial Unicode MS" w:hAnsi="Times New Roman" w:cs="Times New Roman"/>
          <w:kern w:val="1"/>
          <w:sz w:val="28"/>
          <w:szCs w:val="28"/>
        </w:rPr>
        <w:lastRenderedPageBreak/>
        <w:t>земельный участок;</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заверенный перевод </w:t>
      </w:r>
      <w:proofErr w:type="gramStart"/>
      <w:r w:rsidRPr="00C448B4">
        <w:rPr>
          <w:rFonts w:ascii="Times New Roman" w:eastAsia="Arial Unicode MS" w:hAnsi="Times New Roman" w:cs="Times New Roman"/>
          <w:kern w:val="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48B4">
        <w:rPr>
          <w:rFonts w:ascii="Times New Roman" w:eastAsia="Arial Unicode MS" w:hAnsi="Times New Roman" w:cs="Times New Roman"/>
          <w:kern w:val="1"/>
          <w:sz w:val="28"/>
          <w:szCs w:val="28"/>
        </w:rPr>
        <w:t>,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137. </w:t>
      </w:r>
      <w:r w:rsidR="00C448B4" w:rsidRPr="00C448B4">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00C448B4" w:rsidRPr="00C448B4">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в </w:t>
      </w:r>
      <w:r w:rsidR="00C448B4" w:rsidRPr="00C448B4">
        <w:rPr>
          <w:rFonts w:ascii="Times New Roman" w:eastAsia="Arial Unicode MS" w:hAnsi="Times New Roman" w:cs="Times New Roman"/>
          <w:kern w:val="1"/>
          <w:sz w:val="28"/>
          <w:szCs w:val="28"/>
        </w:rPr>
        <w:t>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00C448B4" w:rsidRPr="00C448B4">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138. </w:t>
      </w:r>
      <w:r w:rsidR="00C448B4" w:rsidRPr="00C448B4">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139. </w:t>
      </w:r>
      <w:r w:rsidR="00C448B4" w:rsidRPr="00C448B4">
        <w:rPr>
          <w:rFonts w:ascii="Times New Roman" w:eastAsia="Arial Unicode MS" w:hAnsi="Times New Roman" w:cs="Times New Roman"/>
          <w:kern w:val="1"/>
          <w:sz w:val="28"/>
          <w:szCs w:val="28"/>
        </w:rPr>
        <w:t xml:space="preserve">В случае предоставления заявителем подлинника документа, </w:t>
      </w:r>
      <w:r w:rsidR="00C448B4" w:rsidRPr="00C448B4">
        <w:rPr>
          <w:rFonts w:ascii="Times New Roman" w:eastAsia="Arial Unicode MS" w:hAnsi="Times New Roman" w:cs="Times New Roman"/>
          <w:kern w:val="1"/>
          <w:sz w:val="28"/>
          <w:szCs w:val="28"/>
        </w:rPr>
        <w:lastRenderedPageBreak/>
        <w:t xml:space="preserve">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00C448B4" w:rsidRPr="00C448B4">
        <w:rPr>
          <w:rFonts w:ascii="Times New Roman" w:eastAsia="Arial Unicode MS" w:hAnsi="Times New Roman" w:cs="Times New Roman"/>
          <w:kern w:val="1"/>
          <w:sz w:val="28"/>
          <w:szCs w:val="28"/>
        </w:rPr>
        <w:t>проставляет отметку о соответствии копии документа его подлиннику заверяя</w:t>
      </w:r>
      <w:proofErr w:type="gramEnd"/>
      <w:r w:rsidR="00C448B4" w:rsidRPr="00C448B4">
        <w:rPr>
          <w:rFonts w:ascii="Times New Roman" w:eastAsia="Arial Unicode MS" w:hAnsi="Times New Roman" w:cs="Times New Roman"/>
          <w:kern w:val="1"/>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600EA2">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140. </w:t>
      </w:r>
      <w:r w:rsidR="00C448B4" w:rsidRPr="00C448B4">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00C448B4" w:rsidRPr="00C448B4">
        <w:rPr>
          <w:rFonts w:ascii="Times New Roman" w:eastAsia="Arial Unicode MS" w:hAnsi="Times New Roman" w:cs="Times New Roman"/>
          <w:kern w:val="1"/>
          <w:sz w:val="28"/>
          <w:szCs w:val="28"/>
        </w:rPr>
        <w:t>которая</w:t>
      </w:r>
      <w:proofErr w:type="gramEnd"/>
      <w:r w:rsidR="00C448B4" w:rsidRPr="00C448B4">
        <w:rPr>
          <w:rFonts w:ascii="Times New Roman" w:eastAsia="Arial Unicode MS" w:hAnsi="Times New Roman" w:cs="Times New Roman"/>
          <w:kern w:val="1"/>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600EA2">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 xml:space="preserve"> с комплектом документов.</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141. </w:t>
      </w:r>
      <w:r w:rsidR="00C448B4" w:rsidRPr="00C448B4">
        <w:rPr>
          <w:rFonts w:ascii="Times New Roman" w:eastAsia="Arial Unicode MS" w:hAnsi="Times New Roman" w:cs="Times New Roman"/>
          <w:kern w:val="1"/>
          <w:sz w:val="28"/>
          <w:szCs w:val="28"/>
        </w:rPr>
        <w:t>Сообщает заявителю о сроках предоставления муниципальной услуги, которые составляют:</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142. </w:t>
      </w:r>
      <w:r w:rsidR="00C448B4" w:rsidRPr="00C448B4">
        <w:rPr>
          <w:rFonts w:ascii="Times New Roman" w:eastAsia="Arial Unicode MS" w:hAnsi="Times New Roman" w:cs="Times New Roman"/>
          <w:kern w:val="1"/>
          <w:sz w:val="28"/>
          <w:szCs w:val="28"/>
        </w:rPr>
        <w:t>Срок приостановления муниципальной услуги не должен превышать 30 календарных дней.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143. </w:t>
      </w:r>
      <w:r w:rsidR="00C448B4" w:rsidRPr="00C448B4">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вне очереди.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144. </w:t>
      </w:r>
      <w:r w:rsidR="00C448B4" w:rsidRPr="00C448B4">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600EA2">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448B4">
        <w:rPr>
          <w:rFonts w:ascii="Times New Roman" w:eastAsia="Arial Unicode MS" w:hAnsi="Times New Roman" w:cs="Times New Roman"/>
          <w:kern w:val="1"/>
          <w:sz w:val="28"/>
          <w:szCs w:val="28"/>
        </w:rPr>
        <w:t>н(</w:t>
      </w:r>
      <w:proofErr w:type="gramEnd"/>
      <w:r w:rsidRPr="00C448B4">
        <w:rPr>
          <w:rFonts w:ascii="Times New Roman" w:eastAsia="Arial Unicode MS" w:hAnsi="Times New Roman" w:cs="Times New Roman"/>
          <w:kern w:val="1"/>
          <w:sz w:val="28"/>
          <w:szCs w:val="28"/>
        </w:rPr>
        <w:t>ы) отказа в приеме.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roofErr w:type="gramStart"/>
      <w:r w:rsidRPr="00C448B4">
        <w:rPr>
          <w:rFonts w:ascii="Times New Roman" w:eastAsia="Arial Unicode MS" w:hAnsi="Times New Roman" w:cs="Times New Roman"/>
          <w:b/>
          <w:kern w:val="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C448B4">
        <w:rPr>
          <w:rFonts w:ascii="Times New Roman" w:eastAsia="Arial Unicode MS" w:hAnsi="Times New Roman" w:cs="Times New Roman"/>
          <w:b/>
          <w:kern w:val="1"/>
          <w:sz w:val="28"/>
          <w:szCs w:val="28"/>
        </w:rPr>
        <w:lastRenderedPageBreak/>
        <w:t>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448B4">
        <w:rPr>
          <w:rFonts w:ascii="Times New Roman" w:eastAsia="Arial Unicode MS" w:hAnsi="Times New Roman" w:cs="Times New Roman"/>
          <w:b/>
          <w:kern w:val="1"/>
          <w:sz w:val="28"/>
          <w:szCs w:val="28"/>
        </w:rPr>
        <w:t xml:space="preserve"> муниципальные услуги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145. </w:t>
      </w:r>
      <w:r w:rsidR="00C448B4" w:rsidRPr="00C448B4">
        <w:rPr>
          <w:rFonts w:ascii="Times New Roman" w:eastAsia="Arial Unicode MS" w:hAnsi="Times New Roman" w:cs="Times New Roman"/>
          <w:kern w:val="1"/>
          <w:sz w:val="28"/>
          <w:szCs w:val="28"/>
        </w:rPr>
        <w:t xml:space="preserve">Передача </w:t>
      </w:r>
      <w:r>
        <w:rPr>
          <w:rFonts w:ascii="Times New Roman" w:eastAsia="Arial Unicode MS" w:hAnsi="Times New Roman" w:cs="Times New Roman"/>
          <w:kern w:val="1"/>
          <w:sz w:val="28"/>
          <w:szCs w:val="28"/>
        </w:rPr>
        <w:t>Администрацией</w:t>
      </w:r>
      <w:r w:rsidR="00C448B4" w:rsidRPr="00C448B4">
        <w:rPr>
          <w:rFonts w:ascii="Times New Roman" w:eastAsia="Arial Unicode MS" w:hAnsi="Times New Roman" w:cs="Times New Roman"/>
          <w:kern w:val="1"/>
          <w:sz w:val="28"/>
          <w:szCs w:val="28"/>
        </w:rPr>
        <w:t xml:space="preserve">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Должностное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принятия решения о приостановлении, отказе в предоставлении муниципальной услуги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должностное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приостановления, отказа предоставлении муниципальной услуги.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146. </w:t>
      </w:r>
      <w:r w:rsidR="00C448B4" w:rsidRPr="00C448B4">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147. </w:t>
      </w:r>
      <w:r w:rsidR="00C448B4" w:rsidRPr="00C448B4">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у</w:t>
      </w:r>
      <w:r w:rsidRPr="00C448B4">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п</w:t>
      </w:r>
      <w:r w:rsidRPr="00C448B4">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з</w:t>
      </w:r>
      <w:r w:rsidRPr="00C448B4">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в</w:t>
      </w:r>
      <w:r w:rsidRPr="00C448B4">
        <w:rPr>
          <w:rFonts w:ascii="Times New Roman" w:eastAsia="Arial Unicode MS" w:hAnsi="Times New Roman" w:cs="Times New Roman"/>
          <w:kern w:val="1"/>
          <w:sz w:val="28"/>
          <w:szCs w:val="28"/>
        </w:rPr>
        <w:t>ыдает документы заявителю или представителю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148. </w:t>
      </w:r>
      <w:r w:rsidR="00C448B4" w:rsidRPr="00C448B4">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149. </w:t>
      </w:r>
      <w:r w:rsidR="00C448B4" w:rsidRPr="00C448B4">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sidR="00600EA2">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документов, предназначенных для выдачи заявителю или </w:t>
      </w:r>
      <w:r w:rsidR="00C448B4" w:rsidRPr="00C448B4">
        <w:rPr>
          <w:rFonts w:ascii="Times New Roman" w:eastAsia="Arial Unicode MS" w:hAnsi="Times New Roman" w:cs="Times New Roman"/>
          <w:kern w:val="1"/>
          <w:sz w:val="28"/>
          <w:szCs w:val="28"/>
        </w:rPr>
        <w:lastRenderedPageBreak/>
        <w:t xml:space="preserve">представителю заявителя, а также направляют по реестру невостребованные документы в </w:t>
      </w:r>
      <w:proofErr w:type="spellStart"/>
      <w:r w:rsidR="00600EA2">
        <w:rPr>
          <w:rFonts w:ascii="Times New Roman" w:eastAsia="Arial Unicode MS" w:hAnsi="Times New Roman" w:cs="Times New Roman"/>
          <w:kern w:val="1"/>
          <w:sz w:val="28"/>
          <w:szCs w:val="28"/>
        </w:rPr>
        <w:t>Админситрацию</w:t>
      </w:r>
      <w:proofErr w:type="spellEnd"/>
      <w:r w:rsidR="00C448B4" w:rsidRPr="00C448B4">
        <w:rPr>
          <w:rFonts w:ascii="Times New Roman" w:eastAsia="Arial Unicode MS" w:hAnsi="Times New Roman" w:cs="Times New Roman"/>
          <w:kern w:val="1"/>
          <w:sz w:val="28"/>
          <w:szCs w:val="28"/>
        </w:rPr>
        <w:t>, в сроки, определенные соглашением о взаимодействии.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150. </w:t>
      </w:r>
      <w:r w:rsidR="00C448B4" w:rsidRPr="00C448B4">
        <w:rPr>
          <w:rFonts w:ascii="Times New Roman" w:eastAsia="Arial Unicode MS" w:hAnsi="Times New Roman" w:cs="Times New Roman"/>
          <w:kern w:val="1"/>
          <w:sz w:val="28"/>
          <w:szCs w:val="28"/>
        </w:rPr>
        <w:t>Прием документов, полученных в электронной форме</w:t>
      </w:r>
      <w:r w:rsidR="00C55B72">
        <w:rPr>
          <w:rFonts w:ascii="Times New Roman" w:eastAsia="Arial Unicode MS" w:hAnsi="Times New Roman" w:cs="Times New Roman"/>
          <w:kern w:val="1"/>
          <w:sz w:val="28"/>
          <w:szCs w:val="28"/>
        </w:rPr>
        <w:t>,</w:t>
      </w:r>
      <w:r w:rsidR="00C448B4" w:rsidRPr="00C448B4">
        <w:rPr>
          <w:rFonts w:ascii="Times New Roman" w:eastAsia="Arial Unicode MS" w:hAnsi="Times New Roman" w:cs="Times New Roman"/>
          <w:kern w:val="1"/>
          <w:sz w:val="28"/>
          <w:szCs w:val="28"/>
        </w:rPr>
        <w:t xml:space="preserve"> не допускается.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4277BB"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4277BB" w:rsidRDefault="004277BB"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151. </w:t>
      </w:r>
      <w:r w:rsidR="00C448B4" w:rsidRPr="00C448B4">
        <w:rPr>
          <w:rFonts w:ascii="Times New Roman" w:eastAsia="Arial Unicode MS" w:hAnsi="Times New Roman" w:cs="Times New Roman"/>
          <w:kern w:val="1"/>
          <w:sz w:val="28"/>
          <w:szCs w:val="28"/>
        </w:rPr>
        <w:t xml:space="preserve">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152. </w:t>
      </w:r>
      <w:r w:rsidR="00C448B4" w:rsidRPr="00C448B4">
        <w:rPr>
          <w:rFonts w:ascii="Times New Roman" w:eastAsia="Arial Unicode MS" w:hAnsi="Times New Roman" w:cs="Times New Roman"/>
          <w:kern w:val="1"/>
          <w:sz w:val="28"/>
          <w:szCs w:val="28"/>
        </w:rPr>
        <w:t xml:space="preserve">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C448B4" w:rsidRPr="00C448B4">
        <w:rPr>
          <w:rFonts w:ascii="Times New Roman" w:eastAsia="Arial Unicode MS" w:hAnsi="Times New Roman" w:cs="Times New Roman"/>
          <w:kern w:val="1"/>
          <w:sz w:val="28"/>
          <w:szCs w:val="28"/>
        </w:rPr>
        <w:t>с даты регистрации</w:t>
      </w:r>
      <w:proofErr w:type="gramEnd"/>
      <w:r w:rsidR="00C448B4" w:rsidRPr="00C448B4">
        <w:rPr>
          <w:rFonts w:ascii="Times New Roman" w:eastAsia="Arial Unicode MS" w:hAnsi="Times New Roman" w:cs="Times New Roman"/>
          <w:kern w:val="1"/>
          <w:sz w:val="28"/>
          <w:szCs w:val="28"/>
        </w:rPr>
        <w:t xml:space="preserve"> соответствующего заявления.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153</w:t>
      </w:r>
      <w:r w:rsidR="00C448B4" w:rsidRPr="00C448B4">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4. </w:t>
      </w:r>
      <w:proofErr w:type="gramStart"/>
      <w:r w:rsidR="00C448B4" w:rsidRPr="00C448B4">
        <w:rPr>
          <w:rFonts w:ascii="Times New Roman" w:eastAsia="Arial Unicode MS" w:hAnsi="Times New Roman" w:cs="Times New Roman"/>
          <w:kern w:val="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5. В случае отсутствия опечаток и (или) ошибок в документах, </w:t>
      </w:r>
      <w:r w:rsidR="00C448B4" w:rsidRPr="00C448B4">
        <w:rPr>
          <w:rFonts w:ascii="Times New Roman" w:eastAsia="Arial Unicode MS" w:hAnsi="Times New Roman" w:cs="Times New Roman"/>
          <w:kern w:val="1"/>
          <w:sz w:val="28"/>
          <w:szCs w:val="28"/>
        </w:rPr>
        <w:lastRenderedPageBreak/>
        <w:t xml:space="preserve">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00C448B4" w:rsidRPr="00C448B4">
        <w:rPr>
          <w:rFonts w:ascii="Times New Roman" w:eastAsia="Arial Unicode MS" w:hAnsi="Times New Roman" w:cs="Times New Roman"/>
          <w:kern w:val="1"/>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roofErr w:type="gramEnd"/>
    </w:p>
    <w:p w:rsid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58</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w:t>
      </w:r>
      <w:r w:rsidRPr="00D43DDD">
        <w:rPr>
          <w:rFonts w:ascii="Times New Roman" w:eastAsia="Arial Unicode MS" w:hAnsi="Times New Roman" w:cs="Times New Roman"/>
          <w:b/>
          <w:kern w:val="1"/>
          <w:sz w:val="28"/>
          <w:szCs w:val="28"/>
        </w:rPr>
        <w:lastRenderedPageBreak/>
        <w:t xml:space="preserve">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59</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62</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4277BB">
        <w:rPr>
          <w:rFonts w:ascii="Times New Roman" w:eastAsia="Arial Unicode MS" w:hAnsi="Times New Roman" w:cs="Times New Roman"/>
          <w:kern w:val="1"/>
          <w:sz w:val="28"/>
          <w:szCs w:val="28"/>
        </w:rPr>
        <w:t>65</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66</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67</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w:t>
      </w:r>
      <w:r w:rsidR="00EC4389" w:rsidRPr="00D43DDD">
        <w:rPr>
          <w:rFonts w:ascii="Times New Roman" w:eastAsia="Arial Unicode MS" w:hAnsi="Times New Roman" w:cs="Times New Roman"/>
          <w:kern w:val="1"/>
          <w:sz w:val="28"/>
          <w:szCs w:val="28"/>
        </w:rPr>
        <w:lastRenderedPageBreak/>
        <w:t xml:space="preserve">Республики Крым.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5C6B78">
        <w:rPr>
          <w:rFonts w:ascii="Times New Roman" w:eastAsia="Arial Unicode MS" w:hAnsi="Times New Roman" w:cs="Times New Roman"/>
          <w:kern w:val="1"/>
          <w:sz w:val="28"/>
          <w:szCs w:val="28"/>
        </w:rPr>
        <w:t>7</w:t>
      </w:r>
      <w:bookmarkStart w:id="0" w:name="_GoBack"/>
      <w:bookmarkEnd w:id="0"/>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7</w:t>
      </w:r>
      <w:r w:rsidR="00F903D7" w:rsidRPr="00D43DDD">
        <w:rPr>
          <w:rFonts w:ascii="Times New Roman" w:eastAsia="Arial Unicode MS" w:hAnsi="Times New Roman" w:cs="Times New Roman"/>
          <w:kern w:val="1"/>
          <w:sz w:val="28"/>
          <w:szCs w:val="28"/>
        </w:rPr>
        <w:t xml:space="preserve">. </w:t>
      </w:r>
      <w:proofErr w:type="gramStart"/>
      <w:r w:rsidR="00F903D7"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F903D7"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5C6B7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w:t>
      </w:r>
      <w:r w:rsidRPr="00D43DDD">
        <w:rPr>
          <w:rFonts w:ascii="Times New Roman" w:eastAsia="Arial Unicode MS" w:hAnsi="Times New Roman" w:cs="Times New Roman"/>
          <w:kern w:val="1"/>
          <w:sz w:val="28"/>
          <w:szCs w:val="28"/>
        </w:rPr>
        <w:lastRenderedPageBreak/>
        <w:t>направившего обращение, и почтовый адрес, по которому должен быть направлен ответ, ответ на обращение не дается;</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lastRenderedPageBreak/>
        <w:t>административного регламента;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№1</w:t>
      </w:r>
    </w:p>
    <w:p w:rsidR="0026680B" w:rsidRDefault="0026680B" w:rsidP="00C55B72">
      <w:pPr>
        <w:autoSpaceDE w:val="0"/>
        <w:autoSpaceDN w:val="0"/>
        <w:adjustRightInd w:val="0"/>
        <w:spacing w:after="0" w:line="300" w:lineRule="auto"/>
        <w:ind w:left="4962"/>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w:t>
      </w:r>
    </w:p>
    <w:p w:rsidR="0026680B" w:rsidRDefault="0026680B" w:rsidP="00C55B72">
      <w:pPr>
        <w:autoSpaceDE w:val="0"/>
        <w:autoSpaceDN w:val="0"/>
        <w:adjustRightInd w:val="0"/>
        <w:spacing w:after="0"/>
        <w:ind w:left="4962"/>
        <w:jc w:val="both"/>
        <w:rPr>
          <w:rFonts w:ascii="Times New Roman" w:eastAsia="Times New Roman" w:hAnsi="Times New Roman" w:cs="Times New Roman"/>
          <w:sz w:val="24"/>
          <w:szCs w:val="24"/>
          <w:lang w:eastAsia="ru-RU"/>
        </w:rPr>
      </w:pPr>
    </w:p>
    <w:p w:rsidR="0026680B" w:rsidRPr="00C55B72"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26680B">
        <w:rPr>
          <w:rFonts w:ascii="Times New Roman" w:eastAsia="Times New Roman" w:hAnsi="Times New Roman" w:cs="Times New Roman"/>
          <w:sz w:val="28"/>
          <w:szCs w:val="28"/>
          <w:vertAlign w:val="superscript"/>
        </w:rPr>
        <w:t xml:space="preserve">(наименование </w:t>
      </w:r>
      <w:r w:rsidRPr="00C55B72">
        <w:rPr>
          <w:rFonts w:ascii="Times New Roman" w:eastAsia="Times New Roman" w:hAnsi="Times New Roman" w:cs="Times New Roman"/>
          <w:sz w:val="28"/>
          <w:szCs w:val="28"/>
          <w:vertAlign w:val="superscript"/>
        </w:rPr>
        <w:t>Администрации</w:t>
      </w:r>
      <w:r w:rsidRPr="0026680B">
        <w:rPr>
          <w:rFonts w:ascii="Times New Roman" w:eastAsia="Times New Roman" w:hAnsi="Times New Roman" w:cs="Times New Roman"/>
          <w:sz w:val="28"/>
          <w:szCs w:val="28"/>
          <w:vertAlign w:val="superscript"/>
        </w:rPr>
        <w:t>)</w:t>
      </w:r>
    </w:p>
    <w:p w:rsidR="0026680B" w:rsidRPr="00C55B72"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от ______________</w:t>
      </w:r>
      <w:r w:rsidR="00C55B72">
        <w:rPr>
          <w:rFonts w:ascii="Times New Roman" w:eastAsia="Times New Roman" w:hAnsi="Times New Roman" w:cs="Times New Roman"/>
          <w:sz w:val="28"/>
          <w:szCs w:val="28"/>
        </w:rPr>
        <w:t>_________________</w:t>
      </w:r>
    </w:p>
    <w:p w:rsidR="0026680B" w:rsidRP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6680B" w:rsidRPr="0026680B" w:rsidRDefault="0026680B"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proofErr w:type="gramStart"/>
      <w:r w:rsidRPr="0026680B">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26680B" w:rsidRPr="00C55B72" w:rsidRDefault="0026680B" w:rsidP="00C55B72">
      <w:pPr>
        <w:autoSpaceDE w:val="0"/>
        <w:autoSpaceDN w:val="0"/>
        <w:adjustRightInd w:val="0"/>
        <w:spacing w:after="0"/>
        <w:ind w:left="4962"/>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Адрес заявителя: __________________</w:t>
      </w:r>
    </w:p>
    <w:p w:rsidR="0026680B" w:rsidRPr="0026680B" w:rsidRDefault="0026680B"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26680B" w:rsidRPr="0026680B" w:rsidRDefault="0026680B"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(местонахождение юридического лица; место регистрации</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физического лица)</w:t>
      </w:r>
    </w:p>
    <w:p w:rsid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Почтовый адрес и (или) адрес электронной</w:t>
      </w:r>
      <w:r w:rsidRPr="00C55B72">
        <w:rPr>
          <w:rFonts w:ascii="Times New Roman" w:eastAsia="Times New Roman" w:hAnsi="Times New Roman" w:cs="Times New Roman"/>
          <w:sz w:val="28"/>
          <w:szCs w:val="28"/>
        </w:rPr>
        <w:t xml:space="preserve"> </w:t>
      </w:r>
      <w:r w:rsidRPr="0026680B">
        <w:rPr>
          <w:rFonts w:ascii="Times New Roman" w:eastAsia="Times New Roman" w:hAnsi="Times New Roman" w:cs="Times New Roman"/>
          <w:sz w:val="28"/>
          <w:szCs w:val="28"/>
        </w:rPr>
        <w:t>почты для связи с заявителем: __________________</w:t>
      </w:r>
      <w:r w:rsidRPr="00C55B72">
        <w:rPr>
          <w:rFonts w:ascii="Times New Roman" w:eastAsia="Times New Roman" w:hAnsi="Times New Roman" w:cs="Times New Roman"/>
          <w:sz w:val="28"/>
          <w:szCs w:val="28"/>
        </w:rPr>
        <w:t>____</w:t>
      </w:r>
    </w:p>
    <w:p w:rsidR="00C55B72" w:rsidRPr="0026680B"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jc w:val="center"/>
        <w:rPr>
          <w:rFonts w:ascii="Times New Roman" w:eastAsia="Times New Roman" w:hAnsi="Times New Roman" w:cs="Times New Roman"/>
          <w:sz w:val="28"/>
          <w:szCs w:val="28"/>
        </w:rPr>
      </w:pPr>
    </w:p>
    <w:p w:rsidR="0026680B" w:rsidRPr="0026680B" w:rsidRDefault="0026680B" w:rsidP="00C55B72">
      <w:pPr>
        <w:autoSpaceDE w:val="0"/>
        <w:autoSpaceDN w:val="0"/>
        <w:adjustRightInd w:val="0"/>
        <w:spacing w:after="0"/>
        <w:jc w:val="center"/>
        <w:rPr>
          <w:rFonts w:ascii="Times New Roman" w:eastAsia="Times New Roman" w:hAnsi="Times New Roman" w:cs="Times New Roman"/>
          <w:b/>
          <w:sz w:val="28"/>
          <w:szCs w:val="28"/>
        </w:rPr>
      </w:pPr>
      <w:r w:rsidRPr="0026680B">
        <w:rPr>
          <w:rFonts w:ascii="Times New Roman" w:eastAsia="Times New Roman" w:hAnsi="Times New Roman" w:cs="Times New Roman"/>
          <w:b/>
          <w:sz w:val="28"/>
          <w:szCs w:val="28"/>
        </w:rPr>
        <w:t>ЗАЯВЛЕНИЕ</w:t>
      </w:r>
    </w:p>
    <w:p w:rsidR="0026680B" w:rsidRPr="0026680B" w:rsidRDefault="0026680B" w:rsidP="00C55B72">
      <w:pPr>
        <w:autoSpaceDE w:val="0"/>
        <w:autoSpaceDN w:val="0"/>
        <w:adjustRightInd w:val="0"/>
        <w:spacing w:after="0"/>
        <w:jc w:val="center"/>
        <w:rPr>
          <w:rFonts w:ascii="Times New Roman" w:eastAsia="Times New Roman" w:hAnsi="Times New Roman" w:cs="Times New Roman"/>
          <w:b/>
          <w:sz w:val="28"/>
          <w:szCs w:val="28"/>
        </w:rPr>
      </w:pPr>
      <w:r w:rsidRPr="0026680B">
        <w:rPr>
          <w:rFonts w:ascii="Times New Roman" w:eastAsia="Times New Roman" w:hAnsi="Times New Roman" w:cs="Times New Roman"/>
          <w:b/>
          <w:sz w:val="28"/>
          <w:szCs w:val="28"/>
        </w:rPr>
        <w:t>о предоставлении земельного участка без проведения торгов</w:t>
      </w:r>
    </w:p>
    <w:p w:rsidR="0026680B" w:rsidRPr="00C55B72" w:rsidRDefault="0026680B" w:rsidP="00C55B72">
      <w:pPr>
        <w:autoSpaceDE w:val="0"/>
        <w:autoSpaceDN w:val="0"/>
        <w:adjustRightInd w:val="0"/>
        <w:spacing w:after="0"/>
        <w:jc w:val="both"/>
        <w:rPr>
          <w:rFonts w:ascii="Times New Roman" w:eastAsia="Times New Roman" w:hAnsi="Times New Roman" w:cs="Times New Roman"/>
          <w:sz w:val="28"/>
          <w:szCs w:val="28"/>
        </w:rPr>
      </w:pPr>
    </w:p>
    <w:p w:rsidR="00C55B72"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Прош</w:t>
      </w:r>
      <w:proofErr w:type="gramStart"/>
      <w:r w:rsidRPr="0026680B">
        <w:rPr>
          <w:rFonts w:ascii="Times New Roman" w:eastAsia="Times New Roman" w:hAnsi="Times New Roman" w:cs="Times New Roman"/>
          <w:sz w:val="28"/>
          <w:szCs w:val="28"/>
        </w:rPr>
        <w:t>у(</w:t>
      </w:r>
      <w:proofErr w:type="gramEnd"/>
      <w:r w:rsidRPr="0026680B">
        <w:rPr>
          <w:rFonts w:ascii="Times New Roman" w:eastAsia="Times New Roman" w:hAnsi="Times New Roman" w:cs="Times New Roman"/>
          <w:sz w:val="28"/>
          <w:szCs w:val="28"/>
        </w:rPr>
        <w:t>сим) предоставить земельный участок с кадастровым номер</w:t>
      </w:r>
      <w:r w:rsidR="00C55B72">
        <w:rPr>
          <w:rFonts w:ascii="Times New Roman" w:eastAsia="Times New Roman" w:hAnsi="Times New Roman" w:cs="Times New Roman"/>
          <w:sz w:val="28"/>
          <w:szCs w:val="28"/>
        </w:rPr>
        <w:t xml:space="preserve">ом </w:t>
      </w:r>
    </w:p>
    <w:p w:rsidR="0026680B"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r w:rsidR="0026680B" w:rsidRPr="002668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площадью ________</w:t>
      </w:r>
      <w:r w:rsidR="0026680B" w:rsidRPr="0026680B">
        <w:rPr>
          <w:rFonts w:ascii="Times New Roman" w:eastAsia="Times New Roman" w:hAnsi="Times New Roman" w:cs="Times New Roman"/>
          <w:sz w:val="28"/>
          <w:szCs w:val="28"/>
        </w:rPr>
        <w:t xml:space="preserve"> кв. м, местоположение: ______________________</w:t>
      </w:r>
      <w:r w:rsidR="0026680B" w:rsidRPr="00C55B72">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_____________</w:t>
      </w:r>
    </w:p>
    <w:p w:rsidR="0026680B" w:rsidRPr="0026680B" w:rsidRDefault="0026680B" w:rsidP="00C55B72">
      <w:pPr>
        <w:autoSpaceDE w:val="0"/>
        <w:autoSpaceDN w:val="0"/>
        <w:adjustRightInd w:val="0"/>
        <w:spacing w:after="0"/>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на праве _____________________________________________________</w:t>
      </w:r>
      <w:r w:rsidR="00C55B72">
        <w:rPr>
          <w:rFonts w:ascii="Times New Roman" w:eastAsia="Times New Roman" w:hAnsi="Times New Roman" w:cs="Times New Roman"/>
          <w:sz w:val="28"/>
          <w:szCs w:val="28"/>
        </w:rPr>
        <w:t>____</w:t>
      </w:r>
      <w:r w:rsidRPr="0026680B">
        <w:rPr>
          <w:rFonts w:ascii="Times New Roman" w:eastAsia="Times New Roman" w:hAnsi="Times New Roman" w:cs="Times New Roman"/>
          <w:sz w:val="28"/>
          <w:szCs w:val="28"/>
        </w:rPr>
        <w:t xml:space="preserve"> </w:t>
      </w:r>
      <w:hyperlink w:anchor="P1581" w:history="1">
        <w:r w:rsidRPr="0026680B">
          <w:rPr>
            <w:rFonts w:ascii="Times New Roman" w:eastAsia="Times New Roman" w:hAnsi="Times New Roman" w:cs="Times New Roman"/>
            <w:sz w:val="28"/>
            <w:szCs w:val="28"/>
          </w:rPr>
          <w:t>&lt;*&gt;</w:t>
        </w:r>
      </w:hyperlink>
    </w:p>
    <w:p w:rsidR="00C55B72" w:rsidRDefault="00C55B72" w:rsidP="00C55B72">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к приложению №1</w:t>
      </w:r>
    </w:p>
    <w:p w:rsidR="00C55B72" w:rsidRDefault="00C55B72" w:rsidP="00C55B72">
      <w:pPr>
        <w:autoSpaceDE w:val="0"/>
        <w:autoSpaceDN w:val="0"/>
        <w:adjustRightInd w:val="0"/>
        <w:spacing w:after="0"/>
        <w:jc w:val="right"/>
        <w:rPr>
          <w:rFonts w:ascii="Times New Roman" w:eastAsia="Times New Roman" w:hAnsi="Times New Roman" w:cs="Times New Roman"/>
          <w:sz w:val="28"/>
          <w:szCs w:val="28"/>
        </w:rPr>
      </w:pPr>
    </w:p>
    <w:p w:rsidR="0026680B" w:rsidRPr="0026680B" w:rsidRDefault="0026680B" w:rsidP="00C55B72">
      <w:pPr>
        <w:autoSpaceDE w:val="0"/>
        <w:autoSpaceDN w:val="0"/>
        <w:adjustRightInd w:val="0"/>
        <w:spacing w:after="0"/>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без проведения торгов на основании </w:t>
      </w:r>
      <w:proofErr w:type="gramStart"/>
      <w:r w:rsidRPr="0026680B">
        <w:rPr>
          <w:rFonts w:ascii="Times New Roman" w:eastAsia="Times New Roman" w:hAnsi="Times New Roman" w:cs="Times New Roman"/>
          <w:sz w:val="28"/>
          <w:szCs w:val="28"/>
        </w:rPr>
        <w:t>подпункта _____ пункта _____</w:t>
      </w:r>
      <w:r w:rsidR="00C55B72">
        <w:rPr>
          <w:rFonts w:ascii="Times New Roman" w:eastAsia="Times New Roman" w:hAnsi="Times New Roman" w:cs="Times New Roman"/>
          <w:sz w:val="28"/>
          <w:szCs w:val="28"/>
        </w:rPr>
        <w:t xml:space="preserve"> статьи </w:t>
      </w:r>
      <w:r w:rsidRPr="0026680B">
        <w:rPr>
          <w:rFonts w:ascii="Times New Roman" w:eastAsia="Times New Roman" w:hAnsi="Times New Roman" w:cs="Times New Roman"/>
          <w:sz w:val="28"/>
          <w:szCs w:val="28"/>
        </w:rPr>
        <w:t>__</w:t>
      </w:r>
      <w:r w:rsidR="00C55B72">
        <w:rPr>
          <w:rFonts w:ascii="Times New Roman" w:eastAsia="Times New Roman" w:hAnsi="Times New Roman" w:cs="Times New Roman"/>
          <w:sz w:val="28"/>
          <w:szCs w:val="28"/>
        </w:rPr>
        <w:t>__</w:t>
      </w:r>
      <w:r w:rsidRPr="0026680B">
        <w:rPr>
          <w:rFonts w:ascii="Times New Roman" w:eastAsia="Times New Roman" w:hAnsi="Times New Roman" w:cs="Times New Roman"/>
          <w:sz w:val="28"/>
          <w:szCs w:val="28"/>
        </w:rPr>
        <w:t xml:space="preserve"> Земельного </w:t>
      </w:r>
      <w:hyperlink r:id="rId22" w:history="1">
        <w:r w:rsidRPr="0026680B">
          <w:rPr>
            <w:rFonts w:ascii="Times New Roman" w:eastAsia="Times New Roman" w:hAnsi="Times New Roman" w:cs="Times New Roman"/>
            <w:sz w:val="28"/>
            <w:szCs w:val="28"/>
          </w:rPr>
          <w:t>кодекса</w:t>
        </w:r>
      </w:hyperlink>
      <w:r w:rsidRPr="0026680B">
        <w:rPr>
          <w:rFonts w:ascii="Times New Roman" w:eastAsia="Times New Roman" w:hAnsi="Times New Roman" w:cs="Times New Roman"/>
          <w:sz w:val="28"/>
          <w:szCs w:val="28"/>
        </w:rPr>
        <w:t xml:space="preserve"> Российской Федерации</w:t>
      </w:r>
      <w:proofErr w:type="gramEnd"/>
      <w:r w:rsidRPr="0026680B">
        <w:rPr>
          <w:rFonts w:ascii="Times New Roman" w:eastAsia="Times New Roman" w:hAnsi="Times New Roman" w:cs="Times New Roman"/>
          <w:sz w:val="28"/>
          <w:szCs w:val="28"/>
        </w:rPr>
        <w:t xml:space="preserve"> для целей _____________________________________________________________</w:t>
      </w:r>
      <w:r w:rsidR="00C55B72">
        <w:rPr>
          <w:rFonts w:ascii="Times New Roman" w:eastAsia="Times New Roman" w:hAnsi="Times New Roman" w:cs="Times New Roman"/>
          <w:sz w:val="28"/>
          <w:szCs w:val="28"/>
        </w:rPr>
        <w:t>__</w:t>
      </w:r>
      <w:r w:rsidRPr="0026680B">
        <w:rPr>
          <w:rFonts w:ascii="Times New Roman" w:eastAsia="Times New Roman" w:hAnsi="Times New Roman" w:cs="Times New Roman"/>
          <w:sz w:val="28"/>
          <w:szCs w:val="28"/>
        </w:rPr>
        <w:t xml:space="preserve"> </w:t>
      </w:r>
      <w:hyperlink w:anchor="P1582"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Дополнительные сведения:</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Решением __________________________ </w:t>
      </w:r>
      <w:proofErr w:type="gramStart"/>
      <w:r w:rsidRPr="0026680B">
        <w:rPr>
          <w:rFonts w:ascii="Times New Roman" w:eastAsia="Times New Roman" w:hAnsi="Times New Roman" w:cs="Times New Roman"/>
          <w:sz w:val="28"/>
          <w:szCs w:val="28"/>
        </w:rPr>
        <w:t>от</w:t>
      </w:r>
      <w:proofErr w:type="gramEnd"/>
      <w:r w:rsidRPr="0026680B">
        <w:rPr>
          <w:rFonts w:ascii="Times New Roman" w:eastAsia="Times New Roman" w:hAnsi="Times New Roman" w:cs="Times New Roman"/>
          <w:sz w:val="28"/>
          <w:szCs w:val="28"/>
        </w:rPr>
        <w:t xml:space="preserve"> ____________ </w:t>
      </w:r>
      <w:r w:rsidR="00C55B72">
        <w:rPr>
          <w:rFonts w:ascii="Times New Roman" w:eastAsia="Times New Roman" w:hAnsi="Times New Roman" w:cs="Times New Roman"/>
          <w:sz w:val="28"/>
          <w:szCs w:val="28"/>
        </w:rPr>
        <w:t>№</w:t>
      </w:r>
      <w:r w:rsidRPr="0026680B">
        <w:rPr>
          <w:rFonts w:ascii="Times New Roman" w:eastAsia="Times New Roman" w:hAnsi="Times New Roman" w:cs="Times New Roman"/>
          <w:sz w:val="28"/>
          <w:szCs w:val="28"/>
        </w:rPr>
        <w:t xml:space="preserve"> _____ </w:t>
      </w:r>
      <w:proofErr w:type="gramStart"/>
      <w:r w:rsidRPr="0026680B">
        <w:rPr>
          <w:rFonts w:ascii="Times New Roman" w:eastAsia="Times New Roman" w:hAnsi="Times New Roman" w:cs="Times New Roman"/>
          <w:sz w:val="28"/>
          <w:szCs w:val="28"/>
        </w:rPr>
        <w:t>предоставление</w:t>
      </w:r>
      <w:proofErr w:type="gramEnd"/>
      <w:r w:rsidRPr="0026680B">
        <w:rPr>
          <w:rFonts w:ascii="Times New Roman" w:eastAsia="Times New Roman" w:hAnsi="Times New Roman" w:cs="Times New Roman"/>
          <w:sz w:val="28"/>
          <w:szCs w:val="28"/>
        </w:rPr>
        <w:t xml:space="preserve"> данного участка было предварительно согласовано </w:t>
      </w:r>
      <w:hyperlink w:anchor="P1583"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26680B">
        <w:rPr>
          <w:rFonts w:ascii="Times New Roman" w:eastAsia="Times New Roman" w:hAnsi="Times New Roman" w:cs="Times New Roman"/>
          <w:sz w:val="28"/>
          <w:szCs w:val="28"/>
        </w:rPr>
        <w:t>от</w:t>
      </w:r>
      <w:proofErr w:type="gramEnd"/>
      <w:r w:rsidRPr="0026680B">
        <w:rPr>
          <w:rFonts w:ascii="Times New Roman" w:eastAsia="Times New Roman" w:hAnsi="Times New Roman" w:cs="Times New Roman"/>
          <w:sz w:val="28"/>
          <w:szCs w:val="28"/>
        </w:rPr>
        <w:t xml:space="preserve"> _________ </w:t>
      </w:r>
      <w:r w:rsidRPr="00C55B72">
        <w:rPr>
          <w:rFonts w:ascii="Times New Roman" w:eastAsia="Times New Roman" w:hAnsi="Times New Roman" w:cs="Times New Roman"/>
          <w:sz w:val="28"/>
          <w:szCs w:val="28"/>
        </w:rPr>
        <w:t>№</w:t>
      </w:r>
      <w:r w:rsidRPr="0026680B">
        <w:rPr>
          <w:rFonts w:ascii="Times New Roman" w:eastAsia="Times New Roman" w:hAnsi="Times New Roman" w:cs="Times New Roman"/>
          <w:sz w:val="28"/>
          <w:szCs w:val="28"/>
        </w:rPr>
        <w:t xml:space="preserve"> _____, принятого ____</w:t>
      </w:r>
      <w:r w:rsidR="00C55B72">
        <w:rPr>
          <w:rFonts w:ascii="Times New Roman" w:eastAsia="Times New Roman" w:hAnsi="Times New Roman" w:cs="Times New Roman"/>
          <w:sz w:val="28"/>
          <w:szCs w:val="28"/>
        </w:rPr>
        <w:t>_______________________________________________________</w:t>
      </w:r>
      <w:r w:rsidRPr="0026680B">
        <w:rPr>
          <w:rFonts w:ascii="Times New Roman" w:eastAsia="Times New Roman" w:hAnsi="Times New Roman" w:cs="Times New Roman"/>
          <w:sz w:val="28"/>
          <w:szCs w:val="28"/>
        </w:rPr>
        <w:t xml:space="preserve">__ </w:t>
      </w:r>
      <w:hyperlink w:anchor="P1584"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w:t>
      </w:r>
      <w:r w:rsidR="00C55B72">
        <w:rPr>
          <w:rFonts w:ascii="Times New Roman" w:eastAsia="Times New Roman" w:hAnsi="Times New Roman" w:cs="Times New Roman"/>
          <w:sz w:val="28"/>
          <w:szCs w:val="28"/>
        </w:rPr>
        <w:t>______________________________</w:t>
      </w:r>
      <w:r w:rsidRPr="0026680B">
        <w:rPr>
          <w:rFonts w:ascii="Times New Roman" w:eastAsia="Times New Roman" w:hAnsi="Times New Roman" w:cs="Times New Roman"/>
          <w:sz w:val="28"/>
          <w:szCs w:val="28"/>
        </w:rPr>
        <w:t xml:space="preserve">___ </w:t>
      </w:r>
      <w:hyperlink w:anchor="P1585"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p>
    <w:p w:rsid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Приложение: </w:t>
      </w:r>
    </w:p>
    <w:p w:rsidR="00C55B72"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p w:rsid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C55B72"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p>
    <w:p w:rsidR="00C55B72" w:rsidRP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Заявитель: </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794"/>
      </w:tblGrid>
      <w:tr w:rsidR="00C55B72" w:rsidTr="00C55B72">
        <w:tc>
          <w:tcPr>
            <w:tcW w:w="3543" w:type="dxa"/>
          </w:tcPr>
          <w:p w:rsidR="00C55B72" w:rsidRDefault="00C55B72" w:rsidP="00C55B72">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C55B72" w:rsidRDefault="00C55B72" w:rsidP="00C55B72">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C55B72" w:rsidTr="00C55B72">
        <w:tc>
          <w:tcPr>
            <w:tcW w:w="3543" w:type="dxa"/>
          </w:tcPr>
          <w:p w:rsidR="00C55B72" w:rsidRPr="0026680B" w:rsidRDefault="00C55B72" w:rsidP="00C55B72">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C55B72" w:rsidRDefault="00C55B72" w:rsidP="00C55B72">
            <w:pPr>
              <w:autoSpaceDE w:val="0"/>
              <w:autoSpaceDN w:val="0"/>
              <w:adjustRightInd w:val="0"/>
              <w:jc w:val="both"/>
              <w:rPr>
                <w:rFonts w:ascii="Times New Roman" w:eastAsia="Times New Roman" w:hAnsi="Times New Roman" w:cs="Times New Roman"/>
                <w:sz w:val="28"/>
                <w:szCs w:val="28"/>
              </w:rPr>
            </w:pPr>
          </w:p>
        </w:tc>
        <w:tc>
          <w:tcPr>
            <w:tcW w:w="4927" w:type="dxa"/>
          </w:tcPr>
          <w:p w:rsidR="00C55B72" w:rsidRPr="00C55B72" w:rsidRDefault="00C55B72" w:rsidP="00C55B72">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6680B"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6680B" w:rsidRPr="0026680B">
        <w:rPr>
          <w:rFonts w:ascii="Times New Roman" w:eastAsia="Times New Roman" w:hAnsi="Times New Roman" w:cs="Times New Roman"/>
          <w:sz w:val="28"/>
          <w:szCs w:val="28"/>
        </w:rPr>
        <w:t>__</w:t>
      </w:r>
      <w:r>
        <w:rPr>
          <w:rFonts w:ascii="Times New Roman" w:eastAsia="Times New Roman" w:hAnsi="Times New Roman" w:cs="Times New Roman"/>
          <w:sz w:val="28"/>
          <w:szCs w:val="28"/>
        </w:rPr>
        <w:t>»</w:t>
      </w:r>
      <w:r w:rsidR="0026680B" w:rsidRPr="0026680B">
        <w:rPr>
          <w:rFonts w:ascii="Times New Roman" w:eastAsia="Times New Roman" w:hAnsi="Times New Roman" w:cs="Times New Roman"/>
          <w:sz w:val="28"/>
          <w:szCs w:val="28"/>
        </w:rPr>
        <w:t xml:space="preserve"> ____________ 20__ г.</w:t>
      </w:r>
    </w:p>
    <w:p w:rsidR="00C55B72" w:rsidRPr="0026680B" w:rsidRDefault="002E4111" w:rsidP="002E4111">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r w:rsidRPr="0026680B">
        <w:rPr>
          <w:rFonts w:ascii="Times New Roman" w:eastAsia="Calibri" w:hAnsi="Times New Roman" w:cs="Times New Roman"/>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1" w:name="P1582"/>
      <w:bookmarkEnd w:id="1"/>
      <w:r w:rsidRPr="0026680B">
        <w:rPr>
          <w:rFonts w:ascii="Times New Roman" w:eastAsia="Calibri" w:hAnsi="Times New Roman" w:cs="Times New Roman"/>
          <w:sz w:val="24"/>
          <w:szCs w:val="24"/>
          <w:vertAlign w:val="superscript"/>
          <w:lang w:eastAsia="ru-RU"/>
        </w:rPr>
        <w:t>&lt;**&gt; Указывается цель использования земельного участка.</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2" w:name="P1583"/>
      <w:bookmarkEnd w:id="2"/>
      <w:r w:rsidRPr="0026680B">
        <w:rPr>
          <w:rFonts w:ascii="Times New Roman" w:eastAsia="Calibri" w:hAnsi="Times New Roman" w:cs="Times New Roman"/>
          <w:sz w:val="24"/>
          <w:szCs w:val="24"/>
          <w:vertAlign w:val="superscript"/>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3" w:name="P1584"/>
      <w:bookmarkEnd w:id="3"/>
      <w:r w:rsidRPr="0026680B">
        <w:rPr>
          <w:rFonts w:ascii="Times New Roman" w:eastAsia="Calibri" w:hAnsi="Times New Roman" w:cs="Times New Roman"/>
          <w:sz w:val="24"/>
          <w:szCs w:val="24"/>
          <w:vertAlign w:val="superscript"/>
          <w:lang w:eastAsia="ru-RU"/>
        </w:rPr>
        <w:t>&lt;****&gt; Указываются реквизиты решения об изъятии земельного участка для государственных или муниципальных ну</w:t>
      </w:r>
      <w:proofErr w:type="gramStart"/>
      <w:r w:rsidRPr="0026680B">
        <w:rPr>
          <w:rFonts w:ascii="Times New Roman" w:eastAsia="Calibri" w:hAnsi="Times New Roman" w:cs="Times New Roman"/>
          <w:sz w:val="24"/>
          <w:szCs w:val="24"/>
          <w:vertAlign w:val="superscript"/>
          <w:lang w:eastAsia="ru-RU"/>
        </w:rPr>
        <w:t>жд в</w:t>
      </w:r>
      <w:r w:rsidR="002E4111">
        <w:rPr>
          <w:rFonts w:ascii="Times New Roman" w:eastAsia="Calibri" w:hAnsi="Times New Roman" w:cs="Times New Roman"/>
          <w:sz w:val="24"/>
          <w:szCs w:val="24"/>
          <w:vertAlign w:val="superscript"/>
          <w:lang w:eastAsia="ru-RU"/>
        </w:rPr>
        <w:t xml:space="preserve"> </w:t>
      </w:r>
      <w:r w:rsidRPr="0026680B">
        <w:rPr>
          <w:rFonts w:ascii="Times New Roman" w:eastAsia="Calibri" w:hAnsi="Times New Roman" w:cs="Times New Roman"/>
          <w:sz w:val="24"/>
          <w:szCs w:val="24"/>
          <w:vertAlign w:val="superscript"/>
          <w:lang w:eastAsia="ru-RU"/>
        </w:rPr>
        <w:t>сл</w:t>
      </w:r>
      <w:proofErr w:type="gramEnd"/>
      <w:r w:rsidRPr="0026680B">
        <w:rPr>
          <w:rFonts w:ascii="Times New Roman" w:eastAsia="Calibri" w:hAnsi="Times New Roman" w:cs="Times New Roman"/>
          <w:sz w:val="24"/>
          <w:szCs w:val="24"/>
          <w:vertAlign w:val="superscript"/>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4" w:name="P1585"/>
      <w:bookmarkEnd w:id="4"/>
      <w:r w:rsidRPr="0026680B">
        <w:rPr>
          <w:rFonts w:ascii="Times New Roman" w:eastAsia="Calibri" w:hAnsi="Times New Roman" w:cs="Times New Roman"/>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C55B72" w:rsidRDefault="00C55B72">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№2</w:t>
      </w:r>
    </w:p>
    <w:p w:rsidR="0026680B" w:rsidRPr="0026680B" w:rsidRDefault="0026680B" w:rsidP="00C55B72">
      <w:pPr>
        <w:autoSpaceDE w:val="0"/>
        <w:autoSpaceDN w:val="0"/>
        <w:adjustRightInd w:val="0"/>
        <w:spacing w:after="0" w:line="300" w:lineRule="auto"/>
        <w:ind w:left="4962" w:right="-1"/>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4"/>
          <w:szCs w:val="24"/>
          <w:lang w:eastAsia="ru-RU"/>
        </w:rPr>
      </w:pP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C55B72" w:rsidRPr="00C55B72" w:rsidRDefault="00C55B72" w:rsidP="00C55B72">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C55B72">
        <w:rPr>
          <w:rFonts w:ascii="Times New Roman" w:eastAsia="Times New Roman" w:hAnsi="Times New Roman" w:cs="Times New Roman"/>
          <w:sz w:val="28"/>
          <w:szCs w:val="28"/>
          <w:vertAlign w:val="superscript"/>
        </w:rPr>
        <w:t>(наименование Администрации)</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от _______________________________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C55B72" w:rsidRPr="00C55B72" w:rsidRDefault="00C55B72"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proofErr w:type="gramStart"/>
      <w:r w:rsidRPr="00C55B72">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C55B72" w:rsidRPr="00C55B72" w:rsidRDefault="00C55B72"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Адрес заявителя: __________________</w:t>
      </w:r>
    </w:p>
    <w:p w:rsidR="00C55B72" w:rsidRPr="00C55B72" w:rsidRDefault="00C55B72"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C55B72" w:rsidRPr="00C55B72" w:rsidRDefault="00C55B72"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(местонахождение юридического лица; место регистрации физического лица)</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line="300" w:lineRule="auto"/>
        <w:jc w:val="center"/>
        <w:rPr>
          <w:rFonts w:ascii="Times New Roman" w:eastAsia="Times New Roman" w:hAnsi="Times New Roman" w:cs="Times New Roman"/>
          <w:sz w:val="24"/>
          <w:szCs w:val="24"/>
          <w:lang w:eastAsia="ar-SA"/>
        </w:rPr>
      </w:pPr>
    </w:p>
    <w:p w:rsidR="0026680B" w:rsidRPr="0026680B" w:rsidRDefault="0026680B" w:rsidP="00C55B72">
      <w:pPr>
        <w:autoSpaceDE w:val="0"/>
        <w:autoSpaceDN w:val="0"/>
        <w:adjustRightInd w:val="0"/>
        <w:spacing w:after="0" w:line="300" w:lineRule="auto"/>
        <w:jc w:val="center"/>
        <w:rPr>
          <w:rFonts w:ascii="Times New Roman" w:eastAsia="Times New Roman" w:hAnsi="Times New Roman" w:cs="Times New Roman"/>
          <w:b/>
          <w:sz w:val="28"/>
          <w:szCs w:val="28"/>
          <w:lang w:eastAsia="ar-SA"/>
        </w:rPr>
      </w:pPr>
      <w:r w:rsidRPr="0026680B">
        <w:rPr>
          <w:rFonts w:ascii="Times New Roman" w:eastAsia="Times New Roman" w:hAnsi="Times New Roman" w:cs="Times New Roman"/>
          <w:b/>
          <w:sz w:val="28"/>
          <w:szCs w:val="28"/>
          <w:lang w:eastAsia="ar-SA"/>
        </w:rPr>
        <w:t>ЗАЯВЛЕНИЕ</w:t>
      </w:r>
    </w:p>
    <w:p w:rsidR="0026680B" w:rsidRPr="0026680B" w:rsidRDefault="0026680B" w:rsidP="002E4111">
      <w:pPr>
        <w:autoSpaceDE w:val="0"/>
        <w:autoSpaceDN w:val="0"/>
        <w:adjustRightInd w:val="0"/>
        <w:spacing w:after="0" w:line="300" w:lineRule="auto"/>
        <w:jc w:val="center"/>
        <w:rPr>
          <w:rFonts w:ascii="Times New Roman" w:eastAsia="Times New Roman" w:hAnsi="Times New Roman" w:cs="Times New Roman"/>
          <w:b/>
          <w:sz w:val="28"/>
          <w:szCs w:val="28"/>
          <w:lang w:eastAsia="ar-SA"/>
        </w:rPr>
      </w:pPr>
      <w:r w:rsidRPr="0026680B">
        <w:rPr>
          <w:rFonts w:ascii="Times New Roman" w:eastAsia="Times New Roman" w:hAnsi="Times New Roman" w:cs="Times New Roman"/>
          <w:b/>
          <w:sz w:val="28"/>
          <w:szCs w:val="28"/>
          <w:lang w:eastAsia="ar-SA"/>
        </w:rPr>
        <w:t>о предварительном согласовании предоставления земельного</w:t>
      </w:r>
      <w:r w:rsidR="002E4111">
        <w:rPr>
          <w:rFonts w:ascii="Times New Roman" w:eastAsia="Times New Roman" w:hAnsi="Times New Roman" w:cs="Times New Roman"/>
          <w:b/>
          <w:sz w:val="28"/>
          <w:szCs w:val="28"/>
          <w:lang w:eastAsia="ar-SA"/>
        </w:rPr>
        <w:t xml:space="preserve"> </w:t>
      </w:r>
      <w:r w:rsidRPr="0026680B">
        <w:rPr>
          <w:rFonts w:ascii="Times New Roman" w:eastAsia="Times New Roman" w:hAnsi="Times New Roman" w:cs="Times New Roman"/>
          <w:b/>
          <w:sz w:val="28"/>
          <w:szCs w:val="28"/>
          <w:lang w:eastAsia="ar-SA"/>
        </w:rPr>
        <w:t>участка, границы которого подлежат уточнению</w:t>
      </w:r>
    </w:p>
    <w:p w:rsidR="0026680B" w:rsidRPr="0026680B" w:rsidRDefault="0026680B" w:rsidP="00C55B72">
      <w:pPr>
        <w:spacing w:after="0" w:line="300" w:lineRule="auto"/>
        <w:jc w:val="center"/>
        <w:rPr>
          <w:rFonts w:ascii="Times New Roman" w:eastAsia="Times New Roman" w:hAnsi="Times New Roman" w:cs="Times New Roman"/>
          <w:sz w:val="28"/>
          <w:szCs w:val="28"/>
          <w:lang w:eastAsia="ar-SA"/>
        </w:rPr>
      </w:pPr>
    </w:p>
    <w:p w:rsidR="002E4111"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Прош</w:t>
      </w:r>
      <w:proofErr w:type="gramStart"/>
      <w:r w:rsidRPr="0026680B">
        <w:rPr>
          <w:rFonts w:ascii="Times New Roman" w:eastAsia="Calibri" w:hAnsi="Times New Roman" w:cs="Times New Roman"/>
          <w:bCs/>
          <w:sz w:val="28"/>
          <w:szCs w:val="28"/>
          <w:lang w:eastAsia="ru-RU"/>
        </w:rPr>
        <w:t>у(</w:t>
      </w:r>
      <w:proofErr w:type="gramEnd"/>
      <w:r w:rsidRPr="0026680B">
        <w:rPr>
          <w:rFonts w:ascii="Times New Roman" w:eastAsia="Calibri" w:hAnsi="Times New Roman" w:cs="Times New Roman"/>
          <w:bCs/>
          <w:sz w:val="28"/>
          <w:szCs w:val="28"/>
          <w:lang w:eastAsia="ru-RU"/>
        </w:rPr>
        <w:t>сим) предварительно согласовать предоставление земельного участка с кадастровым номером ______</w:t>
      </w:r>
      <w:r w:rsidR="002E4111">
        <w:rPr>
          <w:rFonts w:ascii="Times New Roman" w:eastAsia="Calibri" w:hAnsi="Times New Roman" w:cs="Times New Roman"/>
          <w:bCs/>
          <w:sz w:val="28"/>
          <w:szCs w:val="28"/>
          <w:lang w:eastAsia="ru-RU"/>
        </w:rPr>
        <w:t>_________</w:t>
      </w:r>
      <w:r w:rsidRPr="0026680B">
        <w:rPr>
          <w:rFonts w:ascii="Times New Roman" w:eastAsia="Calibri" w:hAnsi="Times New Roman" w:cs="Times New Roman"/>
          <w:bCs/>
          <w:sz w:val="28"/>
          <w:szCs w:val="28"/>
          <w:lang w:eastAsia="ru-RU"/>
        </w:rPr>
        <w:t>_________________, площадью ________ кв. м, местоположение:_________</w:t>
      </w:r>
      <w:r w:rsidR="002E4111">
        <w:rPr>
          <w:rFonts w:ascii="Times New Roman" w:eastAsia="Calibri" w:hAnsi="Times New Roman" w:cs="Times New Roman"/>
          <w:bCs/>
          <w:sz w:val="28"/>
          <w:szCs w:val="28"/>
          <w:lang w:eastAsia="ru-RU"/>
        </w:rPr>
        <w:t>________________</w:t>
      </w:r>
      <w:r w:rsidR="00C55B72">
        <w:rPr>
          <w:rFonts w:ascii="Times New Roman" w:eastAsia="Calibri" w:hAnsi="Times New Roman" w:cs="Times New Roman"/>
          <w:bCs/>
          <w:sz w:val="28"/>
          <w:szCs w:val="28"/>
          <w:lang w:eastAsia="ru-RU"/>
        </w:rPr>
        <w:t>_____</w:t>
      </w:r>
      <w:r w:rsidRPr="0026680B">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Продолжение к приложению №2</w:t>
      </w:r>
    </w:p>
    <w:p w:rsid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на праве ________________________ </w:t>
      </w:r>
      <w:hyperlink w:anchor="P1436"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без проведения торгов на основании </w:t>
      </w:r>
      <w:proofErr w:type="gramStart"/>
      <w:r w:rsidRPr="0026680B">
        <w:rPr>
          <w:rFonts w:ascii="Times New Roman" w:eastAsia="Calibri" w:hAnsi="Times New Roman" w:cs="Times New Roman"/>
          <w:bCs/>
          <w:sz w:val="28"/>
          <w:szCs w:val="28"/>
          <w:lang w:eastAsia="ru-RU"/>
        </w:rPr>
        <w:t xml:space="preserve">подпункта____ пункта ___ статьи ____ Земельного </w:t>
      </w:r>
      <w:hyperlink r:id="rId23" w:history="1">
        <w:r w:rsidRPr="0026680B">
          <w:rPr>
            <w:rFonts w:ascii="Times New Roman" w:eastAsia="Calibri" w:hAnsi="Times New Roman" w:cs="Times New Roman"/>
            <w:bCs/>
            <w:sz w:val="28"/>
            <w:szCs w:val="28"/>
            <w:lang w:eastAsia="ru-RU"/>
          </w:rPr>
          <w:t>кодекса</w:t>
        </w:r>
      </w:hyperlink>
      <w:r w:rsidRPr="0026680B">
        <w:rPr>
          <w:rFonts w:ascii="Times New Roman" w:eastAsia="Calibri" w:hAnsi="Times New Roman" w:cs="Times New Roman"/>
          <w:bCs/>
          <w:sz w:val="28"/>
          <w:szCs w:val="28"/>
          <w:lang w:eastAsia="ru-RU"/>
        </w:rPr>
        <w:t xml:space="preserve"> Российской Федерации</w:t>
      </w:r>
      <w:proofErr w:type="gramEnd"/>
      <w:r w:rsidRPr="0026680B">
        <w:rPr>
          <w:rFonts w:ascii="Times New Roman" w:eastAsia="Calibri" w:hAnsi="Times New Roman" w:cs="Times New Roman"/>
          <w:bCs/>
          <w:sz w:val="28"/>
          <w:szCs w:val="28"/>
          <w:lang w:eastAsia="ru-RU"/>
        </w:rPr>
        <w:t xml:space="preserve"> для целей_____________________________________________ </w:t>
      </w:r>
      <w:hyperlink w:anchor="P1437"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Дополнительные сведения:</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26680B">
        <w:rPr>
          <w:rFonts w:ascii="Times New Roman" w:eastAsia="Calibri" w:hAnsi="Times New Roman" w:cs="Times New Roman"/>
          <w:bCs/>
          <w:sz w:val="28"/>
          <w:szCs w:val="28"/>
          <w:lang w:eastAsia="ru-RU"/>
        </w:rPr>
        <w:t>от</w:t>
      </w:r>
      <w:proofErr w:type="gramEnd"/>
      <w:r w:rsidRPr="0026680B">
        <w:rPr>
          <w:rFonts w:ascii="Times New Roman" w:eastAsia="Calibri" w:hAnsi="Times New Roman" w:cs="Times New Roman"/>
          <w:bCs/>
          <w:sz w:val="28"/>
          <w:szCs w:val="28"/>
          <w:lang w:eastAsia="ru-RU"/>
        </w:rPr>
        <w:t xml:space="preserve"> __</w:t>
      </w:r>
      <w:r w:rsidR="002E4111">
        <w:rPr>
          <w:rFonts w:ascii="Times New Roman" w:eastAsia="Calibri" w:hAnsi="Times New Roman" w:cs="Times New Roman"/>
          <w:bCs/>
          <w:sz w:val="28"/>
          <w:szCs w:val="28"/>
          <w:lang w:eastAsia="ru-RU"/>
        </w:rPr>
        <w:t>____</w:t>
      </w:r>
      <w:r w:rsidRPr="0026680B">
        <w:rPr>
          <w:rFonts w:ascii="Times New Roman" w:eastAsia="Calibri" w:hAnsi="Times New Roman" w:cs="Times New Roman"/>
          <w:bCs/>
          <w:sz w:val="28"/>
          <w:szCs w:val="28"/>
          <w:lang w:eastAsia="ru-RU"/>
        </w:rPr>
        <w:t xml:space="preserve">____ </w:t>
      </w:r>
      <w:r w:rsidR="002E4111">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 принятого _____</w:t>
      </w:r>
      <w:r w:rsidR="002E4111">
        <w:rPr>
          <w:rFonts w:ascii="Times New Roman" w:eastAsia="Calibri" w:hAnsi="Times New Roman" w:cs="Times New Roman"/>
          <w:bCs/>
          <w:sz w:val="28"/>
          <w:szCs w:val="28"/>
          <w:lang w:eastAsia="ru-RU"/>
        </w:rPr>
        <w:t>____________________________________________________</w:t>
      </w:r>
      <w:r w:rsidRPr="0026680B">
        <w:rPr>
          <w:rFonts w:ascii="Times New Roman" w:eastAsia="Calibri" w:hAnsi="Times New Roman" w:cs="Times New Roman"/>
          <w:bCs/>
          <w:sz w:val="28"/>
          <w:szCs w:val="28"/>
          <w:lang w:eastAsia="ru-RU"/>
        </w:rPr>
        <w:t xml:space="preserve">_____ </w:t>
      </w:r>
      <w:hyperlink w:anchor="P1438"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w:t>
      </w:r>
      <w:r w:rsidR="002E4111">
        <w:rPr>
          <w:rFonts w:ascii="Times New Roman" w:eastAsia="Calibri" w:hAnsi="Times New Roman" w:cs="Times New Roman"/>
          <w:bCs/>
          <w:sz w:val="28"/>
          <w:szCs w:val="28"/>
          <w:lang w:eastAsia="ru-RU"/>
        </w:rPr>
        <w:t>___________________________________________</w:t>
      </w:r>
      <w:r w:rsidRPr="0026680B">
        <w:rPr>
          <w:rFonts w:ascii="Times New Roman" w:eastAsia="Calibri" w:hAnsi="Times New Roman" w:cs="Times New Roman"/>
          <w:bCs/>
          <w:sz w:val="28"/>
          <w:szCs w:val="28"/>
          <w:lang w:eastAsia="ru-RU"/>
        </w:rPr>
        <w:t xml:space="preserve">________________ </w:t>
      </w:r>
      <w:hyperlink w:anchor="P1439"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Приложение: </w:t>
      </w:r>
    </w:p>
    <w:p w:rsidR="0026680B"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E411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
    <w:p w:rsidR="002E4111" w:rsidRP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E4111"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Заявитель</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794"/>
      </w:tblGrid>
      <w:tr w:rsidR="002E4111" w:rsidTr="00D05F77">
        <w:tc>
          <w:tcPr>
            <w:tcW w:w="3543" w:type="dxa"/>
          </w:tcPr>
          <w:p w:rsidR="002E4111" w:rsidRDefault="002E4111" w:rsidP="00D05F77">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2E4111" w:rsidRDefault="002E4111" w:rsidP="00D05F77">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2E4111" w:rsidTr="00D05F77">
        <w:tc>
          <w:tcPr>
            <w:tcW w:w="3543" w:type="dxa"/>
          </w:tcPr>
          <w:p w:rsidR="002E4111" w:rsidRPr="0026680B"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2E4111" w:rsidRDefault="002E4111" w:rsidP="00D05F77">
            <w:pPr>
              <w:autoSpaceDE w:val="0"/>
              <w:autoSpaceDN w:val="0"/>
              <w:adjustRightInd w:val="0"/>
              <w:jc w:val="both"/>
              <w:rPr>
                <w:rFonts w:ascii="Times New Roman" w:eastAsia="Times New Roman" w:hAnsi="Times New Roman" w:cs="Times New Roman"/>
                <w:sz w:val="28"/>
                <w:szCs w:val="28"/>
              </w:rPr>
            </w:pPr>
          </w:p>
        </w:tc>
        <w:tc>
          <w:tcPr>
            <w:tcW w:w="4927" w:type="dxa"/>
          </w:tcPr>
          <w:p w:rsidR="002E4111" w:rsidRPr="00C55B72"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6680B" w:rsidRPr="0026680B" w:rsidRDefault="0026680B" w:rsidP="002E4111">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p>
    <w:p w:rsidR="0026680B" w:rsidRPr="0026680B" w:rsidRDefault="002E4111" w:rsidP="00C55B72">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0026680B" w:rsidRPr="0026680B">
        <w:rPr>
          <w:rFonts w:ascii="Times New Roman" w:eastAsia="Calibri" w:hAnsi="Times New Roman" w:cs="Times New Roman"/>
          <w:bCs/>
          <w:sz w:val="28"/>
          <w:szCs w:val="28"/>
          <w:lang w:eastAsia="ru-RU"/>
        </w:rPr>
        <w:t>__</w:t>
      </w:r>
      <w:r>
        <w:rPr>
          <w:rFonts w:ascii="Times New Roman" w:eastAsia="Calibri" w:hAnsi="Times New Roman" w:cs="Times New Roman"/>
          <w:bCs/>
          <w:sz w:val="28"/>
          <w:szCs w:val="28"/>
          <w:lang w:eastAsia="ru-RU"/>
        </w:rPr>
        <w:t>»</w:t>
      </w:r>
      <w:r w:rsidR="0026680B" w:rsidRPr="0026680B">
        <w:rPr>
          <w:rFonts w:ascii="Times New Roman" w:eastAsia="Calibri" w:hAnsi="Times New Roman" w:cs="Times New Roman"/>
          <w:bCs/>
          <w:sz w:val="28"/>
          <w:szCs w:val="28"/>
          <w:lang w:eastAsia="ru-RU"/>
        </w:rPr>
        <w:t xml:space="preserve"> ____________ 20__ г.</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p>
    <w:p w:rsidR="0026680B" w:rsidRPr="0026680B" w:rsidRDefault="002E4111"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5" w:name="P1436"/>
      <w:bookmarkEnd w:id="5"/>
      <w:r w:rsidRPr="0026680B">
        <w:rPr>
          <w:rFonts w:ascii="Times New Roman" w:eastAsia="Calibri" w:hAnsi="Times New Roman" w:cs="Times New Roman"/>
          <w:bCs/>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6" w:name="P1437"/>
      <w:bookmarkEnd w:id="6"/>
      <w:r w:rsidRPr="0026680B">
        <w:rPr>
          <w:rFonts w:ascii="Times New Roman" w:eastAsia="Calibri" w:hAnsi="Times New Roman" w:cs="Times New Roman"/>
          <w:bCs/>
          <w:sz w:val="24"/>
          <w:szCs w:val="24"/>
          <w:vertAlign w:val="superscript"/>
          <w:lang w:eastAsia="ru-RU"/>
        </w:rPr>
        <w:t>&lt;**&gt; Указывается цель использования земельного участка.</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7" w:name="P1438"/>
      <w:bookmarkEnd w:id="7"/>
      <w:r w:rsidRPr="0026680B">
        <w:rPr>
          <w:rFonts w:ascii="Times New Roman" w:eastAsia="Calibri" w:hAnsi="Times New Roman" w:cs="Times New Roman"/>
          <w:bCs/>
          <w:sz w:val="24"/>
          <w:szCs w:val="24"/>
          <w:vertAlign w:val="superscript"/>
          <w:lang w:eastAsia="ru-RU"/>
        </w:rPr>
        <w:t>&lt;***&gt; Указываются реквизиты решения об изъятии земельного участка для государственных или муниципальных ну</w:t>
      </w:r>
      <w:proofErr w:type="gramStart"/>
      <w:r w:rsidRPr="0026680B">
        <w:rPr>
          <w:rFonts w:ascii="Times New Roman" w:eastAsia="Calibri" w:hAnsi="Times New Roman" w:cs="Times New Roman"/>
          <w:bCs/>
          <w:sz w:val="24"/>
          <w:szCs w:val="24"/>
          <w:vertAlign w:val="superscript"/>
          <w:lang w:eastAsia="ru-RU"/>
        </w:rPr>
        <w:t>жд в сл</w:t>
      </w:r>
      <w:proofErr w:type="gramEnd"/>
      <w:r w:rsidRPr="0026680B">
        <w:rPr>
          <w:rFonts w:ascii="Times New Roman" w:eastAsia="Calibri" w:hAnsi="Times New Roman" w:cs="Times New Roman"/>
          <w:bCs/>
          <w:sz w:val="24"/>
          <w:szCs w:val="24"/>
          <w:vertAlign w:val="superscript"/>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8" w:name="P1439"/>
      <w:bookmarkEnd w:id="8"/>
      <w:r w:rsidRPr="0026680B">
        <w:rPr>
          <w:rFonts w:ascii="Times New Roman" w:eastAsia="Calibri" w:hAnsi="Times New Roman" w:cs="Times New Roman"/>
          <w:bCs/>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E4111" w:rsidRDefault="002E4111">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№3</w:t>
      </w:r>
    </w:p>
    <w:p w:rsidR="002E4111" w:rsidRPr="00C55B72" w:rsidRDefault="0026680B" w:rsidP="002E4111">
      <w:pPr>
        <w:autoSpaceDE w:val="0"/>
        <w:autoSpaceDN w:val="0"/>
        <w:adjustRightInd w:val="0"/>
        <w:spacing w:after="0"/>
        <w:ind w:left="4962"/>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E4111" w:rsidRPr="00C55B72" w:rsidRDefault="002E4111" w:rsidP="002E4111">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C55B72">
        <w:rPr>
          <w:rFonts w:ascii="Times New Roman" w:eastAsia="Times New Roman" w:hAnsi="Times New Roman" w:cs="Times New Roman"/>
          <w:sz w:val="28"/>
          <w:szCs w:val="28"/>
          <w:vertAlign w:val="superscript"/>
        </w:rPr>
        <w:t>(наименование Администрации)</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от _______________________________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E4111" w:rsidRPr="00C55B72" w:rsidRDefault="002E4111" w:rsidP="002E4111">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proofErr w:type="gramStart"/>
      <w:r w:rsidRPr="00C55B72">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2E4111" w:rsidRPr="00C55B72" w:rsidRDefault="002E4111" w:rsidP="002E4111">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Адрес заявителя: __________________</w:t>
      </w:r>
    </w:p>
    <w:p w:rsidR="002E4111" w:rsidRPr="00C55B72" w:rsidRDefault="002E4111" w:rsidP="002E4111">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2E4111" w:rsidRPr="00C55B72" w:rsidRDefault="002E4111" w:rsidP="002E4111">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(местонахождение юридического лица; место регистрации физического лица)</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6680B" w:rsidRPr="0026680B" w:rsidRDefault="0026680B" w:rsidP="002E4111">
      <w:pPr>
        <w:autoSpaceDE w:val="0"/>
        <w:autoSpaceDN w:val="0"/>
        <w:adjustRightInd w:val="0"/>
        <w:spacing w:after="0" w:line="300" w:lineRule="auto"/>
        <w:ind w:left="4962" w:right="-1"/>
        <w:jc w:val="both"/>
        <w:rPr>
          <w:rFonts w:ascii="Times New Roman" w:eastAsia="Times New Roman" w:hAnsi="Times New Roman" w:cs="Times New Roman"/>
          <w:sz w:val="24"/>
          <w:szCs w:val="24"/>
          <w:lang w:eastAsia="ar-SA"/>
        </w:rPr>
      </w:pPr>
    </w:p>
    <w:p w:rsidR="0026680B" w:rsidRPr="0026680B" w:rsidRDefault="0026680B" w:rsidP="00C55B72">
      <w:pPr>
        <w:autoSpaceDE w:val="0"/>
        <w:autoSpaceDN w:val="0"/>
        <w:adjustRightInd w:val="0"/>
        <w:spacing w:after="0" w:line="300" w:lineRule="auto"/>
        <w:jc w:val="center"/>
        <w:rPr>
          <w:rFonts w:ascii="Times New Roman" w:eastAsia="Calibri" w:hAnsi="Times New Roman" w:cs="Times New Roman"/>
          <w:b/>
          <w:bCs/>
          <w:sz w:val="28"/>
          <w:szCs w:val="28"/>
          <w:lang w:eastAsia="ru-RU"/>
        </w:rPr>
      </w:pPr>
      <w:r w:rsidRPr="0026680B">
        <w:rPr>
          <w:rFonts w:ascii="Times New Roman" w:eastAsia="Calibri" w:hAnsi="Times New Roman" w:cs="Times New Roman"/>
          <w:b/>
          <w:bCs/>
          <w:sz w:val="28"/>
          <w:szCs w:val="28"/>
          <w:lang w:eastAsia="ru-RU"/>
        </w:rPr>
        <w:t>ЗАЯВЛЕНИЕ</w:t>
      </w:r>
    </w:p>
    <w:p w:rsidR="0026680B" w:rsidRPr="0026680B" w:rsidRDefault="0026680B" w:rsidP="002E4111">
      <w:pPr>
        <w:autoSpaceDE w:val="0"/>
        <w:autoSpaceDN w:val="0"/>
        <w:adjustRightInd w:val="0"/>
        <w:spacing w:after="0" w:line="300" w:lineRule="auto"/>
        <w:jc w:val="center"/>
        <w:rPr>
          <w:rFonts w:ascii="Times New Roman" w:eastAsia="Calibri" w:hAnsi="Times New Roman" w:cs="Times New Roman"/>
          <w:b/>
          <w:bCs/>
          <w:sz w:val="28"/>
          <w:szCs w:val="28"/>
          <w:lang w:eastAsia="ru-RU"/>
        </w:rPr>
      </w:pPr>
      <w:r w:rsidRPr="0026680B">
        <w:rPr>
          <w:rFonts w:ascii="Times New Roman" w:eastAsia="Calibri" w:hAnsi="Times New Roman" w:cs="Times New Roman"/>
          <w:b/>
          <w:bCs/>
          <w:sz w:val="28"/>
          <w:szCs w:val="28"/>
          <w:lang w:eastAsia="ru-RU"/>
        </w:rPr>
        <w:t>о предварительном согласовании предоставления земельного</w:t>
      </w:r>
      <w:r w:rsidR="002E4111" w:rsidRPr="002E4111">
        <w:rPr>
          <w:rFonts w:ascii="Times New Roman" w:eastAsia="Calibri" w:hAnsi="Times New Roman" w:cs="Times New Roman"/>
          <w:b/>
          <w:bCs/>
          <w:sz w:val="28"/>
          <w:szCs w:val="28"/>
          <w:lang w:eastAsia="ru-RU"/>
        </w:rPr>
        <w:t xml:space="preserve"> </w:t>
      </w:r>
      <w:r w:rsidRPr="0026680B">
        <w:rPr>
          <w:rFonts w:ascii="Times New Roman" w:eastAsia="Calibri" w:hAnsi="Times New Roman" w:cs="Times New Roman"/>
          <w:b/>
          <w:bCs/>
          <w:sz w:val="28"/>
          <w:szCs w:val="28"/>
          <w:lang w:eastAsia="ru-RU"/>
        </w:rPr>
        <w:t>участка, в случае если земельный участок</w:t>
      </w:r>
      <w:r w:rsidR="002E4111" w:rsidRPr="002E4111">
        <w:rPr>
          <w:rFonts w:ascii="Times New Roman" w:eastAsia="Calibri" w:hAnsi="Times New Roman" w:cs="Times New Roman"/>
          <w:b/>
          <w:bCs/>
          <w:sz w:val="28"/>
          <w:szCs w:val="28"/>
          <w:lang w:eastAsia="ru-RU"/>
        </w:rPr>
        <w:t xml:space="preserve"> </w:t>
      </w:r>
      <w:r w:rsidRPr="0026680B">
        <w:rPr>
          <w:rFonts w:ascii="Times New Roman" w:eastAsia="Calibri" w:hAnsi="Times New Roman" w:cs="Times New Roman"/>
          <w:b/>
          <w:bCs/>
          <w:sz w:val="28"/>
          <w:szCs w:val="28"/>
          <w:lang w:eastAsia="ru-RU"/>
        </w:rPr>
        <w:t>предстоит образовать</w:t>
      </w:r>
    </w:p>
    <w:p w:rsidR="0026680B" w:rsidRPr="0026680B" w:rsidRDefault="0026680B" w:rsidP="00C55B72">
      <w:pPr>
        <w:spacing w:after="0" w:line="300" w:lineRule="auto"/>
        <w:jc w:val="center"/>
        <w:rPr>
          <w:rFonts w:ascii="Times New Roman" w:eastAsia="Calibri" w:hAnsi="Times New Roman" w:cs="Times New Roman"/>
          <w:bCs/>
          <w:sz w:val="28"/>
          <w:szCs w:val="28"/>
          <w:lang w:eastAsia="ru-RU"/>
        </w:rPr>
      </w:pPr>
    </w:p>
    <w:p w:rsidR="002E4111"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Прош</w:t>
      </w:r>
      <w:proofErr w:type="gramStart"/>
      <w:r w:rsidRPr="0026680B">
        <w:rPr>
          <w:rFonts w:ascii="Times New Roman" w:eastAsia="Calibri" w:hAnsi="Times New Roman" w:cs="Times New Roman"/>
          <w:bCs/>
          <w:sz w:val="28"/>
          <w:szCs w:val="28"/>
          <w:lang w:eastAsia="ru-RU"/>
        </w:rPr>
        <w:t>у(</w:t>
      </w:r>
      <w:proofErr w:type="gramEnd"/>
      <w:r w:rsidRPr="0026680B">
        <w:rPr>
          <w:rFonts w:ascii="Times New Roman" w:eastAsia="Calibri" w:hAnsi="Times New Roman" w:cs="Times New Roman"/>
          <w:bCs/>
          <w:sz w:val="28"/>
          <w:szCs w:val="28"/>
          <w:lang w:eastAsia="ru-RU"/>
        </w:rPr>
        <w:t>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26680B">
        <w:rPr>
          <w:rFonts w:ascii="Times New Roman" w:eastAsia="Calibri" w:hAnsi="Times New Roman" w:cs="Times New Roman"/>
          <w:bCs/>
          <w:sz w:val="28"/>
          <w:szCs w:val="28"/>
          <w:lang w:eastAsia="ru-RU"/>
        </w:rPr>
        <w:t>ов</w:t>
      </w:r>
      <w:proofErr w:type="spellEnd"/>
      <w:r w:rsidRPr="0026680B">
        <w:rPr>
          <w:rFonts w:ascii="Times New Roman" w:eastAsia="Calibri" w:hAnsi="Times New Roman" w:cs="Times New Roman"/>
          <w:bCs/>
          <w:sz w:val="28"/>
          <w:szCs w:val="28"/>
          <w:lang w:eastAsia="ru-RU"/>
        </w:rPr>
        <w:t>) с кадастровым(-и) номером(-</w:t>
      </w:r>
      <w:proofErr w:type="spellStart"/>
      <w:r w:rsidRPr="0026680B">
        <w:rPr>
          <w:rFonts w:ascii="Times New Roman" w:eastAsia="Calibri" w:hAnsi="Times New Roman" w:cs="Times New Roman"/>
          <w:bCs/>
          <w:sz w:val="28"/>
          <w:szCs w:val="28"/>
          <w:lang w:eastAsia="ru-RU"/>
        </w:rPr>
        <w:t>ами</w:t>
      </w:r>
      <w:proofErr w:type="spellEnd"/>
      <w:r w:rsidRPr="0026680B">
        <w:rPr>
          <w:rFonts w:ascii="Times New Roman" w:eastAsia="Calibri" w:hAnsi="Times New Roman" w:cs="Times New Roman"/>
          <w:bCs/>
          <w:sz w:val="28"/>
          <w:szCs w:val="28"/>
          <w:lang w:eastAsia="ru-RU"/>
        </w:rPr>
        <w:t>) _____</w:t>
      </w:r>
      <w:r w:rsidR="002E4111">
        <w:rPr>
          <w:rFonts w:ascii="Times New Roman" w:eastAsia="Calibri" w:hAnsi="Times New Roman" w:cs="Times New Roman"/>
          <w:bCs/>
          <w:sz w:val="28"/>
          <w:szCs w:val="28"/>
          <w:lang w:eastAsia="ru-RU"/>
        </w:rPr>
        <w:t>__</w:t>
      </w:r>
      <w:r w:rsidRPr="0026680B">
        <w:rPr>
          <w:rFonts w:ascii="Times New Roman" w:eastAsia="Calibri" w:hAnsi="Times New Roman" w:cs="Times New Roman"/>
          <w:bCs/>
          <w:sz w:val="28"/>
          <w:szCs w:val="28"/>
          <w:lang w:eastAsia="ru-RU"/>
        </w:rPr>
        <w:t>_______</w:t>
      </w:r>
    </w:p>
    <w:p w:rsidR="002E4111"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___________________________________</w:t>
      </w:r>
      <w:r w:rsidR="002E4111">
        <w:rPr>
          <w:rFonts w:ascii="Times New Roman" w:eastAsia="Calibri" w:hAnsi="Times New Roman" w:cs="Times New Roman"/>
          <w:bCs/>
          <w:sz w:val="28"/>
          <w:szCs w:val="28"/>
          <w:lang w:eastAsia="ru-RU"/>
        </w:rPr>
        <w:t>_____</w:t>
      </w:r>
      <w:r w:rsidRPr="0026680B">
        <w:rPr>
          <w:rFonts w:ascii="Times New Roman" w:eastAsia="Calibri" w:hAnsi="Times New Roman" w:cs="Times New Roman"/>
          <w:bCs/>
          <w:sz w:val="28"/>
          <w:szCs w:val="28"/>
          <w:lang w:eastAsia="ru-RU"/>
        </w:rPr>
        <w:t xml:space="preserve">, площадью _____________ кв. м, </w:t>
      </w:r>
    </w:p>
    <w:p w:rsidR="002E4111" w:rsidRDefault="002E4111" w:rsidP="002E4111">
      <w:pPr>
        <w:autoSpaceDE w:val="0"/>
        <w:autoSpaceDN w:val="0"/>
        <w:adjustRightInd w:val="0"/>
        <w:spacing w:after="0" w:line="30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Продолжение к приложению №3</w:t>
      </w:r>
    </w:p>
    <w:p w:rsidR="002E4111"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местоположение: ____________________</w:t>
      </w:r>
      <w:r w:rsidR="002E4111">
        <w:rPr>
          <w:rFonts w:ascii="Times New Roman" w:eastAsia="Calibri" w:hAnsi="Times New Roman" w:cs="Times New Roman"/>
          <w:bCs/>
          <w:sz w:val="28"/>
          <w:szCs w:val="28"/>
          <w:lang w:eastAsia="ru-RU"/>
        </w:rPr>
        <w:t>_____________</w:t>
      </w:r>
      <w:r w:rsidRPr="0026680B">
        <w:rPr>
          <w:rFonts w:ascii="Times New Roman" w:eastAsia="Calibri" w:hAnsi="Times New Roman" w:cs="Times New Roman"/>
          <w:bCs/>
          <w:sz w:val="28"/>
          <w:szCs w:val="28"/>
          <w:lang w:eastAsia="ru-RU"/>
        </w:rPr>
        <w:t xml:space="preserve">________________ </w:t>
      </w:r>
      <w:hyperlink w:anchor="P1510"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на праве ___________________________ </w:t>
      </w:r>
      <w:hyperlink w:anchor="P1511"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без проведения торгов на основании </w:t>
      </w:r>
      <w:proofErr w:type="gramStart"/>
      <w:r w:rsidRPr="0026680B">
        <w:rPr>
          <w:rFonts w:ascii="Times New Roman" w:eastAsia="Calibri" w:hAnsi="Times New Roman" w:cs="Times New Roman"/>
          <w:bCs/>
          <w:sz w:val="28"/>
          <w:szCs w:val="28"/>
          <w:lang w:eastAsia="ru-RU"/>
        </w:rPr>
        <w:t xml:space="preserve">подпункта ______ пункта _____ статьи ________ Земельного </w:t>
      </w:r>
      <w:hyperlink r:id="rId24" w:history="1">
        <w:r w:rsidRPr="0026680B">
          <w:rPr>
            <w:rFonts w:ascii="Times New Roman" w:eastAsia="Calibri" w:hAnsi="Times New Roman" w:cs="Times New Roman"/>
            <w:bCs/>
            <w:sz w:val="28"/>
            <w:szCs w:val="28"/>
            <w:lang w:eastAsia="ru-RU"/>
          </w:rPr>
          <w:t>кодекса</w:t>
        </w:r>
      </w:hyperlink>
      <w:r w:rsidRPr="0026680B">
        <w:rPr>
          <w:rFonts w:ascii="Times New Roman" w:eastAsia="Calibri" w:hAnsi="Times New Roman" w:cs="Times New Roman"/>
          <w:bCs/>
          <w:sz w:val="28"/>
          <w:szCs w:val="28"/>
          <w:lang w:eastAsia="ru-RU"/>
        </w:rPr>
        <w:t xml:space="preserve"> Российской Федерации</w:t>
      </w:r>
      <w:proofErr w:type="gramEnd"/>
      <w:r w:rsidRPr="0026680B">
        <w:rPr>
          <w:rFonts w:ascii="Times New Roman" w:eastAsia="Calibri" w:hAnsi="Times New Roman" w:cs="Times New Roman"/>
          <w:bCs/>
          <w:sz w:val="28"/>
          <w:szCs w:val="28"/>
          <w:lang w:eastAsia="ru-RU"/>
        </w:rPr>
        <w:t xml:space="preserve"> для целей ____</w:t>
      </w:r>
      <w:r w:rsidR="002E4111">
        <w:rPr>
          <w:rFonts w:ascii="Times New Roman" w:eastAsia="Calibri" w:hAnsi="Times New Roman" w:cs="Times New Roman"/>
          <w:bCs/>
          <w:sz w:val="28"/>
          <w:szCs w:val="28"/>
          <w:lang w:eastAsia="ru-RU"/>
        </w:rPr>
        <w:t>____</w:t>
      </w:r>
      <w:r w:rsidRPr="0026680B">
        <w:rPr>
          <w:rFonts w:ascii="Times New Roman" w:eastAsia="Calibri" w:hAnsi="Times New Roman" w:cs="Times New Roman"/>
          <w:bCs/>
          <w:sz w:val="28"/>
          <w:szCs w:val="28"/>
          <w:lang w:eastAsia="ru-RU"/>
        </w:rPr>
        <w:t xml:space="preserve">_________________________ </w:t>
      </w:r>
      <w:hyperlink w:anchor="P1512"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Образование земельного участка предусмотрено в соответствии </w:t>
      </w:r>
      <w:proofErr w:type="gramStart"/>
      <w:r w:rsidRPr="0026680B">
        <w:rPr>
          <w:rFonts w:ascii="Times New Roman" w:eastAsia="Calibri" w:hAnsi="Times New Roman" w:cs="Times New Roman"/>
          <w:bCs/>
          <w:sz w:val="28"/>
          <w:szCs w:val="28"/>
          <w:lang w:eastAsia="ru-RU"/>
        </w:rPr>
        <w:t>с</w:t>
      </w:r>
      <w:proofErr w:type="gramEnd"/>
      <w:r w:rsidRPr="0026680B">
        <w:rPr>
          <w:rFonts w:ascii="Times New Roman" w:eastAsia="Calibri" w:hAnsi="Times New Roman" w:cs="Times New Roman"/>
          <w:bCs/>
          <w:sz w:val="28"/>
          <w:szCs w:val="28"/>
          <w:lang w:eastAsia="ru-RU"/>
        </w:rPr>
        <w:t xml:space="preserve"> (со)_________</w:t>
      </w:r>
      <w:r w:rsidR="002E4111">
        <w:rPr>
          <w:rFonts w:ascii="Times New Roman" w:eastAsia="Calibri" w:hAnsi="Times New Roman" w:cs="Times New Roman"/>
          <w:bCs/>
          <w:sz w:val="28"/>
          <w:szCs w:val="28"/>
          <w:lang w:eastAsia="ru-RU"/>
        </w:rPr>
        <w:t>___________________________________</w:t>
      </w:r>
      <w:r w:rsidRPr="0026680B">
        <w:rPr>
          <w:rFonts w:ascii="Times New Roman" w:eastAsia="Calibri" w:hAnsi="Times New Roman" w:cs="Times New Roman"/>
          <w:bCs/>
          <w:sz w:val="28"/>
          <w:szCs w:val="28"/>
          <w:lang w:eastAsia="ru-RU"/>
        </w:rPr>
        <w:t xml:space="preserve">______________ </w:t>
      </w:r>
      <w:hyperlink w:anchor="P1513"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Дополнительные сведения:</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26680B">
        <w:rPr>
          <w:rFonts w:ascii="Times New Roman" w:eastAsia="Calibri" w:hAnsi="Times New Roman" w:cs="Times New Roman"/>
          <w:bCs/>
          <w:sz w:val="28"/>
          <w:szCs w:val="28"/>
          <w:lang w:eastAsia="ru-RU"/>
        </w:rPr>
        <w:t>от</w:t>
      </w:r>
      <w:proofErr w:type="gramEnd"/>
      <w:r w:rsidRPr="0026680B">
        <w:rPr>
          <w:rFonts w:ascii="Times New Roman" w:eastAsia="Calibri" w:hAnsi="Times New Roman" w:cs="Times New Roman"/>
          <w:bCs/>
          <w:sz w:val="28"/>
          <w:szCs w:val="28"/>
          <w:lang w:eastAsia="ru-RU"/>
        </w:rPr>
        <w:t xml:space="preserve"> ________ </w:t>
      </w:r>
      <w:r w:rsidR="002E4111">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______________, принятого ______</w:t>
      </w:r>
      <w:r w:rsidR="002E4111">
        <w:rPr>
          <w:rFonts w:ascii="Times New Roman" w:eastAsia="Calibri" w:hAnsi="Times New Roman" w:cs="Times New Roman"/>
          <w:bCs/>
          <w:sz w:val="28"/>
          <w:szCs w:val="28"/>
          <w:lang w:eastAsia="ru-RU"/>
        </w:rPr>
        <w:t>__________________________________</w:t>
      </w:r>
      <w:r w:rsidRPr="0026680B">
        <w:rPr>
          <w:rFonts w:ascii="Times New Roman" w:eastAsia="Calibri" w:hAnsi="Times New Roman" w:cs="Times New Roman"/>
          <w:bCs/>
          <w:sz w:val="28"/>
          <w:szCs w:val="28"/>
          <w:lang w:eastAsia="ru-RU"/>
        </w:rPr>
        <w:t xml:space="preserve">___________ </w:t>
      </w:r>
      <w:hyperlink w:anchor="P1514"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w:t>
      </w:r>
      <w:r w:rsidR="002E4111">
        <w:rPr>
          <w:rFonts w:ascii="Times New Roman" w:eastAsia="Calibri" w:hAnsi="Times New Roman" w:cs="Times New Roman"/>
          <w:bCs/>
          <w:sz w:val="28"/>
          <w:szCs w:val="28"/>
          <w:lang w:eastAsia="ru-RU"/>
        </w:rPr>
        <w:t>_______________________</w:t>
      </w:r>
      <w:r w:rsidRPr="0026680B">
        <w:rPr>
          <w:rFonts w:ascii="Times New Roman" w:eastAsia="Calibri" w:hAnsi="Times New Roman" w:cs="Times New Roman"/>
          <w:bCs/>
          <w:sz w:val="28"/>
          <w:szCs w:val="28"/>
          <w:lang w:eastAsia="ru-RU"/>
        </w:rPr>
        <w:t>__________</w:t>
      </w:r>
      <w:hyperlink w:anchor="P1515"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Приложение: </w:t>
      </w:r>
    </w:p>
    <w:p w:rsidR="0026680B"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E411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
    <w:p w:rsidR="002E4111" w:rsidRPr="0026680B"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bookmarkStart w:id="9" w:name="P1510"/>
      <w:bookmarkEnd w:id="9"/>
      <w:r w:rsidRPr="0026680B">
        <w:rPr>
          <w:rFonts w:ascii="Times New Roman" w:eastAsia="Calibri" w:hAnsi="Times New Roman" w:cs="Times New Roman"/>
          <w:bCs/>
          <w:sz w:val="28"/>
          <w:szCs w:val="28"/>
          <w:lang w:eastAsia="ru-RU"/>
        </w:rPr>
        <w:t>Заявитель</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794"/>
      </w:tblGrid>
      <w:tr w:rsidR="002E4111" w:rsidTr="00D05F77">
        <w:tc>
          <w:tcPr>
            <w:tcW w:w="3543" w:type="dxa"/>
          </w:tcPr>
          <w:p w:rsidR="002E4111" w:rsidRDefault="002E4111" w:rsidP="00D05F77">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2E4111" w:rsidRDefault="002E4111" w:rsidP="00D05F77">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2E4111" w:rsidTr="00D05F77">
        <w:tc>
          <w:tcPr>
            <w:tcW w:w="3543" w:type="dxa"/>
          </w:tcPr>
          <w:p w:rsidR="002E4111" w:rsidRPr="0026680B"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2E4111" w:rsidRDefault="002E4111" w:rsidP="00D05F77">
            <w:pPr>
              <w:autoSpaceDE w:val="0"/>
              <w:autoSpaceDN w:val="0"/>
              <w:adjustRightInd w:val="0"/>
              <w:jc w:val="both"/>
              <w:rPr>
                <w:rFonts w:ascii="Times New Roman" w:eastAsia="Times New Roman" w:hAnsi="Times New Roman" w:cs="Times New Roman"/>
                <w:sz w:val="28"/>
                <w:szCs w:val="28"/>
              </w:rPr>
            </w:pPr>
          </w:p>
        </w:tc>
        <w:tc>
          <w:tcPr>
            <w:tcW w:w="4927" w:type="dxa"/>
          </w:tcPr>
          <w:p w:rsidR="002E4111" w:rsidRPr="00C55B72"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E4111" w:rsidRPr="0026680B" w:rsidRDefault="002E4111" w:rsidP="002E4111">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__</w:t>
      </w:r>
      <w:r>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____________ 20__ г.</w:t>
      </w:r>
    </w:p>
    <w:p w:rsidR="002E4111" w:rsidRDefault="002E4111" w:rsidP="002E4111">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p>
    <w:p w:rsidR="002E4111" w:rsidRPr="0026680B" w:rsidRDefault="002E4111" w:rsidP="002E4111">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r w:rsidRPr="0026680B">
        <w:rPr>
          <w:rFonts w:ascii="Times New Roman" w:eastAsia="Calibri" w:hAnsi="Times New Roman" w:cs="Times New Roman"/>
          <w:bCs/>
          <w:sz w:val="24"/>
          <w:szCs w:val="24"/>
          <w:vertAlign w:val="superscript"/>
          <w:lang w:eastAsia="ru-RU"/>
        </w:rPr>
        <w:t>&lt;*&gt; Указываются в случае, если сведения о таких земельных участках внесены в государственный кадастр недвижимости.</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0" w:name="P1511"/>
      <w:bookmarkEnd w:id="10"/>
      <w:r w:rsidRPr="0026680B">
        <w:rPr>
          <w:rFonts w:ascii="Times New Roman" w:eastAsia="Calibri" w:hAnsi="Times New Roman" w:cs="Times New Roman"/>
          <w:bCs/>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1" w:name="P1512"/>
      <w:bookmarkEnd w:id="11"/>
      <w:r w:rsidRPr="0026680B">
        <w:rPr>
          <w:rFonts w:ascii="Times New Roman" w:eastAsia="Calibri" w:hAnsi="Times New Roman" w:cs="Times New Roman"/>
          <w:bCs/>
          <w:sz w:val="24"/>
          <w:szCs w:val="24"/>
          <w:vertAlign w:val="superscript"/>
          <w:lang w:eastAsia="ru-RU"/>
        </w:rPr>
        <w:t>&lt;***&gt; Указывается цель использования земельного участка.</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2" w:name="P1513"/>
      <w:bookmarkEnd w:id="12"/>
      <w:r w:rsidRPr="0026680B">
        <w:rPr>
          <w:rFonts w:ascii="Times New Roman" w:eastAsia="Calibri" w:hAnsi="Times New Roman" w:cs="Times New Roman"/>
          <w:bCs/>
          <w:sz w:val="24"/>
          <w:szCs w:val="24"/>
          <w:vertAlign w:val="superscript"/>
          <w:lang w:eastAsia="ru-RU"/>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3" w:name="P1514"/>
      <w:bookmarkEnd w:id="13"/>
      <w:r w:rsidRPr="0026680B">
        <w:rPr>
          <w:rFonts w:ascii="Times New Roman" w:eastAsia="Calibri" w:hAnsi="Times New Roman" w:cs="Times New Roman"/>
          <w:bCs/>
          <w:sz w:val="24"/>
          <w:szCs w:val="24"/>
          <w:vertAlign w:val="superscript"/>
          <w:lang w:eastAsia="ru-RU"/>
        </w:rPr>
        <w:t>&lt;*****&gt; Указываются реквизиты решения об изъятии земельного участка для государственных или муниципальных ну</w:t>
      </w:r>
      <w:proofErr w:type="gramStart"/>
      <w:r w:rsidRPr="0026680B">
        <w:rPr>
          <w:rFonts w:ascii="Times New Roman" w:eastAsia="Calibri" w:hAnsi="Times New Roman" w:cs="Times New Roman"/>
          <w:bCs/>
          <w:sz w:val="24"/>
          <w:szCs w:val="24"/>
          <w:vertAlign w:val="superscript"/>
          <w:lang w:eastAsia="ru-RU"/>
        </w:rPr>
        <w:t>жд в сл</w:t>
      </w:r>
      <w:proofErr w:type="gramEnd"/>
      <w:r w:rsidRPr="0026680B">
        <w:rPr>
          <w:rFonts w:ascii="Times New Roman" w:eastAsia="Calibri" w:hAnsi="Times New Roman" w:cs="Times New Roman"/>
          <w:bCs/>
          <w:sz w:val="24"/>
          <w:szCs w:val="24"/>
          <w:vertAlign w:val="superscript"/>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E4111"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4" w:name="P1515"/>
      <w:bookmarkEnd w:id="14"/>
      <w:r w:rsidRPr="0026680B">
        <w:rPr>
          <w:rFonts w:ascii="Times New Roman" w:eastAsia="Calibri" w:hAnsi="Times New Roman" w:cs="Times New Roman"/>
          <w:bCs/>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r w:rsidR="002E4111">
        <w:rPr>
          <w:rFonts w:ascii="Times New Roman" w:eastAsia="Calibri" w:hAnsi="Times New Roman" w:cs="Times New Roman"/>
          <w:bCs/>
          <w:sz w:val="24"/>
          <w:szCs w:val="24"/>
          <w:vertAlign w:val="superscript"/>
          <w:lang w:eastAsia="ru-RU"/>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№4</w:t>
      </w:r>
    </w:p>
    <w:p w:rsidR="0026680B" w:rsidRPr="0026680B" w:rsidRDefault="0026680B" w:rsidP="00C55B72">
      <w:pPr>
        <w:spacing w:after="0" w:line="300" w:lineRule="auto"/>
        <w:ind w:left="4962"/>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УВЕДОМЛЕНИЕ № ________</w:t>
      </w: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О НЕОБХОДИМОСТИ УСТРАНЕНИЯ НЕДОСТАТКОВ</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2E4111">
      <w:pPr>
        <w:widowControl w:val="0"/>
        <w:autoSpaceDE w:val="0"/>
        <w:autoSpaceDN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Администрация </w:t>
      </w:r>
      <w:r w:rsidR="002E4111">
        <w:rPr>
          <w:rFonts w:ascii="Times New Roman" w:eastAsia="Times New Roman" w:hAnsi="Times New Roman" w:cs="Times New Roman"/>
          <w:sz w:val="24"/>
          <w:szCs w:val="24"/>
          <w:lang w:eastAsia="ru-RU"/>
        </w:rPr>
        <w:t xml:space="preserve">Зуйского сельского поселения Белогорского района </w:t>
      </w:r>
      <w:r w:rsidRPr="0026680B">
        <w:rPr>
          <w:rFonts w:ascii="Times New Roman" w:eastAsia="Times New Roman" w:hAnsi="Times New Roman" w:cs="Times New Roman"/>
          <w:sz w:val="24"/>
          <w:szCs w:val="24"/>
          <w:lang w:eastAsia="ru-RU"/>
        </w:rPr>
        <w:t>Республики Крым уведомляет _____________</w:t>
      </w:r>
      <w:r w:rsidR="002E4111">
        <w:rPr>
          <w:rFonts w:ascii="Times New Roman" w:eastAsia="Times New Roman" w:hAnsi="Times New Roman" w:cs="Times New Roman"/>
          <w:sz w:val="24"/>
          <w:szCs w:val="24"/>
          <w:lang w:eastAsia="ru-RU"/>
        </w:rPr>
        <w:t>__________________________________</w:t>
      </w:r>
      <w:r w:rsidRPr="0026680B">
        <w:rPr>
          <w:rFonts w:ascii="Times New Roman" w:eastAsia="Times New Roman" w:hAnsi="Times New Roman" w:cs="Times New Roman"/>
          <w:sz w:val="24"/>
          <w:szCs w:val="24"/>
          <w:lang w:eastAsia="ru-RU"/>
        </w:rPr>
        <w:t>________________</w:t>
      </w:r>
    </w:p>
    <w:p w:rsidR="0026680B" w:rsidRPr="0026680B" w:rsidRDefault="0026680B" w:rsidP="002E4111">
      <w:pPr>
        <w:widowControl w:val="0"/>
        <w:autoSpaceDE w:val="0"/>
        <w:autoSpaceDN w:val="0"/>
        <w:spacing w:after="0" w:line="300" w:lineRule="auto"/>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(Ф.И.О. заявителя)</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rPr>
      </w:pPr>
      <w:r w:rsidRPr="0026680B">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26680B">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26680B">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26680B">
        <w:rPr>
          <w:rFonts w:ascii="Times New Roman" w:eastAsia="Times New Roman" w:hAnsi="Times New Roman" w:cs="Times New Roman"/>
          <w:bCs/>
          <w:sz w:val="24"/>
          <w:szCs w:val="24"/>
        </w:rPr>
        <w:t>предстоит образовать)</w:t>
      </w:r>
      <w:r w:rsidRPr="0026680B">
        <w:rPr>
          <w:rFonts w:ascii="Courier New" w:eastAsia="Times New Roman" w:hAnsi="Courier New" w:cs="Courier New"/>
          <w:sz w:val="24"/>
          <w:szCs w:val="24"/>
        </w:rPr>
        <w:t xml:space="preserve"> </w:t>
      </w:r>
      <w:proofErr w:type="spellStart"/>
      <w:r w:rsidRPr="0026680B">
        <w:rPr>
          <w:rFonts w:ascii="Times New Roman" w:eastAsia="Times New Roman" w:hAnsi="Times New Roman" w:cs="Times New Roman"/>
          <w:sz w:val="24"/>
          <w:szCs w:val="24"/>
        </w:rPr>
        <w:t>вх</w:t>
      </w:r>
      <w:proofErr w:type="spellEnd"/>
      <w:r w:rsidRPr="0026680B">
        <w:rPr>
          <w:rFonts w:ascii="Times New Roman" w:eastAsia="Times New Roman" w:hAnsi="Times New Roman" w:cs="Times New Roman"/>
          <w:sz w:val="24"/>
          <w:szCs w:val="24"/>
        </w:rPr>
        <w:t>. № ______ от «_____» ______________________ 20_____ г.</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___________________________________________________________________________________</w:t>
      </w:r>
      <w:r w:rsidR="003E7487">
        <w:rPr>
          <w:rFonts w:ascii="Times New Roman" w:eastAsia="Times New Roman" w:hAnsi="Times New Roman" w:cs="Times New Roman"/>
          <w:sz w:val="24"/>
          <w:szCs w:val="24"/>
          <w:lang w:eastAsia="ru-RU"/>
        </w:rPr>
        <w:t>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 ____________________ ___________</w:t>
      </w:r>
      <w:proofErr w:type="gramStart"/>
      <w:r w:rsidRPr="0026680B">
        <w:rPr>
          <w:rFonts w:ascii="Times New Roman" w:eastAsia="Times New Roman" w:hAnsi="Times New Roman" w:cs="Times New Roman"/>
          <w:sz w:val="24"/>
          <w:szCs w:val="24"/>
          <w:lang w:eastAsia="ru-RU"/>
        </w:rPr>
        <w:t>г</w:t>
      </w:r>
      <w:proofErr w:type="gramEnd"/>
      <w:r w:rsidRPr="0026680B">
        <w:rPr>
          <w:rFonts w:ascii="Times New Roman" w:eastAsia="Times New Roman" w:hAnsi="Times New Roman" w:cs="Times New Roman"/>
          <w:sz w:val="24"/>
          <w:szCs w:val="24"/>
          <w:lang w:eastAsia="ru-RU"/>
        </w:rPr>
        <w:t>.</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3E7487" w:rsidRDefault="003E7487"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E7487" w:rsidTr="003E7487">
        <w:tc>
          <w:tcPr>
            <w:tcW w:w="3284"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3E7487">
        <w:tc>
          <w:tcPr>
            <w:tcW w:w="3284"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(Должность)</w:t>
            </w:r>
          </w:p>
        </w:tc>
        <w:tc>
          <w:tcPr>
            <w:tcW w:w="3285"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3E7487" w:rsidRDefault="003E7487"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ar-SA"/>
        </w:rPr>
      </w:pPr>
      <w:bookmarkStart w:id="15" w:name="_Toc486608792"/>
    </w:p>
    <w:p w:rsidR="003E7487" w:rsidRDefault="003E748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6680B" w:rsidRPr="0026680B" w:rsidRDefault="0026680B" w:rsidP="00C55B72">
      <w:pPr>
        <w:autoSpaceDE w:val="0"/>
        <w:autoSpaceDN w:val="0"/>
        <w:adjustRightInd w:val="0"/>
        <w:spacing w:after="0" w:line="300" w:lineRule="auto"/>
        <w:ind w:left="4962"/>
        <w:jc w:val="both"/>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№5</w:t>
      </w:r>
    </w:p>
    <w:bookmarkEnd w:id="15"/>
    <w:p w:rsidR="0026680B" w:rsidRPr="0026680B" w:rsidRDefault="0026680B" w:rsidP="00C55B72">
      <w:pPr>
        <w:spacing w:after="0" w:line="300" w:lineRule="auto"/>
        <w:ind w:left="4962"/>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
          <w:bCs/>
          <w:iCs/>
          <w:sz w:val="24"/>
          <w:szCs w:val="24"/>
          <w:lang w:eastAsia="ru-RU"/>
        </w:rPr>
      </w:pPr>
      <w:r w:rsidRPr="0026680B">
        <w:rPr>
          <w:rFonts w:ascii="Times New Roman" w:eastAsia="Times New Roman" w:hAnsi="Times New Roman" w:cs="Times New Roman"/>
          <w:b/>
          <w:bCs/>
          <w:iCs/>
          <w:sz w:val="24"/>
          <w:szCs w:val="24"/>
          <w:lang w:eastAsia="ru-RU"/>
        </w:rPr>
        <w:t>РАСПИСКА В ПОЛУЧЕНИИ ДОКУМЕНТОВ</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 _________ от 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vertAlign w:val="superscript"/>
          <w:lang w:eastAsia="ru-RU"/>
        </w:rPr>
      </w:pPr>
      <w:r w:rsidRPr="0026680B">
        <w:rPr>
          <w:rFonts w:ascii="Times New Roman" w:eastAsia="Times New Roman" w:hAnsi="Times New Roman" w:cs="Times New Roman"/>
          <w:bCs/>
          <w:i/>
          <w:iCs/>
          <w:sz w:val="24"/>
          <w:szCs w:val="24"/>
          <w:vertAlign w:val="superscript"/>
          <w:lang w:eastAsia="ru-RU"/>
        </w:rPr>
        <w:t>(соответствует реквизитам</w:t>
      </w:r>
      <w:r w:rsidR="003E7487">
        <w:rPr>
          <w:rFonts w:ascii="Times New Roman" w:eastAsia="Times New Roman" w:hAnsi="Times New Roman" w:cs="Times New Roman"/>
          <w:bCs/>
          <w:i/>
          <w:iCs/>
          <w:sz w:val="24"/>
          <w:szCs w:val="24"/>
          <w:vertAlign w:val="superscript"/>
          <w:lang w:eastAsia="ru-RU"/>
        </w:rPr>
        <w:t xml:space="preserve">, </w:t>
      </w:r>
      <w:r w:rsidRPr="0026680B">
        <w:rPr>
          <w:rFonts w:ascii="Times New Roman" w:eastAsia="Times New Roman" w:hAnsi="Times New Roman" w:cs="Times New Roman"/>
          <w:bCs/>
          <w:i/>
          <w:iCs/>
          <w:sz w:val="24"/>
          <w:szCs w:val="24"/>
          <w:vertAlign w:val="superscript"/>
          <w:lang w:eastAsia="ru-RU"/>
        </w:rPr>
        <w:t>указанным в журнале регистрации)</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Выдана___________________________________________________________________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vertAlign w:val="superscript"/>
          <w:lang w:eastAsia="ru-RU"/>
        </w:rPr>
      </w:pPr>
      <w:r w:rsidRPr="0026680B">
        <w:rPr>
          <w:rFonts w:ascii="Times New Roman" w:eastAsia="Times New Roman" w:hAnsi="Times New Roman" w:cs="Times New Roman"/>
          <w:bCs/>
          <w:i/>
          <w:iCs/>
          <w:sz w:val="24"/>
          <w:szCs w:val="24"/>
          <w:vertAlign w:val="superscript"/>
          <w:lang w:eastAsia="ru-RU"/>
        </w:rPr>
        <w:t>(наименование юридического лица/ФИО физического лица)</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2. ___________________________________________</w:t>
      </w:r>
      <w:r w:rsidR="003E7487">
        <w:rPr>
          <w:rFonts w:ascii="Times New Roman" w:eastAsia="Times New Roman" w:hAnsi="Times New Roman" w:cs="Times New Roman"/>
          <w:bCs/>
          <w:iCs/>
          <w:sz w:val="24"/>
          <w:szCs w:val="24"/>
          <w:lang w:eastAsia="ru-RU"/>
        </w:rPr>
        <w:t>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3.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4.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5.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6.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7.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8.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9.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10.___________________________________________________________________</w:t>
      </w:r>
      <w:r w:rsidR="003E7487" w:rsidRPr="0026680B">
        <w:rPr>
          <w:rFonts w:ascii="Times New Roman" w:eastAsia="Times New Roman" w:hAnsi="Times New Roman" w:cs="Times New Roman"/>
          <w:bCs/>
          <w:iCs/>
          <w:sz w:val="24"/>
          <w:szCs w:val="24"/>
          <w:lang w:eastAsia="ru-RU"/>
        </w:rPr>
        <w:t xml:space="preserve"> </w:t>
      </w:r>
      <w:r w:rsidRPr="0026680B">
        <w:rPr>
          <w:rFonts w:ascii="Times New Roman" w:eastAsia="Times New Roman" w:hAnsi="Times New Roman" w:cs="Times New Roman"/>
          <w:bCs/>
          <w:iCs/>
          <w:sz w:val="24"/>
          <w:szCs w:val="24"/>
          <w:lang w:eastAsia="ru-RU"/>
        </w:rPr>
        <w:t>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 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2.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3.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4. ______________________________________________________________________</w:t>
      </w: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_____________________________________________________________________________</w:t>
      </w: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_____________________________________________________________________________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lang w:eastAsia="ru-RU"/>
        </w:rPr>
      </w:pPr>
      <w:r w:rsidRPr="0026680B">
        <w:rPr>
          <w:rFonts w:ascii="Times New Roman" w:eastAsia="Times New Roman" w:hAnsi="Times New Roman" w:cs="Times New Roman"/>
          <w:bCs/>
          <w:i/>
          <w:iCs/>
          <w:sz w:val="24"/>
          <w:szCs w:val="24"/>
          <w:vertAlign w:val="superscript"/>
          <w:lang w:eastAsia="ru-RU"/>
        </w:rPr>
        <w:t>(должность, Ф.И.О., подпись должностного лица</w:t>
      </w:r>
      <w:r w:rsidR="003E7487">
        <w:rPr>
          <w:rFonts w:ascii="Times New Roman" w:eastAsia="Times New Roman" w:hAnsi="Times New Roman" w:cs="Times New Roman"/>
          <w:bCs/>
          <w:i/>
          <w:iCs/>
          <w:sz w:val="24"/>
          <w:szCs w:val="24"/>
          <w:vertAlign w:val="superscript"/>
          <w:lang w:eastAsia="ru-RU"/>
        </w:rPr>
        <w:t xml:space="preserve"> </w:t>
      </w:r>
      <w:r w:rsidRPr="0026680B">
        <w:rPr>
          <w:rFonts w:ascii="Times New Roman" w:eastAsia="Times New Roman" w:hAnsi="Times New Roman" w:cs="Times New Roman"/>
          <w:bCs/>
          <w:i/>
          <w:iCs/>
          <w:sz w:val="24"/>
          <w:szCs w:val="24"/>
          <w:vertAlign w:val="superscript"/>
          <w:lang w:eastAsia="ru-RU"/>
        </w:rPr>
        <w:t>выдавшего расписку)</w:t>
      </w:r>
    </w:p>
    <w:p w:rsidR="003E7487" w:rsidRDefault="003E7487">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26680B" w:rsidRPr="0026680B" w:rsidRDefault="0026680B"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lastRenderedPageBreak/>
        <w:t>Приложение №6</w:t>
      </w:r>
    </w:p>
    <w:p w:rsidR="0026680B" w:rsidRPr="0026680B" w:rsidRDefault="0026680B" w:rsidP="003E7487">
      <w:pPr>
        <w:autoSpaceDE w:val="0"/>
        <w:autoSpaceDN w:val="0"/>
        <w:adjustRightInd w:val="0"/>
        <w:spacing w:after="0" w:line="300" w:lineRule="auto"/>
        <w:ind w:left="5670"/>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w:t>
      </w:r>
    </w:p>
    <w:p w:rsidR="0026680B" w:rsidRPr="0026680B" w:rsidRDefault="0026680B"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ru-RU"/>
        </w:rPr>
      </w:pP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26680B" w:rsidRP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(наименование органа местного самоуправления)</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уведомляет об отказе в </w:t>
      </w:r>
      <w:r w:rsidRPr="0026680B">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26680B">
        <w:rPr>
          <w:rFonts w:ascii="Times New Roman" w:eastAsia="Times New Roman" w:hAnsi="Times New Roman" w:cs="Times New Roman"/>
          <w:sz w:val="24"/>
          <w:szCs w:val="24"/>
          <w:lang w:eastAsia="ru-RU"/>
        </w:rPr>
        <w:t>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(Ф.И.О. заявителя, полное наименование, Ф.И.О., должность руководителя - для юридического лица)</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26680B">
        <w:rPr>
          <w:rFonts w:ascii="Times New Roman" w:eastAsia="Times New Roman" w:hAnsi="Times New Roman" w:cs="Times New Roman"/>
          <w:i/>
          <w:sz w:val="24"/>
          <w:szCs w:val="24"/>
          <w:lang w:eastAsia="ru-RU"/>
        </w:rPr>
        <w:t>________________________________________________________________________________</w:t>
      </w:r>
    </w:p>
    <w:p w:rsidR="0026680B" w:rsidRPr="0026680B" w:rsidRDefault="0026680B" w:rsidP="003E7487">
      <w:pPr>
        <w:autoSpaceDE w:val="0"/>
        <w:autoSpaceDN w:val="0"/>
        <w:adjustRightInd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Дата приема заявления «_______» _______________________ 20____.</w:t>
      </w:r>
    </w:p>
    <w:p w:rsidR="0026680B" w:rsidRPr="0026680B" w:rsidRDefault="0026680B" w:rsidP="003E7487">
      <w:pPr>
        <w:autoSpaceDE w:val="0"/>
        <w:autoSpaceDN w:val="0"/>
        <w:adjustRightInd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Основания для отказа в </w:t>
      </w:r>
      <w:r w:rsidRPr="0026680B">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26680B">
        <w:rPr>
          <w:rFonts w:ascii="Times New Roman" w:eastAsia="Times New Roman" w:hAnsi="Times New Roman" w:cs="Times New Roman"/>
          <w:sz w:val="24"/>
          <w:szCs w:val="24"/>
          <w:lang w:eastAsia="ru-RU"/>
        </w:rPr>
        <w:t>:</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p w:rsid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E7487" w:rsidTr="00D05F77">
        <w:tc>
          <w:tcPr>
            <w:tcW w:w="3284"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D05F77">
        <w:tc>
          <w:tcPr>
            <w:tcW w:w="3284"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i/>
                <w:sz w:val="24"/>
                <w:szCs w:val="24"/>
                <w:vertAlign w:val="superscript"/>
                <w:lang w:eastAsia="ru-RU"/>
              </w:rPr>
              <w:t>(Наименование д</w:t>
            </w:r>
            <w:r w:rsidRPr="0026680B">
              <w:rPr>
                <w:rFonts w:ascii="Times New Roman" w:eastAsia="Times New Roman" w:hAnsi="Times New Roman" w:cs="Times New Roman"/>
                <w:i/>
                <w:sz w:val="24"/>
                <w:szCs w:val="24"/>
                <w:vertAlign w:val="superscript"/>
                <w:lang w:eastAsia="ru-RU"/>
              </w:rPr>
              <w:t>олжност</w:t>
            </w:r>
            <w:r>
              <w:rPr>
                <w:rFonts w:ascii="Times New Roman" w:eastAsia="Times New Roman" w:hAnsi="Times New Roman" w:cs="Times New Roman"/>
                <w:i/>
                <w:sz w:val="24"/>
                <w:szCs w:val="24"/>
                <w:vertAlign w:val="superscript"/>
                <w:lang w:eastAsia="ru-RU"/>
              </w:rPr>
              <w:t>и</w:t>
            </w:r>
            <w:r w:rsidRPr="0026680B">
              <w:rPr>
                <w:rFonts w:ascii="Times New Roman" w:eastAsia="Times New Roman" w:hAnsi="Times New Roman" w:cs="Times New Roman"/>
                <w:i/>
                <w:sz w:val="24"/>
                <w:szCs w:val="24"/>
                <w:vertAlign w:val="superscript"/>
                <w:lang w:eastAsia="ru-RU"/>
              </w:rPr>
              <w:t>)</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М.П.</w:t>
      </w:r>
    </w:p>
    <w:p w:rsidR="003E7487" w:rsidRDefault="003E7487">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830E6D" w:rsidRPr="00D43DD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sidR="003E7487">
        <w:rPr>
          <w:rFonts w:ascii="Times New Roman" w:eastAsia="Arial Unicode MS" w:hAnsi="Times New Roman" w:cs="Times New Roman"/>
          <w:kern w:val="1"/>
          <w:sz w:val="24"/>
          <w:szCs w:val="24"/>
        </w:rPr>
        <w:t>7</w:t>
      </w:r>
    </w:p>
    <w:p w:rsidR="00830E6D" w:rsidRPr="00D43DD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72050">
        <w:rPr>
          <w:rFonts w:ascii="Times New Roman" w:eastAsia="Arial Unicode MS" w:hAnsi="Times New Roman" w:cs="Times New Roman"/>
          <w:kern w:val="1"/>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kern w:val="1"/>
          <w:sz w:val="24"/>
          <w:szCs w:val="24"/>
        </w:rPr>
        <w:t>»</w:t>
      </w:r>
    </w:p>
    <w:p w:rsidR="00D43DDD" w:rsidRPr="00FA0BD8" w:rsidRDefault="00D43DDD" w:rsidP="00C55B72">
      <w:pPr>
        <w:widowControl w:val="0"/>
        <w:suppressAutoHyphens/>
        <w:spacing w:after="0" w:line="30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3E7487" w:rsidRDefault="00D43DDD" w:rsidP="00C55B72">
      <w:pPr>
        <w:widowControl w:val="0"/>
        <w:suppressAutoHyphens/>
        <w:spacing w:after="0" w:line="300" w:lineRule="auto"/>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(фактический адрес)</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3E7487" w:rsidRDefault="00D43DDD" w:rsidP="00C55B72">
      <w:pPr>
        <w:widowControl w:val="0"/>
        <w:suppressAutoHyphens/>
        <w:spacing w:after="0" w:line="300" w:lineRule="auto"/>
        <w:ind w:firstLine="3402"/>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(наименование органа или должность, ФИО должностного лица органа)</w:t>
      </w:r>
    </w:p>
    <w:p w:rsidR="00D43DDD" w:rsidRPr="00FA0BD8" w:rsidRDefault="00D43DDD" w:rsidP="00C55B72">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C55B72">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Pr="003E7487" w:rsidRDefault="00D43DDD" w:rsidP="003E7487">
      <w:pPr>
        <w:widowControl w:val="0"/>
        <w:suppressAutoHyphens/>
        <w:spacing w:after="0" w:line="240" w:lineRule="auto"/>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3E7487">
        <w:rPr>
          <w:rFonts w:ascii="Times New Roman" w:eastAsia="Arial Unicode MS" w:hAnsi="Times New Roman" w:cs="Times New Roman"/>
          <w:kern w:val="1"/>
          <w:sz w:val="24"/>
          <w:szCs w:val="24"/>
          <w:vertAlign w:val="superscript"/>
        </w:rPr>
        <w:t>не согласно</w:t>
      </w:r>
      <w:proofErr w:type="gramEnd"/>
      <w:r w:rsidRPr="003E7487">
        <w:rPr>
          <w:rFonts w:ascii="Times New Roman" w:eastAsia="Arial Unicode MS" w:hAnsi="Times New Roman" w:cs="Times New Roman"/>
          <w:kern w:val="1"/>
          <w:sz w:val="24"/>
          <w:szCs w:val="24"/>
          <w:vertAlign w:val="superscript"/>
        </w:rPr>
        <w:t xml:space="preserve"> с действием (бездействием) со ссылками на пункты регламента)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3E7487" w:rsidRDefault="003E7487"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E7487" w:rsidTr="00D05F77">
        <w:tc>
          <w:tcPr>
            <w:tcW w:w="3284"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D05F77">
        <w:tc>
          <w:tcPr>
            <w:tcW w:w="3284"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(Должность)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3E7487" w:rsidRDefault="003E7487" w:rsidP="003E7487">
      <w:pPr>
        <w:autoSpaceDE w:val="0"/>
        <w:autoSpaceDN w:val="0"/>
        <w:adjustRightInd w:val="0"/>
        <w:spacing w:after="0" w:line="300" w:lineRule="auto"/>
        <w:ind w:left="5670"/>
        <w:jc w:val="both"/>
        <w:rPr>
          <w:rFonts w:ascii="Times New Roman" w:eastAsia="Times New Roman" w:hAnsi="Times New Roman" w:cs="Times New Roman"/>
          <w:sz w:val="24"/>
          <w:szCs w:val="24"/>
          <w:lang w:eastAsia="ar-SA"/>
        </w:rPr>
      </w:pPr>
    </w:p>
    <w:p w:rsidR="00D43DDD" w:rsidRPr="00F9365B" w:rsidRDefault="00D43DDD" w:rsidP="00C55B72">
      <w:pPr>
        <w:widowControl w:val="0"/>
        <w:suppressAutoHyphens/>
        <w:spacing w:after="0" w:line="30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C55B72">
      <w:pPr>
        <w:widowControl w:val="0"/>
        <w:suppressAutoHyphens/>
        <w:spacing w:after="0" w:line="300"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3E7487">
        <w:rPr>
          <w:rFonts w:ascii="Times New Roman" w:eastAsia="Arial Unicode MS" w:hAnsi="Times New Roman" w:cs="Times New Roman"/>
          <w:kern w:val="1"/>
          <w:sz w:val="24"/>
          <w:szCs w:val="24"/>
        </w:rPr>
        <w:t>8</w:t>
      </w:r>
    </w:p>
    <w:p w:rsidR="00D43DDD" w:rsidRPr="00D43DDD" w:rsidRDefault="00D43DD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72050">
        <w:rPr>
          <w:rFonts w:ascii="Times New Roman" w:eastAsia="Arial Unicode MS" w:hAnsi="Times New Roman" w:cs="Times New Roman"/>
          <w:kern w:val="1"/>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kern w:val="1"/>
          <w:sz w:val="24"/>
          <w:szCs w:val="24"/>
        </w:rPr>
        <w:t>»</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C55B72">
      <w:pPr>
        <w:widowControl w:val="0"/>
        <w:suppressAutoHyphens/>
        <w:spacing w:after="0" w:line="300" w:lineRule="auto"/>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C55B72">
      <w:pPr>
        <w:widowControl w:val="0"/>
        <w:suppressAutoHyphens/>
        <w:spacing w:after="0" w:line="300" w:lineRule="auto"/>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3E7487" w:rsidRPr="00FA0BD8" w:rsidRDefault="00D43DDD" w:rsidP="003E7487">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фактические и иные обстоятельства дела, установленные органом или </w:t>
      </w:r>
      <w:r w:rsidR="003E7487" w:rsidRPr="00FA0BD8">
        <w:rPr>
          <w:rFonts w:ascii="Times New Roman" w:eastAsia="Arial Unicode MS" w:hAnsi="Times New Roman" w:cs="Times New Roman"/>
          <w:kern w:val="1"/>
          <w:sz w:val="28"/>
          <w:szCs w:val="28"/>
        </w:rPr>
        <w:t>должностным лицом, рассматривающим жалобу:</w:t>
      </w:r>
      <w:r w:rsidR="003E7487">
        <w:rPr>
          <w:rFonts w:ascii="Times New Roman" w:eastAsia="Arial Unicode MS" w:hAnsi="Times New Roman" w:cs="Times New Roman"/>
          <w:kern w:val="1"/>
          <w:sz w:val="28"/>
          <w:szCs w:val="28"/>
        </w:rPr>
        <w:t>__________________________</w:t>
      </w:r>
    </w:p>
    <w:p w:rsidR="003E7487" w:rsidRPr="00D43DDD" w:rsidRDefault="003E7487" w:rsidP="003E7487">
      <w:pPr>
        <w:widowControl w:val="0"/>
        <w:suppressAutoHyphens/>
        <w:spacing w:after="0" w:line="300" w:lineRule="auto"/>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Pr>
          <w:rFonts w:ascii="Times New Roman" w:eastAsia="Arial Unicode MS" w:hAnsi="Times New Roman" w:cs="Times New Roman"/>
          <w:kern w:val="1"/>
          <w:sz w:val="24"/>
          <w:szCs w:val="24"/>
        </w:rPr>
        <w:t>8</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Pr="00FA0BD8" w:rsidRDefault="00D43DDD" w:rsidP="003E748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 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3E7487">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C55B72">
      <w:pPr>
        <w:widowControl w:val="0"/>
        <w:suppressAutoHyphens/>
        <w:spacing w:after="0" w:line="30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C55B72">
      <w:pPr>
        <w:spacing w:after="0" w:line="300" w:lineRule="auto"/>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25"/>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9F" w:rsidRDefault="001B599F" w:rsidP="00D5445E">
      <w:pPr>
        <w:spacing w:after="0" w:line="240" w:lineRule="auto"/>
      </w:pPr>
      <w:r>
        <w:separator/>
      </w:r>
    </w:p>
  </w:endnote>
  <w:endnote w:type="continuationSeparator" w:id="0">
    <w:p w:rsidR="001B599F" w:rsidRDefault="001B599F"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9F" w:rsidRDefault="001B599F" w:rsidP="00D5445E">
      <w:pPr>
        <w:spacing w:after="0" w:line="240" w:lineRule="auto"/>
      </w:pPr>
      <w:r>
        <w:separator/>
      </w:r>
    </w:p>
  </w:footnote>
  <w:footnote w:type="continuationSeparator" w:id="0">
    <w:p w:rsidR="001B599F" w:rsidRDefault="001B599F"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D05F77" w:rsidRPr="00D43DDD" w:rsidRDefault="00D05F77">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5C6B78">
          <w:rPr>
            <w:rFonts w:ascii="Times New Roman" w:hAnsi="Times New Roman" w:cs="Times New Roman"/>
            <w:noProof/>
          </w:rPr>
          <w:t>65</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5B2701"/>
    <w:multiLevelType w:val="hybridMultilevel"/>
    <w:tmpl w:val="B4BE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3640D"/>
    <w:multiLevelType w:val="hybridMultilevel"/>
    <w:tmpl w:val="DC6E0150"/>
    <w:lvl w:ilvl="0" w:tplc="0166E8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8B71CA5"/>
    <w:multiLevelType w:val="hybridMultilevel"/>
    <w:tmpl w:val="6848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69372B20"/>
    <w:multiLevelType w:val="hybridMultilevel"/>
    <w:tmpl w:val="6EF2AAAC"/>
    <w:lvl w:ilvl="0" w:tplc="12187F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B7A6A1C"/>
    <w:multiLevelType w:val="hybridMultilevel"/>
    <w:tmpl w:val="C17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12"/>
  </w:num>
  <w:num w:numId="6">
    <w:abstractNumId w:val="0"/>
  </w:num>
  <w:num w:numId="7">
    <w:abstractNumId w:val="5"/>
  </w:num>
  <w:num w:numId="8">
    <w:abstractNumId w:val="1"/>
  </w:num>
  <w:num w:numId="9">
    <w:abstractNumId w:val="13"/>
  </w:num>
  <w:num w:numId="10">
    <w:abstractNumId w:val="17"/>
  </w:num>
  <w:num w:numId="11">
    <w:abstractNumId w:val="16"/>
  </w:num>
  <w:num w:numId="12">
    <w:abstractNumId w:val="3"/>
  </w:num>
  <w:num w:numId="13">
    <w:abstractNumId w:val="2"/>
  </w:num>
  <w:num w:numId="14">
    <w:abstractNumId w:val="14"/>
  </w:num>
  <w:num w:numId="15">
    <w:abstractNumId w:val="15"/>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B4257"/>
    <w:rsid w:val="000C262A"/>
    <w:rsid w:val="000D65CB"/>
    <w:rsid w:val="000D76F9"/>
    <w:rsid w:val="000E49B7"/>
    <w:rsid w:val="000F3247"/>
    <w:rsid w:val="000F72F7"/>
    <w:rsid w:val="00102084"/>
    <w:rsid w:val="001178E0"/>
    <w:rsid w:val="0013513A"/>
    <w:rsid w:val="0014054F"/>
    <w:rsid w:val="00171F1B"/>
    <w:rsid w:val="00176B81"/>
    <w:rsid w:val="00180692"/>
    <w:rsid w:val="00181124"/>
    <w:rsid w:val="00184A5D"/>
    <w:rsid w:val="001946EB"/>
    <w:rsid w:val="001B49F7"/>
    <w:rsid w:val="001B599F"/>
    <w:rsid w:val="001E3F15"/>
    <w:rsid w:val="00210FA6"/>
    <w:rsid w:val="0026680B"/>
    <w:rsid w:val="00270123"/>
    <w:rsid w:val="002762A3"/>
    <w:rsid w:val="00280846"/>
    <w:rsid w:val="00285D96"/>
    <w:rsid w:val="00293DD7"/>
    <w:rsid w:val="002A657C"/>
    <w:rsid w:val="002B4BB5"/>
    <w:rsid w:val="002C1249"/>
    <w:rsid w:val="002C455C"/>
    <w:rsid w:val="002C6114"/>
    <w:rsid w:val="002C67C5"/>
    <w:rsid w:val="002D2CE5"/>
    <w:rsid w:val="002D378B"/>
    <w:rsid w:val="002D5C7A"/>
    <w:rsid w:val="002E4111"/>
    <w:rsid w:val="00300509"/>
    <w:rsid w:val="00307FF0"/>
    <w:rsid w:val="00326655"/>
    <w:rsid w:val="00356750"/>
    <w:rsid w:val="00366C0B"/>
    <w:rsid w:val="00390F26"/>
    <w:rsid w:val="003A46DD"/>
    <w:rsid w:val="003B71EA"/>
    <w:rsid w:val="003C04C6"/>
    <w:rsid w:val="003C0704"/>
    <w:rsid w:val="003D3D36"/>
    <w:rsid w:val="003D42DA"/>
    <w:rsid w:val="003D5786"/>
    <w:rsid w:val="003E4EF4"/>
    <w:rsid w:val="003E6EFA"/>
    <w:rsid w:val="003E7487"/>
    <w:rsid w:val="003F4D7E"/>
    <w:rsid w:val="003F58BA"/>
    <w:rsid w:val="00401063"/>
    <w:rsid w:val="004070B3"/>
    <w:rsid w:val="00413384"/>
    <w:rsid w:val="004163F2"/>
    <w:rsid w:val="00417EEA"/>
    <w:rsid w:val="004277BB"/>
    <w:rsid w:val="004452A1"/>
    <w:rsid w:val="0047635D"/>
    <w:rsid w:val="004A766D"/>
    <w:rsid w:val="004B34ED"/>
    <w:rsid w:val="004F25E2"/>
    <w:rsid w:val="00511987"/>
    <w:rsid w:val="00527BA6"/>
    <w:rsid w:val="00541506"/>
    <w:rsid w:val="00545B5D"/>
    <w:rsid w:val="005824B3"/>
    <w:rsid w:val="005839EC"/>
    <w:rsid w:val="00594AAB"/>
    <w:rsid w:val="005B3D13"/>
    <w:rsid w:val="005B5B07"/>
    <w:rsid w:val="005B7DD5"/>
    <w:rsid w:val="005C0E18"/>
    <w:rsid w:val="005C6B78"/>
    <w:rsid w:val="005E5CD9"/>
    <w:rsid w:val="005E6B5E"/>
    <w:rsid w:val="006008A2"/>
    <w:rsid w:val="00600EA2"/>
    <w:rsid w:val="00606E1F"/>
    <w:rsid w:val="00620FDF"/>
    <w:rsid w:val="00627C4E"/>
    <w:rsid w:val="006344EA"/>
    <w:rsid w:val="0064261F"/>
    <w:rsid w:val="00670869"/>
    <w:rsid w:val="00673DDF"/>
    <w:rsid w:val="0067691B"/>
    <w:rsid w:val="00686093"/>
    <w:rsid w:val="00697FD1"/>
    <w:rsid w:val="006A37C2"/>
    <w:rsid w:val="006D2EBF"/>
    <w:rsid w:val="006D71B6"/>
    <w:rsid w:val="006E2B85"/>
    <w:rsid w:val="006E3769"/>
    <w:rsid w:val="006E5716"/>
    <w:rsid w:val="00711373"/>
    <w:rsid w:val="007127F0"/>
    <w:rsid w:val="007133B8"/>
    <w:rsid w:val="00733805"/>
    <w:rsid w:val="007457E6"/>
    <w:rsid w:val="007527DF"/>
    <w:rsid w:val="0075624C"/>
    <w:rsid w:val="00772050"/>
    <w:rsid w:val="007730F5"/>
    <w:rsid w:val="00774CFF"/>
    <w:rsid w:val="00781B4C"/>
    <w:rsid w:val="00782618"/>
    <w:rsid w:val="00797365"/>
    <w:rsid w:val="007B63B3"/>
    <w:rsid w:val="007C01E6"/>
    <w:rsid w:val="007F4356"/>
    <w:rsid w:val="007F60D6"/>
    <w:rsid w:val="0080592E"/>
    <w:rsid w:val="0080617C"/>
    <w:rsid w:val="00817154"/>
    <w:rsid w:val="00824D2A"/>
    <w:rsid w:val="00830E6D"/>
    <w:rsid w:val="00853FEE"/>
    <w:rsid w:val="00857AA8"/>
    <w:rsid w:val="008664B9"/>
    <w:rsid w:val="00874D0C"/>
    <w:rsid w:val="00881A2E"/>
    <w:rsid w:val="008843D8"/>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56EC5"/>
    <w:rsid w:val="00966184"/>
    <w:rsid w:val="00986EDA"/>
    <w:rsid w:val="009A0837"/>
    <w:rsid w:val="009E5742"/>
    <w:rsid w:val="00A01DA7"/>
    <w:rsid w:val="00A024A0"/>
    <w:rsid w:val="00A13311"/>
    <w:rsid w:val="00A33BA5"/>
    <w:rsid w:val="00A35020"/>
    <w:rsid w:val="00A40DDD"/>
    <w:rsid w:val="00A417AF"/>
    <w:rsid w:val="00A52317"/>
    <w:rsid w:val="00A535C8"/>
    <w:rsid w:val="00A667D8"/>
    <w:rsid w:val="00A736B9"/>
    <w:rsid w:val="00A862EA"/>
    <w:rsid w:val="00A96EE0"/>
    <w:rsid w:val="00AB7D42"/>
    <w:rsid w:val="00AD13E6"/>
    <w:rsid w:val="00AD3807"/>
    <w:rsid w:val="00AE16FB"/>
    <w:rsid w:val="00B0066C"/>
    <w:rsid w:val="00B300FE"/>
    <w:rsid w:val="00B33AFC"/>
    <w:rsid w:val="00B35406"/>
    <w:rsid w:val="00B60FC7"/>
    <w:rsid w:val="00B628C6"/>
    <w:rsid w:val="00B65B2C"/>
    <w:rsid w:val="00B70285"/>
    <w:rsid w:val="00B7728F"/>
    <w:rsid w:val="00BC2100"/>
    <w:rsid w:val="00BD0DFE"/>
    <w:rsid w:val="00BE5EE7"/>
    <w:rsid w:val="00BF5775"/>
    <w:rsid w:val="00BF6F89"/>
    <w:rsid w:val="00C00F8C"/>
    <w:rsid w:val="00C33345"/>
    <w:rsid w:val="00C43F90"/>
    <w:rsid w:val="00C448B4"/>
    <w:rsid w:val="00C51F22"/>
    <w:rsid w:val="00C55B72"/>
    <w:rsid w:val="00C66427"/>
    <w:rsid w:val="00C67D01"/>
    <w:rsid w:val="00C9032F"/>
    <w:rsid w:val="00C91B6A"/>
    <w:rsid w:val="00C92BE9"/>
    <w:rsid w:val="00C9743E"/>
    <w:rsid w:val="00CD59A2"/>
    <w:rsid w:val="00CE6C9D"/>
    <w:rsid w:val="00CF3854"/>
    <w:rsid w:val="00D05F77"/>
    <w:rsid w:val="00D17B87"/>
    <w:rsid w:val="00D31F09"/>
    <w:rsid w:val="00D341C5"/>
    <w:rsid w:val="00D43DDD"/>
    <w:rsid w:val="00D46185"/>
    <w:rsid w:val="00D5445E"/>
    <w:rsid w:val="00D8604B"/>
    <w:rsid w:val="00DE3E51"/>
    <w:rsid w:val="00DE40D8"/>
    <w:rsid w:val="00E10315"/>
    <w:rsid w:val="00E170B0"/>
    <w:rsid w:val="00E1739C"/>
    <w:rsid w:val="00E3040D"/>
    <w:rsid w:val="00E347B4"/>
    <w:rsid w:val="00E36AA0"/>
    <w:rsid w:val="00E569D7"/>
    <w:rsid w:val="00E662A2"/>
    <w:rsid w:val="00E75C96"/>
    <w:rsid w:val="00E85BB0"/>
    <w:rsid w:val="00EA043B"/>
    <w:rsid w:val="00EB2AD1"/>
    <w:rsid w:val="00EB2DA8"/>
    <w:rsid w:val="00EB34B6"/>
    <w:rsid w:val="00EC4389"/>
    <w:rsid w:val="00EC4E3A"/>
    <w:rsid w:val="00EC68AB"/>
    <w:rsid w:val="00EC7018"/>
    <w:rsid w:val="00EE03DE"/>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0886"/>
    <w:rsid w:val="00FA3239"/>
    <w:rsid w:val="00FC6AAB"/>
    <w:rsid w:val="00FD533A"/>
    <w:rsid w:val="00FE1AA6"/>
    <w:rsid w:val="00FE69D9"/>
    <w:rsid w:val="00FE6F8D"/>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D1881044005CF059D1D6BFD0A0826F604F30C4403A2FA17237471EA027C51F81203662E7A5D324106414757C4894646684F2E0D554280BgDMFJ" TargetMode="External"/><Relationship Id="rId7" Type="http://schemas.openxmlformats.org/officeDocument/2006/relationships/footnotes" Target="footnote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settings" Target="setting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93206E6EE6A2CD241071422439g1M5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9FE8-F69D-4B8A-AECB-3409D07B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79</Pages>
  <Words>23378</Words>
  <Characters>133255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2019-01-26T15:22:00Z</cp:lastPrinted>
  <dcterms:created xsi:type="dcterms:W3CDTF">2019-06-05T11:28:00Z</dcterms:created>
  <dcterms:modified xsi:type="dcterms:W3CDTF">2019-06-07T12:05:00Z</dcterms:modified>
</cp:coreProperties>
</file>