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8E" w:rsidRPr="001A29ED" w:rsidRDefault="00F20B8E" w:rsidP="00F20B8E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>
            <wp:extent cx="431642" cy="611998"/>
            <wp:effectExtent l="0" t="0" r="6508" b="0"/>
            <wp:docPr id="19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20B8E" w:rsidRPr="00F20B8E" w:rsidRDefault="00F20B8E" w:rsidP="00F20B8E">
      <w:pPr>
        <w:pStyle w:val="Standard"/>
        <w:spacing w:line="360" w:lineRule="auto"/>
        <w:jc w:val="center"/>
        <w:rPr>
          <w:lang w:val="ru-RU"/>
        </w:rPr>
      </w:pPr>
      <w:r w:rsidRPr="00F20B8E">
        <w:rPr>
          <w:rStyle w:val="StrongEmphasis"/>
          <w:b w:val="0"/>
          <w:lang w:val="ru-RU"/>
        </w:rPr>
        <w:t>Республика Крым</w:t>
      </w:r>
    </w:p>
    <w:p w:rsidR="00F20B8E" w:rsidRPr="00F20B8E" w:rsidRDefault="00F20B8E" w:rsidP="00F20B8E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F20B8E">
        <w:rPr>
          <w:rStyle w:val="StrongEmphasis"/>
          <w:b w:val="0"/>
          <w:lang w:val="ru-RU"/>
        </w:rPr>
        <w:t>Белогорский   район</w:t>
      </w:r>
    </w:p>
    <w:p w:rsidR="00F20B8E" w:rsidRPr="00F20B8E" w:rsidRDefault="00F20B8E" w:rsidP="00F20B8E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F20B8E">
        <w:rPr>
          <w:lang w:val="ru-RU"/>
        </w:rPr>
        <w:t>Зуйский</w:t>
      </w:r>
      <w:proofErr w:type="spellEnd"/>
      <w:r w:rsidRPr="00F20B8E">
        <w:rPr>
          <w:lang w:val="ru-RU"/>
        </w:rPr>
        <w:t xml:space="preserve"> сельский совет</w:t>
      </w:r>
    </w:p>
    <w:p w:rsidR="00F20B8E" w:rsidRPr="00F20B8E" w:rsidRDefault="00F20B8E" w:rsidP="00F20B8E">
      <w:pPr>
        <w:pStyle w:val="Standard"/>
        <w:spacing w:line="360" w:lineRule="auto"/>
        <w:jc w:val="center"/>
        <w:rPr>
          <w:lang w:val="ru-RU"/>
        </w:rPr>
      </w:pPr>
      <w:r w:rsidRPr="00F20B8E">
        <w:rPr>
          <w:rStyle w:val="StrongEmphasis"/>
          <w:b w:val="0"/>
          <w:lang w:val="ru-RU"/>
        </w:rPr>
        <w:t xml:space="preserve">10  сессия </w:t>
      </w:r>
      <w:r w:rsidRPr="00F20B8E">
        <w:rPr>
          <w:rStyle w:val="StrongEmphasis"/>
          <w:rFonts w:eastAsia="Times New Roman" w:cs="Times New Roman"/>
          <w:b w:val="0"/>
          <w:sz w:val="26"/>
          <w:lang w:eastAsia="zh-CN"/>
        </w:rPr>
        <w:t>I</w:t>
      </w:r>
      <w:r w:rsidRPr="00F20B8E">
        <w:rPr>
          <w:rStyle w:val="StrongEmphasis"/>
          <w:b w:val="0"/>
          <w:lang w:val="ru-RU"/>
        </w:rPr>
        <w:t xml:space="preserve"> созыва</w:t>
      </w:r>
    </w:p>
    <w:p w:rsidR="00F20B8E" w:rsidRDefault="00F20B8E" w:rsidP="00F20B8E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F20B8E" w:rsidRDefault="00F20B8E" w:rsidP="00F20B8E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F20B8E" w:rsidRDefault="00F20B8E" w:rsidP="00F20B8E">
      <w:pPr>
        <w:pStyle w:val="Standard"/>
        <w:jc w:val="center"/>
        <w:rPr>
          <w:lang w:val="ru-RU"/>
        </w:rPr>
      </w:pPr>
    </w:p>
    <w:p w:rsidR="00F20B8E" w:rsidRPr="00A13326" w:rsidRDefault="00F20B8E" w:rsidP="00F20B8E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>17 Марта  2015</w:t>
      </w:r>
      <w:r w:rsidRPr="008306B2">
        <w:rPr>
          <w:rFonts w:eastAsia="Times New Roman" w:cs="Times New Roman"/>
          <w:lang w:val="ru-RU" w:eastAsia="zh-CN"/>
        </w:rPr>
        <w:t xml:space="preserve">года                                                                             </w:t>
      </w:r>
      <w:r w:rsidRPr="00A13326">
        <w:rPr>
          <w:rFonts w:eastAsia="Times New Roman" w:cs="Times New Roman"/>
          <w:lang w:val="ru-RU" w:eastAsia="zh-CN"/>
        </w:rPr>
        <w:t xml:space="preserve">                     </w:t>
      </w:r>
      <w:r w:rsidRPr="008306B2">
        <w:rPr>
          <w:rFonts w:eastAsia="Times New Roman" w:cs="Times New Roman"/>
          <w:lang w:val="ru-RU" w:eastAsia="zh-CN"/>
        </w:rPr>
        <w:t xml:space="preserve">          №  </w:t>
      </w:r>
      <w:r>
        <w:rPr>
          <w:rFonts w:eastAsia="Times New Roman" w:cs="Times New Roman"/>
          <w:lang w:val="ru-RU" w:eastAsia="zh-CN"/>
        </w:rPr>
        <w:t>94</w:t>
      </w:r>
    </w:p>
    <w:p w:rsidR="00F20B8E" w:rsidRDefault="00F20B8E" w:rsidP="00F20B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333333"/>
          <w:bdr w:val="none" w:sz="0" w:space="0" w:color="auto" w:frame="1"/>
        </w:rPr>
      </w:pPr>
    </w:p>
    <w:p w:rsidR="00F20B8E" w:rsidRPr="00F20B8E" w:rsidRDefault="00F20B8E" w:rsidP="00F20B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 w:val="0"/>
          <w:bdr w:val="none" w:sz="0" w:space="0" w:color="auto" w:frame="1"/>
        </w:rPr>
      </w:pPr>
      <w:r w:rsidRPr="00F20B8E">
        <w:rPr>
          <w:rStyle w:val="a4"/>
          <w:i w:val="0"/>
          <w:bdr w:val="none" w:sz="0" w:space="0" w:color="auto" w:frame="1"/>
        </w:rPr>
        <w:t xml:space="preserve">О </w:t>
      </w:r>
      <w:proofErr w:type="gramStart"/>
      <w:r w:rsidRPr="00F20B8E">
        <w:rPr>
          <w:rStyle w:val="a4"/>
          <w:i w:val="0"/>
          <w:bdr w:val="none" w:sz="0" w:space="0" w:color="auto" w:frame="1"/>
        </w:rPr>
        <w:t>Положении</w:t>
      </w:r>
      <w:proofErr w:type="gramEnd"/>
      <w:r w:rsidRPr="00F20B8E">
        <w:rPr>
          <w:rStyle w:val="a4"/>
          <w:i w:val="0"/>
          <w:bdr w:val="none" w:sz="0" w:space="0" w:color="auto" w:frame="1"/>
        </w:rPr>
        <w:t xml:space="preserve"> об оплате труда лиц,</w:t>
      </w:r>
      <w:r w:rsidRPr="00F20B8E">
        <w:rPr>
          <w:i/>
        </w:rPr>
        <w:br/>
      </w:r>
      <w:r w:rsidRPr="00F20B8E">
        <w:rPr>
          <w:rStyle w:val="a4"/>
          <w:i w:val="0"/>
          <w:bdr w:val="none" w:sz="0" w:space="0" w:color="auto" w:frame="1"/>
        </w:rPr>
        <w:t>не замещающих должности муниципальной</w:t>
      </w:r>
      <w:r w:rsidRPr="00F20B8E">
        <w:rPr>
          <w:i/>
        </w:rPr>
        <w:br/>
      </w:r>
      <w:r w:rsidRPr="00F20B8E">
        <w:rPr>
          <w:rStyle w:val="a4"/>
          <w:i w:val="0"/>
          <w:bdr w:val="none" w:sz="0" w:space="0" w:color="auto" w:frame="1"/>
        </w:rPr>
        <w:t>службы и исполняющих обязанности по</w:t>
      </w:r>
      <w:r w:rsidRPr="00F20B8E">
        <w:rPr>
          <w:i/>
        </w:rPr>
        <w:br/>
      </w:r>
      <w:r w:rsidRPr="00F20B8E">
        <w:rPr>
          <w:rStyle w:val="a4"/>
          <w:i w:val="0"/>
          <w:bdr w:val="none" w:sz="0" w:space="0" w:color="auto" w:frame="1"/>
        </w:rPr>
        <w:t>техническому обеспечению деятельности</w:t>
      </w:r>
      <w:r w:rsidRPr="00F20B8E">
        <w:rPr>
          <w:i/>
        </w:rPr>
        <w:br/>
      </w:r>
      <w:r w:rsidRPr="00F20B8E">
        <w:rPr>
          <w:rStyle w:val="a4"/>
          <w:i w:val="0"/>
          <w:bdr w:val="none" w:sz="0" w:space="0" w:color="auto" w:frame="1"/>
        </w:rPr>
        <w:t xml:space="preserve">органов местного самоуправления в </w:t>
      </w:r>
      <w:proofErr w:type="spellStart"/>
      <w:r w:rsidRPr="00F20B8E">
        <w:rPr>
          <w:rStyle w:val="a4"/>
          <w:i w:val="0"/>
          <w:bdr w:val="none" w:sz="0" w:space="0" w:color="auto" w:frame="1"/>
        </w:rPr>
        <w:t>Зуйском</w:t>
      </w:r>
      <w:proofErr w:type="spellEnd"/>
      <w:r w:rsidRPr="00F20B8E">
        <w:rPr>
          <w:rStyle w:val="a4"/>
          <w:i w:val="0"/>
          <w:bdr w:val="none" w:sz="0" w:space="0" w:color="auto" w:frame="1"/>
        </w:rPr>
        <w:t xml:space="preserve"> </w:t>
      </w:r>
    </w:p>
    <w:p w:rsidR="00F20B8E" w:rsidRDefault="00F20B8E" w:rsidP="00F20B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 w:val="0"/>
          <w:bdr w:val="none" w:sz="0" w:space="0" w:color="auto" w:frame="1"/>
        </w:rPr>
      </w:pPr>
      <w:r w:rsidRPr="00F20B8E">
        <w:rPr>
          <w:rStyle w:val="a4"/>
          <w:i w:val="0"/>
          <w:bdr w:val="none" w:sz="0" w:space="0" w:color="auto" w:frame="1"/>
        </w:rPr>
        <w:t xml:space="preserve">сельском </w:t>
      </w:r>
      <w:proofErr w:type="gramStart"/>
      <w:r w:rsidRPr="00F20B8E">
        <w:rPr>
          <w:rStyle w:val="a4"/>
          <w:i w:val="0"/>
          <w:bdr w:val="none" w:sz="0" w:space="0" w:color="auto" w:frame="1"/>
        </w:rPr>
        <w:t>поселении</w:t>
      </w:r>
      <w:proofErr w:type="gramEnd"/>
      <w:r>
        <w:rPr>
          <w:rStyle w:val="a4"/>
          <w:bdr w:val="none" w:sz="0" w:space="0" w:color="auto" w:frame="1"/>
        </w:rPr>
        <w:t xml:space="preserve"> </w:t>
      </w:r>
    </w:p>
    <w:p w:rsidR="00F20B8E" w:rsidRPr="00470791" w:rsidRDefault="00F20B8E" w:rsidP="00F20B8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</w:rPr>
      </w:pPr>
    </w:p>
    <w:p w:rsidR="00F20B8E" w:rsidRPr="00470791" w:rsidRDefault="00F20B8E" w:rsidP="00F20B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proofErr w:type="gramStart"/>
      <w:r w:rsidRPr="00470791">
        <w:rPr>
          <w:color w:val="000000" w:themeColor="text1"/>
        </w:rPr>
        <w:t>В соответствии с Бюджетным и Трудовым Кодексами Российской Федерации, Уставом муниципального образования Белогорский район Республики Крым и с целью урегулированию отношений по вопросу формирования расходов на оплату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в муниципальном образовании Белогорский район Республики Крым,</w:t>
      </w:r>
      <w:proofErr w:type="gramEnd"/>
    </w:p>
    <w:p w:rsidR="00F20B8E" w:rsidRDefault="00F20B8E" w:rsidP="00F20B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F20B8E" w:rsidRDefault="00F20B8E" w:rsidP="00F20B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Зуйский</w:t>
      </w:r>
      <w:proofErr w:type="spellEnd"/>
      <w:r>
        <w:rPr>
          <w:color w:val="000000" w:themeColor="text1"/>
        </w:rPr>
        <w:t xml:space="preserve"> сельский совет</w:t>
      </w:r>
      <w:r w:rsidRPr="00470791">
        <w:rPr>
          <w:color w:val="000000" w:themeColor="text1"/>
        </w:rPr>
        <w:t xml:space="preserve"> РЕШИЛ:</w:t>
      </w:r>
    </w:p>
    <w:p w:rsidR="00F20B8E" w:rsidRPr="00470791" w:rsidRDefault="00F20B8E" w:rsidP="00F20B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F20B8E" w:rsidRDefault="00F20B8E" w:rsidP="00F20B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70791">
        <w:rPr>
          <w:color w:val="000000" w:themeColor="text1"/>
        </w:rPr>
        <w:t xml:space="preserve">1. Утвердить Положение об оплате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в </w:t>
      </w:r>
      <w:proofErr w:type="spellStart"/>
      <w:r>
        <w:rPr>
          <w:color w:val="000000" w:themeColor="text1"/>
        </w:rPr>
        <w:t>Зуйском</w:t>
      </w:r>
      <w:proofErr w:type="spellEnd"/>
      <w:r>
        <w:rPr>
          <w:color w:val="000000" w:themeColor="text1"/>
        </w:rPr>
        <w:t xml:space="preserve"> сельском поселении согласно приложению № 1.</w:t>
      </w:r>
    </w:p>
    <w:p w:rsidR="00F20B8E" w:rsidRPr="00470791" w:rsidRDefault="00F20B8E" w:rsidP="00F20B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470791">
        <w:rPr>
          <w:color w:val="000000" w:themeColor="text1"/>
        </w:rPr>
        <w:t>2. Настоящее решение подлежит официальному обнародованию и вступает в силу с момента его официального обнародования (опубликованию).</w:t>
      </w:r>
    </w:p>
    <w:p w:rsidR="00F20B8E" w:rsidRPr="00470791" w:rsidRDefault="00F20B8E" w:rsidP="00F20B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B8E" w:rsidRDefault="00F20B8E" w:rsidP="00F20B8E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F20B8E" w:rsidRPr="00021A82" w:rsidRDefault="00F20B8E" w:rsidP="00F20B8E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Председатель </w:t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совета – </w:t>
      </w:r>
    </w:p>
    <w:p w:rsidR="00F20B8E" w:rsidRPr="00021A82" w:rsidRDefault="00F20B8E" w:rsidP="00F20B8E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</w:t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лава администрации </w:t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А.А.Лахин</w:t>
      </w:r>
      <w:proofErr w:type="spellEnd"/>
    </w:p>
    <w:p w:rsidR="00F20B8E" w:rsidRDefault="00F20B8E" w:rsidP="00F20B8E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F20B8E" w:rsidRDefault="00F20B8E" w:rsidP="00F20B8E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F20B8E" w:rsidRDefault="00F20B8E" w:rsidP="00F20B8E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00000" w:rsidRDefault="00F20B8E"/>
    <w:p w:rsidR="00F20B8E" w:rsidRDefault="00F20B8E"/>
    <w:p w:rsidR="00F20B8E" w:rsidRPr="00A40277" w:rsidRDefault="00F20B8E" w:rsidP="00F20B8E">
      <w:pPr>
        <w:pStyle w:val="ConsPlusTitle"/>
        <w:spacing w:line="240" w:lineRule="auto"/>
        <w:ind w:firstLine="709"/>
        <w:jc w:val="right"/>
        <w:rPr>
          <w:b w:val="0"/>
          <w:sz w:val="22"/>
          <w:szCs w:val="22"/>
        </w:rPr>
      </w:pPr>
      <w:r w:rsidRPr="00A40277">
        <w:rPr>
          <w:b w:val="0"/>
          <w:sz w:val="22"/>
          <w:szCs w:val="22"/>
        </w:rPr>
        <w:lastRenderedPageBreak/>
        <w:t xml:space="preserve">Приложение к решению 10 сессии </w:t>
      </w:r>
    </w:p>
    <w:p w:rsidR="00F20B8E" w:rsidRDefault="00F20B8E" w:rsidP="00F20B8E">
      <w:pPr>
        <w:pStyle w:val="ConsPlusTitle"/>
        <w:spacing w:line="240" w:lineRule="auto"/>
        <w:ind w:firstLine="709"/>
        <w:jc w:val="right"/>
      </w:pPr>
      <w:proofErr w:type="spellStart"/>
      <w:r w:rsidRPr="00A40277">
        <w:rPr>
          <w:b w:val="0"/>
          <w:sz w:val="22"/>
          <w:szCs w:val="22"/>
        </w:rPr>
        <w:t>Зуйского</w:t>
      </w:r>
      <w:proofErr w:type="spellEnd"/>
      <w:r w:rsidRPr="00A40277">
        <w:rPr>
          <w:b w:val="0"/>
          <w:sz w:val="22"/>
          <w:szCs w:val="22"/>
        </w:rPr>
        <w:t xml:space="preserve"> сельского совета № </w:t>
      </w:r>
      <w:r>
        <w:rPr>
          <w:b w:val="0"/>
          <w:sz w:val="22"/>
          <w:szCs w:val="22"/>
        </w:rPr>
        <w:t xml:space="preserve">94 </w:t>
      </w:r>
      <w:r w:rsidRPr="00A40277">
        <w:rPr>
          <w:b w:val="0"/>
          <w:sz w:val="22"/>
          <w:szCs w:val="22"/>
        </w:rPr>
        <w:t>от</w:t>
      </w:r>
      <w:r>
        <w:rPr>
          <w:b w:val="0"/>
          <w:sz w:val="22"/>
          <w:szCs w:val="22"/>
        </w:rPr>
        <w:t xml:space="preserve"> 17.03.2015</w:t>
      </w:r>
    </w:p>
    <w:p w:rsidR="00F20B8E" w:rsidRDefault="00F20B8E" w:rsidP="00F20B8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20B8E" w:rsidRDefault="00F20B8E" w:rsidP="00F20B8E">
      <w:pPr>
        <w:pStyle w:val="21"/>
        <w:shd w:val="clear" w:color="auto" w:fill="auto"/>
        <w:spacing w:before="0" w:after="0" w:line="240" w:lineRule="auto"/>
        <w:jc w:val="right"/>
        <w:rPr>
          <w:rStyle w:val="2"/>
          <w:color w:val="000000"/>
          <w:sz w:val="22"/>
          <w:szCs w:val="22"/>
        </w:rPr>
      </w:pPr>
    </w:p>
    <w:p w:rsidR="00F20B8E" w:rsidRPr="009D7B24" w:rsidRDefault="00F20B8E" w:rsidP="00F20B8E">
      <w:pPr>
        <w:pStyle w:val="21"/>
        <w:shd w:val="clear" w:color="auto" w:fill="auto"/>
        <w:spacing w:before="0" w:after="0" w:line="240" w:lineRule="auto"/>
        <w:rPr>
          <w:rStyle w:val="2"/>
          <w:color w:val="000000"/>
          <w:sz w:val="22"/>
          <w:szCs w:val="22"/>
        </w:rPr>
      </w:pPr>
      <w:r w:rsidRPr="009D7B24">
        <w:rPr>
          <w:rStyle w:val="2"/>
          <w:color w:val="000000"/>
          <w:sz w:val="22"/>
          <w:szCs w:val="22"/>
        </w:rPr>
        <w:t xml:space="preserve">ПОЛОЖЕНИЕ ОБ ОПЛАТЕ ТРУДА </w:t>
      </w:r>
    </w:p>
    <w:p w:rsidR="00F20B8E" w:rsidRDefault="00F20B8E" w:rsidP="00F20B8E">
      <w:pPr>
        <w:pStyle w:val="21"/>
        <w:shd w:val="clear" w:color="auto" w:fill="auto"/>
        <w:spacing w:before="0" w:after="0" w:line="240" w:lineRule="auto"/>
        <w:rPr>
          <w:rStyle w:val="2"/>
          <w:color w:val="000000"/>
          <w:sz w:val="22"/>
          <w:szCs w:val="22"/>
        </w:rPr>
      </w:pPr>
      <w:r w:rsidRPr="009D7B24">
        <w:rPr>
          <w:rStyle w:val="2"/>
          <w:color w:val="000000"/>
          <w:sz w:val="22"/>
          <w:szCs w:val="22"/>
        </w:rPr>
        <w:t xml:space="preserve">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</w:t>
      </w:r>
      <w:r>
        <w:rPr>
          <w:rStyle w:val="2"/>
          <w:color w:val="000000"/>
          <w:sz w:val="22"/>
          <w:szCs w:val="22"/>
        </w:rPr>
        <w:t>В ЗУЙСКОМ СЕЛЬСКОМ ПОСЕЛЕНИИ</w:t>
      </w:r>
      <w:r w:rsidRPr="009D7B24">
        <w:rPr>
          <w:rStyle w:val="2"/>
          <w:color w:val="000000"/>
          <w:sz w:val="22"/>
          <w:szCs w:val="22"/>
        </w:rPr>
        <w:t xml:space="preserve"> </w:t>
      </w:r>
    </w:p>
    <w:p w:rsidR="00F20B8E" w:rsidRDefault="00F20B8E" w:rsidP="00F20B8E">
      <w:pPr>
        <w:pStyle w:val="21"/>
        <w:shd w:val="clear" w:color="auto" w:fill="auto"/>
        <w:spacing w:before="0" w:after="0" w:line="240" w:lineRule="auto"/>
        <w:rPr>
          <w:rStyle w:val="2"/>
          <w:color w:val="000000"/>
          <w:sz w:val="22"/>
          <w:szCs w:val="22"/>
        </w:rPr>
      </w:pPr>
    </w:p>
    <w:p w:rsidR="00F20B8E" w:rsidRPr="009D7B24" w:rsidRDefault="00F20B8E" w:rsidP="00F20B8E">
      <w:pPr>
        <w:pStyle w:val="21"/>
        <w:shd w:val="clear" w:color="auto" w:fill="auto"/>
        <w:spacing w:before="0" w:after="0" w:line="240" w:lineRule="auto"/>
        <w:jc w:val="both"/>
      </w:pPr>
      <w:proofErr w:type="gramStart"/>
      <w:r w:rsidRPr="009D7B24">
        <w:rPr>
          <w:rStyle w:val="a8"/>
          <w:color w:val="000000"/>
        </w:rPr>
        <w:t xml:space="preserve">Настоящее Положение об оплате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</w:t>
      </w:r>
      <w:r>
        <w:rPr>
          <w:rStyle w:val="a8"/>
          <w:color w:val="000000"/>
        </w:rPr>
        <w:t xml:space="preserve">в </w:t>
      </w:r>
      <w:proofErr w:type="spellStart"/>
      <w:r>
        <w:rPr>
          <w:rStyle w:val="a8"/>
          <w:color w:val="000000"/>
        </w:rPr>
        <w:t>Зуйском</w:t>
      </w:r>
      <w:proofErr w:type="spellEnd"/>
      <w:r>
        <w:rPr>
          <w:rStyle w:val="a8"/>
          <w:color w:val="000000"/>
        </w:rPr>
        <w:t xml:space="preserve"> сельском поселении</w:t>
      </w:r>
      <w:r w:rsidRPr="009D7B24">
        <w:rPr>
          <w:rStyle w:val="a8"/>
          <w:color w:val="000000"/>
        </w:rPr>
        <w:t xml:space="preserve"> (далее - Положение) определяет систему оплаты труда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</w:t>
      </w:r>
      <w:proofErr w:type="spellStart"/>
      <w:r>
        <w:rPr>
          <w:rStyle w:val="a8"/>
          <w:color w:val="000000"/>
        </w:rPr>
        <w:t>Зуйского</w:t>
      </w:r>
      <w:proofErr w:type="spellEnd"/>
      <w:r>
        <w:rPr>
          <w:rStyle w:val="a8"/>
          <w:color w:val="000000"/>
        </w:rPr>
        <w:t xml:space="preserve"> сельского поселения</w:t>
      </w:r>
      <w:r w:rsidRPr="009D7B24">
        <w:rPr>
          <w:rStyle w:val="a8"/>
          <w:color w:val="000000"/>
        </w:rPr>
        <w:t xml:space="preserve"> Белогорск</w:t>
      </w:r>
      <w:r>
        <w:rPr>
          <w:rStyle w:val="a8"/>
          <w:color w:val="000000"/>
        </w:rPr>
        <w:t>ого</w:t>
      </w:r>
      <w:r w:rsidRPr="009D7B24">
        <w:rPr>
          <w:rStyle w:val="a8"/>
          <w:color w:val="000000"/>
        </w:rPr>
        <w:t xml:space="preserve"> район</w:t>
      </w:r>
      <w:r>
        <w:rPr>
          <w:rStyle w:val="a8"/>
          <w:color w:val="000000"/>
        </w:rPr>
        <w:t>а</w:t>
      </w:r>
      <w:r w:rsidRPr="009D7B24">
        <w:rPr>
          <w:rStyle w:val="a8"/>
          <w:color w:val="000000"/>
        </w:rPr>
        <w:t xml:space="preserve">  Республики Крым (далее - работники).</w:t>
      </w:r>
      <w:proofErr w:type="gramEnd"/>
    </w:p>
    <w:p w:rsidR="00F20B8E" w:rsidRPr="009D7B24" w:rsidRDefault="00F20B8E" w:rsidP="00F20B8E">
      <w:pPr>
        <w:pStyle w:val="a7"/>
        <w:widowControl w:val="0"/>
        <w:numPr>
          <w:ilvl w:val="0"/>
          <w:numId w:val="1"/>
        </w:numPr>
        <w:tabs>
          <w:tab w:val="left" w:pos="1258"/>
        </w:tabs>
        <w:spacing w:after="0" w:line="240" w:lineRule="auto"/>
        <w:ind w:firstLine="860"/>
        <w:jc w:val="both"/>
        <w:rPr>
          <w:rStyle w:val="a8"/>
          <w:rFonts w:ascii="Times New Roman" w:hAnsi="Times New Roman" w:cs="Times New Roman"/>
        </w:rPr>
      </w:pPr>
      <w:r w:rsidRPr="009D7B24">
        <w:rPr>
          <w:rStyle w:val="a8"/>
          <w:rFonts w:ascii="Times New Roman" w:hAnsi="Times New Roman" w:cs="Times New Roman"/>
          <w:color w:val="000000"/>
        </w:rPr>
        <w:t>Заработная плата работников, исполняющих обязанности по техническому обеспечению деятельности органов местного самоуправления, состоит из должностного оклада, ежемесячных и иных дополнительных выплат.</w:t>
      </w:r>
    </w:p>
    <w:p w:rsidR="00F20B8E" w:rsidRPr="009D7B24" w:rsidRDefault="00F20B8E" w:rsidP="00F20B8E">
      <w:pPr>
        <w:pStyle w:val="a7"/>
        <w:widowControl w:val="0"/>
        <w:numPr>
          <w:ilvl w:val="0"/>
          <w:numId w:val="1"/>
        </w:numPr>
        <w:tabs>
          <w:tab w:val="left" w:pos="0"/>
          <w:tab w:val="left" w:pos="1287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000000"/>
        </w:rPr>
      </w:pPr>
      <w:r w:rsidRPr="009D7B24">
        <w:rPr>
          <w:rStyle w:val="a8"/>
          <w:rFonts w:ascii="Times New Roman" w:hAnsi="Times New Roman" w:cs="Times New Roman"/>
          <w:color w:val="000000"/>
        </w:rPr>
        <w:t>Должностной оклад работников, исполняющих обязанности по техническому обеспечению деятельности органов местного самоуправления, устанавливается в  следующих размерах:</w:t>
      </w:r>
    </w:p>
    <w:p w:rsidR="00F20B8E" w:rsidRPr="009D7B24" w:rsidRDefault="00F20B8E" w:rsidP="00F20B8E">
      <w:pPr>
        <w:pStyle w:val="a7"/>
        <w:tabs>
          <w:tab w:val="left" w:pos="1258"/>
          <w:tab w:val="left" w:pos="1287"/>
        </w:tabs>
        <w:spacing w:after="0" w:line="240" w:lineRule="auto"/>
        <w:jc w:val="both"/>
        <w:rPr>
          <w:rStyle w:val="a8"/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51"/>
        <w:gridCol w:w="2126"/>
      </w:tblGrid>
      <w:tr w:rsidR="00F20B8E" w:rsidRPr="009D7B24" w:rsidTr="00C601F4">
        <w:trPr>
          <w:trHeight w:hRule="exact" w:val="1118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0B8E" w:rsidRPr="009D7B24" w:rsidRDefault="00F20B8E" w:rsidP="00C601F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B24">
              <w:rPr>
                <w:rStyle w:val="11"/>
                <w:color w:val="000000"/>
              </w:rPr>
              <w:t>Наименование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B8E" w:rsidRPr="009D7B24" w:rsidRDefault="00F20B8E" w:rsidP="00C601F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B24">
              <w:rPr>
                <w:rStyle w:val="11"/>
                <w:color w:val="000000"/>
              </w:rPr>
              <w:t>Должностной</w:t>
            </w:r>
          </w:p>
          <w:p w:rsidR="00F20B8E" w:rsidRPr="009D7B24" w:rsidRDefault="00F20B8E" w:rsidP="00C601F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B24">
              <w:rPr>
                <w:rStyle w:val="11"/>
                <w:color w:val="000000"/>
              </w:rPr>
              <w:t>оклад,</w:t>
            </w:r>
          </w:p>
          <w:p w:rsidR="00F20B8E" w:rsidRPr="009D7B24" w:rsidRDefault="00F20B8E" w:rsidP="00C601F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B24">
              <w:rPr>
                <w:rStyle w:val="11"/>
                <w:color w:val="000000"/>
              </w:rPr>
              <w:t>руб.</w:t>
            </w:r>
          </w:p>
        </w:tc>
      </w:tr>
      <w:tr w:rsidR="00F20B8E" w:rsidRPr="009D7B24" w:rsidTr="00C601F4">
        <w:trPr>
          <w:trHeight w:hRule="exact" w:val="493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0B8E" w:rsidRPr="009D7B24" w:rsidRDefault="00F20B8E" w:rsidP="00C601F4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B8E" w:rsidRPr="009D7B24" w:rsidRDefault="00F20B8E" w:rsidP="00C601F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B2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443</w:t>
            </w:r>
            <w:r w:rsidRPr="009D7B24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20B8E" w:rsidRPr="009D7B24" w:rsidTr="00C601F4">
        <w:trPr>
          <w:trHeight w:hRule="exact"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0B8E" w:rsidRPr="009D7B24" w:rsidRDefault="00F20B8E" w:rsidP="00C601F4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  <w:r w:rsidRPr="009D7B24">
              <w:rPr>
                <w:rFonts w:ascii="Times New Roman" w:hAnsi="Times New Roman" w:cs="Times New Roman"/>
                <w:color w:val="000000"/>
              </w:rPr>
              <w:t xml:space="preserve">водитель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B8E" w:rsidRPr="009D7B24" w:rsidRDefault="00F20B8E" w:rsidP="00C601F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B24">
              <w:rPr>
                <w:rFonts w:ascii="Times New Roman" w:hAnsi="Times New Roman" w:cs="Times New Roman"/>
                <w:color w:val="000000"/>
              </w:rPr>
              <w:t>3888,00</w:t>
            </w:r>
          </w:p>
        </w:tc>
      </w:tr>
      <w:tr w:rsidR="00F20B8E" w:rsidRPr="009D7B24" w:rsidTr="00C601F4">
        <w:trPr>
          <w:trHeight w:hRule="exact"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0B8E" w:rsidRPr="009D7B24" w:rsidRDefault="00F20B8E" w:rsidP="00C601F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7B24">
              <w:rPr>
                <w:rFonts w:ascii="Times New Roman" w:hAnsi="Times New Roman" w:cs="Times New Roman"/>
                <w:color w:val="000000"/>
              </w:rPr>
              <w:t>уборщик служебных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B8E" w:rsidRPr="009D7B24" w:rsidRDefault="00F20B8E" w:rsidP="00C601F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B24">
              <w:rPr>
                <w:rFonts w:ascii="Times New Roman" w:hAnsi="Times New Roman" w:cs="Times New Roman"/>
                <w:color w:val="000000"/>
              </w:rPr>
              <w:t>2777,00</w:t>
            </w:r>
          </w:p>
        </w:tc>
      </w:tr>
      <w:tr w:rsidR="00F20B8E" w:rsidRPr="009D7B24" w:rsidTr="00C601F4">
        <w:trPr>
          <w:trHeight w:hRule="exact" w:val="662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0B8E" w:rsidRPr="009D7B24" w:rsidRDefault="00F20B8E" w:rsidP="00C601F4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охранник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B8E" w:rsidRPr="009D7B24" w:rsidRDefault="00F20B8E" w:rsidP="00C601F4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7B24">
              <w:rPr>
                <w:rFonts w:ascii="Times New Roman" w:hAnsi="Times New Roman" w:cs="Times New Roman"/>
                <w:color w:val="000000"/>
              </w:rPr>
              <w:t>2777,00</w:t>
            </w:r>
          </w:p>
        </w:tc>
      </w:tr>
    </w:tbl>
    <w:p w:rsidR="00F20B8E" w:rsidRPr="009D7B24" w:rsidRDefault="00F20B8E" w:rsidP="00F20B8E">
      <w:pPr>
        <w:pStyle w:val="a7"/>
        <w:tabs>
          <w:tab w:val="left" w:pos="1258"/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20B8E" w:rsidRPr="009D7B24" w:rsidRDefault="00F20B8E" w:rsidP="00F20B8E">
      <w:pPr>
        <w:pStyle w:val="a7"/>
        <w:widowControl w:val="0"/>
        <w:numPr>
          <w:ilvl w:val="0"/>
          <w:numId w:val="1"/>
        </w:numPr>
        <w:tabs>
          <w:tab w:val="left" w:pos="1287"/>
        </w:tabs>
        <w:spacing w:after="0" w:line="240" w:lineRule="auto"/>
        <w:ind w:firstLine="860"/>
        <w:jc w:val="both"/>
        <w:rPr>
          <w:rFonts w:ascii="Times New Roman" w:hAnsi="Times New Roman" w:cs="Times New Roman"/>
        </w:rPr>
      </w:pPr>
      <w:r w:rsidRPr="009D7B24">
        <w:rPr>
          <w:rStyle w:val="a8"/>
          <w:rFonts w:ascii="Times New Roman" w:hAnsi="Times New Roman" w:cs="Times New Roman"/>
          <w:color w:val="000000"/>
        </w:rPr>
        <w:t>Размеры ежемесячных и дополнительных выплат работникам, исполняющих обязанности по техническому обеспечению деятельности органов местного самоуправления, устанавливаются из расчета:</w:t>
      </w:r>
    </w:p>
    <w:p w:rsidR="00F20B8E" w:rsidRPr="009D7B24" w:rsidRDefault="00F20B8E" w:rsidP="00F20B8E">
      <w:pPr>
        <w:pStyle w:val="a7"/>
        <w:spacing w:after="0" w:line="240" w:lineRule="auto"/>
        <w:ind w:firstLine="860"/>
        <w:jc w:val="both"/>
        <w:rPr>
          <w:rStyle w:val="a8"/>
          <w:rFonts w:ascii="Times New Roman" w:hAnsi="Times New Roman" w:cs="Times New Roman"/>
          <w:color w:val="000000"/>
        </w:rPr>
      </w:pPr>
      <w:r w:rsidRPr="009D7B24">
        <w:rPr>
          <w:rStyle w:val="a8"/>
          <w:rFonts w:ascii="Times New Roman" w:hAnsi="Times New Roman" w:cs="Times New Roman"/>
          <w:color w:val="000000"/>
          <w:lang w:eastAsia="en-US"/>
        </w:rPr>
        <w:t xml:space="preserve">1) </w:t>
      </w:r>
      <w:r w:rsidRPr="009D7B24">
        <w:rPr>
          <w:rStyle w:val="a8"/>
          <w:rFonts w:ascii="Times New Roman" w:hAnsi="Times New Roman" w:cs="Times New Roman"/>
          <w:color w:val="000000"/>
        </w:rPr>
        <w:t xml:space="preserve">ежемесячная надбавка за высокие достижения или за сложность и напряженность в труде - в размере до 120% должностного оклада. </w:t>
      </w:r>
    </w:p>
    <w:p w:rsidR="00F20B8E" w:rsidRPr="009D7B24" w:rsidRDefault="00F20B8E" w:rsidP="00F20B8E">
      <w:pPr>
        <w:pStyle w:val="a7"/>
        <w:spacing w:after="0" w:line="240" w:lineRule="auto"/>
        <w:ind w:firstLine="860"/>
        <w:jc w:val="both"/>
        <w:rPr>
          <w:rFonts w:ascii="Times New Roman" w:hAnsi="Times New Roman" w:cs="Times New Roman"/>
        </w:rPr>
      </w:pPr>
      <w:r w:rsidRPr="009D7B24">
        <w:rPr>
          <w:rStyle w:val="a8"/>
          <w:rFonts w:ascii="Times New Roman" w:hAnsi="Times New Roman" w:cs="Times New Roman"/>
          <w:color w:val="000000"/>
        </w:rPr>
        <w:t xml:space="preserve">       Порядок выплаты и конкретный размер ежемесячной надбавки за высокие достижения в труде или за сложность и напряженность в труде определяются работодателем.</w:t>
      </w:r>
    </w:p>
    <w:p w:rsidR="00F20B8E" w:rsidRPr="009D7B24" w:rsidRDefault="00F20B8E" w:rsidP="00F20B8E">
      <w:pPr>
        <w:pStyle w:val="a7"/>
        <w:spacing w:after="0" w:line="240" w:lineRule="auto"/>
        <w:ind w:firstLine="860"/>
        <w:jc w:val="both"/>
        <w:rPr>
          <w:rStyle w:val="a8"/>
          <w:rFonts w:ascii="Times New Roman" w:hAnsi="Times New Roman" w:cs="Times New Roman"/>
        </w:rPr>
      </w:pPr>
      <w:r w:rsidRPr="009D7B24">
        <w:rPr>
          <w:rStyle w:val="a8"/>
          <w:rFonts w:ascii="Times New Roman" w:hAnsi="Times New Roman" w:cs="Times New Roman"/>
          <w:lang w:eastAsia="en-US"/>
        </w:rPr>
        <w:t xml:space="preserve"> 2) </w:t>
      </w:r>
      <w:r w:rsidRPr="009D7B24">
        <w:rPr>
          <w:rStyle w:val="a8"/>
          <w:rFonts w:ascii="Times New Roman" w:hAnsi="Times New Roman" w:cs="Times New Roman"/>
        </w:rPr>
        <w:t xml:space="preserve">ежемесячное денежное поощрение в размере до 100% должностного оклада. </w:t>
      </w:r>
    </w:p>
    <w:p w:rsidR="00F20B8E" w:rsidRPr="009D7B24" w:rsidRDefault="00F20B8E" w:rsidP="00F20B8E">
      <w:pPr>
        <w:pStyle w:val="a7"/>
        <w:spacing w:after="0" w:line="240" w:lineRule="auto"/>
        <w:ind w:firstLine="860"/>
        <w:jc w:val="both"/>
        <w:rPr>
          <w:rFonts w:ascii="Times New Roman" w:hAnsi="Times New Roman" w:cs="Times New Roman"/>
        </w:rPr>
      </w:pPr>
      <w:r w:rsidRPr="009D7B24">
        <w:rPr>
          <w:rStyle w:val="a8"/>
          <w:rFonts w:ascii="Times New Roman" w:hAnsi="Times New Roman" w:cs="Times New Roman"/>
        </w:rPr>
        <w:t>При исчислении ежемесячного денежного поощрения работников их размеры подлежат округлению до целого рубля в сторону увеличения.</w:t>
      </w:r>
    </w:p>
    <w:p w:rsidR="00F20B8E" w:rsidRPr="009D7B24" w:rsidRDefault="00F20B8E" w:rsidP="00F20B8E">
      <w:pPr>
        <w:pStyle w:val="a7"/>
        <w:spacing w:after="0" w:line="240" w:lineRule="auto"/>
        <w:ind w:firstLine="860"/>
        <w:jc w:val="both"/>
        <w:rPr>
          <w:rStyle w:val="a8"/>
          <w:rFonts w:ascii="Times New Roman" w:hAnsi="Times New Roman" w:cs="Times New Roman"/>
          <w:color w:val="000000"/>
        </w:rPr>
      </w:pPr>
      <w:r w:rsidRPr="009D7B24">
        <w:rPr>
          <w:rStyle w:val="a8"/>
          <w:rFonts w:ascii="Times New Roman" w:hAnsi="Times New Roman" w:cs="Times New Roman"/>
          <w:color w:val="000000"/>
          <w:lang w:eastAsia="en-US"/>
        </w:rPr>
        <w:t xml:space="preserve">3) </w:t>
      </w:r>
      <w:r w:rsidRPr="009D7B24">
        <w:rPr>
          <w:rStyle w:val="a8"/>
          <w:rFonts w:ascii="Times New Roman" w:hAnsi="Times New Roman" w:cs="Times New Roman"/>
          <w:color w:val="000000"/>
        </w:rPr>
        <w:t xml:space="preserve">премия по результатам работы выплачивается на основании представления непосредственного руководителя. </w:t>
      </w:r>
    </w:p>
    <w:p w:rsidR="00F20B8E" w:rsidRPr="009D7B24" w:rsidRDefault="00F20B8E" w:rsidP="00F20B8E">
      <w:pPr>
        <w:pStyle w:val="a7"/>
        <w:spacing w:after="0" w:line="240" w:lineRule="auto"/>
        <w:ind w:firstLine="860"/>
        <w:jc w:val="both"/>
        <w:rPr>
          <w:rFonts w:ascii="Times New Roman" w:hAnsi="Times New Roman" w:cs="Times New Roman"/>
        </w:rPr>
      </w:pPr>
      <w:r w:rsidRPr="009D7B24">
        <w:rPr>
          <w:rStyle w:val="a8"/>
          <w:rFonts w:ascii="Times New Roman" w:hAnsi="Times New Roman" w:cs="Times New Roman"/>
          <w:color w:val="000000"/>
        </w:rPr>
        <w:t>Размер премий устанавливается в пределах фонда оплаты труда.</w:t>
      </w:r>
    </w:p>
    <w:p w:rsidR="00F20B8E" w:rsidRPr="009D7B24" w:rsidRDefault="00F20B8E" w:rsidP="00F20B8E">
      <w:pPr>
        <w:pStyle w:val="a7"/>
        <w:spacing w:after="0" w:line="240" w:lineRule="auto"/>
        <w:ind w:firstLine="860"/>
        <w:jc w:val="both"/>
        <w:rPr>
          <w:rStyle w:val="a8"/>
          <w:rFonts w:ascii="Times New Roman" w:hAnsi="Times New Roman" w:cs="Times New Roman"/>
          <w:color w:val="000000"/>
        </w:rPr>
      </w:pPr>
      <w:r w:rsidRPr="009D7B24">
        <w:rPr>
          <w:rStyle w:val="a8"/>
          <w:rFonts w:ascii="Times New Roman" w:hAnsi="Times New Roman" w:cs="Times New Roman"/>
          <w:color w:val="000000"/>
          <w:lang w:eastAsia="en-US"/>
        </w:rPr>
        <w:t xml:space="preserve">4) </w:t>
      </w:r>
      <w:r w:rsidRPr="009D7B24">
        <w:rPr>
          <w:rStyle w:val="a8"/>
          <w:rFonts w:ascii="Times New Roman" w:hAnsi="Times New Roman" w:cs="Times New Roman"/>
          <w:color w:val="000000"/>
        </w:rPr>
        <w:t xml:space="preserve">единовременная выплата при предоставлении ежегодного оплачиваемого отпуска - в размере двух  должностных окладов один раз в год. </w:t>
      </w:r>
    </w:p>
    <w:p w:rsidR="00F20B8E" w:rsidRPr="009D7B24" w:rsidRDefault="00F20B8E" w:rsidP="00F20B8E">
      <w:pPr>
        <w:pStyle w:val="a7"/>
        <w:spacing w:after="0" w:line="240" w:lineRule="auto"/>
        <w:ind w:firstLine="860"/>
        <w:jc w:val="both"/>
        <w:rPr>
          <w:rFonts w:ascii="Times New Roman" w:hAnsi="Times New Roman" w:cs="Times New Roman"/>
        </w:rPr>
      </w:pPr>
      <w:r w:rsidRPr="009D7B24">
        <w:rPr>
          <w:rStyle w:val="a8"/>
          <w:rFonts w:ascii="Times New Roman" w:hAnsi="Times New Roman" w:cs="Times New Roman"/>
          <w:color w:val="000000"/>
        </w:rPr>
        <w:t xml:space="preserve"> Единовременная выплата производится на основании заявления работника о предоставлении отпуска.</w:t>
      </w:r>
    </w:p>
    <w:p w:rsidR="00F20B8E" w:rsidRPr="009D7B24" w:rsidRDefault="00F20B8E" w:rsidP="00F20B8E">
      <w:pPr>
        <w:pStyle w:val="a7"/>
        <w:spacing w:after="0" w:line="240" w:lineRule="auto"/>
        <w:ind w:firstLine="860"/>
        <w:jc w:val="both"/>
        <w:rPr>
          <w:rFonts w:ascii="Times New Roman" w:hAnsi="Times New Roman" w:cs="Times New Roman"/>
        </w:rPr>
      </w:pPr>
      <w:r w:rsidRPr="009D7B24">
        <w:rPr>
          <w:rStyle w:val="a8"/>
          <w:rFonts w:ascii="Times New Roman" w:hAnsi="Times New Roman" w:cs="Times New Roman"/>
          <w:color w:val="000000"/>
          <w:lang w:eastAsia="en-US"/>
        </w:rPr>
        <w:t xml:space="preserve">5)  </w:t>
      </w:r>
      <w:r w:rsidRPr="009D7B24">
        <w:rPr>
          <w:rStyle w:val="a8"/>
          <w:rFonts w:ascii="Times New Roman" w:hAnsi="Times New Roman" w:cs="Times New Roman"/>
          <w:color w:val="000000"/>
        </w:rPr>
        <w:t xml:space="preserve">материальная помощь - в размере </w:t>
      </w:r>
      <w:r w:rsidRPr="009D7B24">
        <w:rPr>
          <w:rStyle w:val="a8"/>
          <w:rFonts w:ascii="Times New Roman" w:hAnsi="Times New Roman" w:cs="Times New Roman"/>
        </w:rPr>
        <w:t>должностного оклада выплачивается</w:t>
      </w:r>
      <w:r w:rsidRPr="009D7B24">
        <w:rPr>
          <w:rStyle w:val="a8"/>
          <w:rFonts w:ascii="Times New Roman" w:hAnsi="Times New Roman" w:cs="Times New Roman"/>
          <w:color w:val="000000"/>
        </w:rPr>
        <w:t xml:space="preserve"> один раз в календарном году по заявлению работника.</w:t>
      </w:r>
    </w:p>
    <w:p w:rsidR="00F20B8E" w:rsidRPr="009D7B24" w:rsidRDefault="00F20B8E" w:rsidP="00F20B8E">
      <w:pPr>
        <w:pStyle w:val="a7"/>
        <w:spacing w:after="0" w:line="240" w:lineRule="auto"/>
        <w:ind w:firstLine="860"/>
        <w:jc w:val="both"/>
        <w:rPr>
          <w:rStyle w:val="a8"/>
          <w:rFonts w:ascii="Times New Roman" w:hAnsi="Times New Roman" w:cs="Times New Roman"/>
          <w:color w:val="000000"/>
        </w:rPr>
      </w:pPr>
      <w:r w:rsidRPr="009D7B24">
        <w:rPr>
          <w:rStyle w:val="a8"/>
          <w:rFonts w:ascii="Times New Roman" w:hAnsi="Times New Roman" w:cs="Times New Roman"/>
          <w:color w:val="000000"/>
          <w:lang w:eastAsia="en-US"/>
        </w:rPr>
        <w:lastRenderedPageBreak/>
        <w:t xml:space="preserve">6)  </w:t>
      </w:r>
      <w:r w:rsidRPr="009D7B24">
        <w:rPr>
          <w:rStyle w:val="a8"/>
          <w:rFonts w:ascii="Times New Roman" w:hAnsi="Times New Roman" w:cs="Times New Roman"/>
          <w:color w:val="000000"/>
        </w:rPr>
        <w:t xml:space="preserve">надбавка за классность водителям автотранспортных средств: </w:t>
      </w:r>
    </w:p>
    <w:p w:rsidR="00F20B8E" w:rsidRPr="009D7B24" w:rsidRDefault="00F20B8E" w:rsidP="00F20B8E">
      <w:pPr>
        <w:pStyle w:val="a7"/>
        <w:spacing w:after="0" w:line="240" w:lineRule="auto"/>
        <w:ind w:firstLine="860"/>
        <w:jc w:val="both"/>
        <w:rPr>
          <w:rStyle w:val="a8"/>
          <w:rFonts w:ascii="Times New Roman" w:hAnsi="Times New Roman" w:cs="Times New Roman"/>
          <w:color w:val="000000"/>
        </w:rPr>
      </w:pPr>
      <w:r w:rsidRPr="009D7B24">
        <w:rPr>
          <w:rStyle w:val="a8"/>
          <w:rFonts w:ascii="Times New Roman" w:hAnsi="Times New Roman" w:cs="Times New Roman"/>
          <w:color w:val="000000"/>
        </w:rPr>
        <w:t xml:space="preserve">    I класса - в размере 25% от должностного оклада, </w:t>
      </w:r>
    </w:p>
    <w:p w:rsidR="00F20B8E" w:rsidRPr="009D7B24" w:rsidRDefault="00F20B8E" w:rsidP="00F20B8E">
      <w:pPr>
        <w:pStyle w:val="a7"/>
        <w:spacing w:after="0" w:line="240" w:lineRule="auto"/>
        <w:ind w:firstLine="860"/>
        <w:jc w:val="both"/>
        <w:rPr>
          <w:rFonts w:ascii="Times New Roman" w:hAnsi="Times New Roman" w:cs="Times New Roman"/>
        </w:rPr>
      </w:pPr>
      <w:r w:rsidRPr="009D7B24">
        <w:rPr>
          <w:rStyle w:val="a8"/>
          <w:rFonts w:ascii="Times New Roman" w:hAnsi="Times New Roman" w:cs="Times New Roman"/>
          <w:color w:val="000000"/>
        </w:rPr>
        <w:t xml:space="preserve">    II класса - в размере 10% от должностного оклада.</w:t>
      </w:r>
    </w:p>
    <w:p w:rsidR="00F20B8E" w:rsidRPr="009D7B24" w:rsidRDefault="00F20B8E" w:rsidP="00F20B8E">
      <w:pPr>
        <w:pStyle w:val="a7"/>
        <w:spacing w:after="0" w:line="240" w:lineRule="auto"/>
        <w:ind w:firstLine="860"/>
        <w:jc w:val="both"/>
        <w:rPr>
          <w:rStyle w:val="a8"/>
          <w:rFonts w:ascii="Times New Roman" w:hAnsi="Times New Roman" w:cs="Times New Roman"/>
        </w:rPr>
      </w:pPr>
      <w:r w:rsidRPr="009D7B24">
        <w:rPr>
          <w:rStyle w:val="a8"/>
          <w:rFonts w:ascii="Times New Roman" w:hAnsi="Times New Roman" w:cs="Times New Roman"/>
          <w:color w:val="000000"/>
          <w:lang w:eastAsia="en-US"/>
        </w:rPr>
        <w:t xml:space="preserve"> 7) </w:t>
      </w:r>
      <w:r w:rsidRPr="009D7B24">
        <w:rPr>
          <w:rStyle w:val="a8"/>
          <w:rFonts w:ascii="Times New Roman" w:hAnsi="Times New Roman" w:cs="Times New Roman"/>
          <w:color w:val="000000"/>
        </w:rPr>
        <w:t xml:space="preserve">доплата за ненормированный рабочий день - в размере 25% от </w:t>
      </w:r>
      <w:r w:rsidRPr="009D7B24">
        <w:rPr>
          <w:rStyle w:val="a8"/>
          <w:rFonts w:ascii="Times New Roman" w:hAnsi="Times New Roman" w:cs="Times New Roman"/>
        </w:rPr>
        <w:t>должностного оклада.</w:t>
      </w:r>
    </w:p>
    <w:p w:rsidR="00F20B8E" w:rsidRPr="009D7B24" w:rsidRDefault="00F20B8E" w:rsidP="00F20B8E">
      <w:pPr>
        <w:pStyle w:val="a7"/>
        <w:spacing w:after="0" w:line="240" w:lineRule="auto"/>
        <w:ind w:firstLine="860"/>
        <w:jc w:val="both"/>
        <w:rPr>
          <w:rFonts w:ascii="Times New Roman" w:hAnsi="Times New Roman" w:cs="Times New Roman"/>
        </w:rPr>
      </w:pPr>
      <w:r w:rsidRPr="009D7B24">
        <w:rPr>
          <w:rStyle w:val="a8"/>
          <w:rFonts w:ascii="Times New Roman" w:hAnsi="Times New Roman" w:cs="Times New Roman"/>
          <w:color w:val="000000"/>
        </w:rPr>
        <w:t xml:space="preserve"> 8) иные выплаты, предусмотренные законодательством Российской Федерации и Республики Крым в пределах фонда оплаты труда.</w:t>
      </w:r>
    </w:p>
    <w:p w:rsidR="00F20B8E" w:rsidRPr="009D7B24" w:rsidRDefault="00F20B8E" w:rsidP="00F20B8E">
      <w:pPr>
        <w:pStyle w:val="a7"/>
        <w:widowControl w:val="0"/>
        <w:numPr>
          <w:ilvl w:val="0"/>
          <w:numId w:val="1"/>
        </w:numPr>
        <w:tabs>
          <w:tab w:val="left" w:pos="1378"/>
        </w:tabs>
        <w:spacing w:after="0" w:line="240" w:lineRule="auto"/>
        <w:ind w:firstLine="860"/>
        <w:jc w:val="both"/>
        <w:rPr>
          <w:rFonts w:ascii="Times New Roman" w:hAnsi="Times New Roman" w:cs="Times New Roman"/>
        </w:rPr>
      </w:pPr>
      <w:r w:rsidRPr="009D7B24">
        <w:rPr>
          <w:rStyle w:val="a8"/>
          <w:rFonts w:ascii="Times New Roman" w:hAnsi="Times New Roman" w:cs="Times New Roman"/>
          <w:color w:val="000000"/>
        </w:rPr>
        <w:t>Размеры должностных окладов работников индексируются (повышаются) в размерах и в сроки, предусмотренные действующим законодательством.</w:t>
      </w:r>
    </w:p>
    <w:p w:rsidR="00F20B8E" w:rsidRPr="009D7B24" w:rsidRDefault="00F20B8E" w:rsidP="00F20B8E">
      <w:pPr>
        <w:pStyle w:val="a7"/>
        <w:widowControl w:val="0"/>
        <w:numPr>
          <w:ilvl w:val="0"/>
          <w:numId w:val="1"/>
        </w:numPr>
        <w:tabs>
          <w:tab w:val="left" w:pos="1172"/>
        </w:tabs>
        <w:spacing w:after="0" w:line="240" w:lineRule="auto"/>
        <w:ind w:firstLine="860"/>
        <w:jc w:val="both"/>
        <w:rPr>
          <w:rFonts w:ascii="Times New Roman" w:hAnsi="Times New Roman" w:cs="Times New Roman"/>
        </w:rPr>
      </w:pPr>
      <w:r w:rsidRPr="009D7B24">
        <w:rPr>
          <w:rStyle w:val="a8"/>
          <w:rFonts w:ascii="Times New Roman" w:hAnsi="Times New Roman" w:cs="Times New Roman"/>
          <w:color w:val="000000"/>
        </w:rPr>
        <w:t>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F20B8E" w:rsidRPr="009D7B24" w:rsidRDefault="00F20B8E" w:rsidP="00F20B8E">
      <w:pPr>
        <w:pStyle w:val="a7"/>
        <w:widowControl w:val="0"/>
        <w:numPr>
          <w:ilvl w:val="0"/>
          <w:numId w:val="2"/>
        </w:numPr>
        <w:tabs>
          <w:tab w:val="left" w:pos="1206"/>
        </w:tabs>
        <w:spacing w:after="0" w:line="240" w:lineRule="auto"/>
        <w:ind w:firstLine="860"/>
        <w:jc w:val="both"/>
        <w:rPr>
          <w:rFonts w:ascii="Times New Roman" w:hAnsi="Times New Roman" w:cs="Times New Roman"/>
        </w:rPr>
      </w:pPr>
      <w:r w:rsidRPr="009D7B24">
        <w:rPr>
          <w:rStyle w:val="a8"/>
          <w:rFonts w:ascii="Times New Roman" w:hAnsi="Times New Roman" w:cs="Times New Roman"/>
          <w:color w:val="000000"/>
        </w:rPr>
        <w:t>ежемесячной надбавки за высокие достижения или за сложность и напряженность в труде - в размере 12 должностных окладов;</w:t>
      </w:r>
    </w:p>
    <w:p w:rsidR="00F20B8E" w:rsidRPr="009D7B24" w:rsidRDefault="00F20B8E" w:rsidP="00F20B8E">
      <w:pPr>
        <w:pStyle w:val="a7"/>
        <w:widowControl w:val="0"/>
        <w:numPr>
          <w:ilvl w:val="0"/>
          <w:numId w:val="2"/>
        </w:numPr>
        <w:tabs>
          <w:tab w:val="left" w:pos="1187"/>
        </w:tabs>
        <w:spacing w:after="0" w:line="240" w:lineRule="auto"/>
        <w:ind w:firstLine="860"/>
        <w:jc w:val="both"/>
        <w:rPr>
          <w:rFonts w:ascii="Times New Roman" w:hAnsi="Times New Roman" w:cs="Times New Roman"/>
        </w:rPr>
      </w:pPr>
      <w:r w:rsidRPr="009D7B24">
        <w:rPr>
          <w:rStyle w:val="a8"/>
          <w:rFonts w:ascii="Times New Roman" w:hAnsi="Times New Roman" w:cs="Times New Roman"/>
          <w:color w:val="000000"/>
        </w:rPr>
        <w:t>премий по результатам работы:</w:t>
      </w:r>
    </w:p>
    <w:p w:rsidR="00F20B8E" w:rsidRPr="009D7B24" w:rsidRDefault="00F20B8E" w:rsidP="00F20B8E">
      <w:pPr>
        <w:pStyle w:val="a7"/>
        <w:spacing w:after="0" w:line="240" w:lineRule="auto"/>
        <w:ind w:firstLine="860"/>
        <w:jc w:val="both"/>
        <w:rPr>
          <w:rFonts w:ascii="Times New Roman" w:hAnsi="Times New Roman" w:cs="Times New Roman"/>
        </w:rPr>
      </w:pPr>
      <w:r w:rsidRPr="009D7B24">
        <w:rPr>
          <w:rStyle w:val="a8"/>
          <w:rFonts w:ascii="Times New Roman" w:hAnsi="Times New Roman" w:cs="Times New Roman"/>
          <w:color w:val="000000"/>
        </w:rPr>
        <w:t>- в размере 7 должностных окладов (за исключением работников по ставке заработной платы "водитель ");</w:t>
      </w:r>
    </w:p>
    <w:p w:rsidR="00F20B8E" w:rsidRPr="009D7B24" w:rsidRDefault="00F20B8E" w:rsidP="00F20B8E">
      <w:pPr>
        <w:pStyle w:val="a7"/>
        <w:spacing w:after="0" w:line="240" w:lineRule="auto"/>
        <w:ind w:firstLine="860"/>
        <w:jc w:val="both"/>
        <w:rPr>
          <w:rFonts w:ascii="Times New Roman" w:hAnsi="Times New Roman" w:cs="Times New Roman"/>
        </w:rPr>
      </w:pPr>
      <w:r w:rsidRPr="009D7B24">
        <w:rPr>
          <w:rStyle w:val="a8"/>
          <w:rFonts w:ascii="Times New Roman" w:hAnsi="Times New Roman" w:cs="Times New Roman"/>
          <w:color w:val="000000"/>
        </w:rPr>
        <w:t>- в размере 15 должностных окладов для работников по ставке заработной платы "водитель";</w:t>
      </w:r>
    </w:p>
    <w:p w:rsidR="00F20B8E" w:rsidRPr="009D7B24" w:rsidRDefault="00F20B8E" w:rsidP="00F20B8E">
      <w:pPr>
        <w:pStyle w:val="a7"/>
        <w:widowControl w:val="0"/>
        <w:numPr>
          <w:ilvl w:val="0"/>
          <w:numId w:val="2"/>
        </w:numPr>
        <w:tabs>
          <w:tab w:val="left" w:pos="1412"/>
        </w:tabs>
        <w:spacing w:after="0" w:line="240" w:lineRule="auto"/>
        <w:ind w:firstLine="860"/>
        <w:jc w:val="both"/>
        <w:rPr>
          <w:rFonts w:ascii="Times New Roman" w:hAnsi="Times New Roman" w:cs="Times New Roman"/>
        </w:rPr>
      </w:pPr>
      <w:r w:rsidRPr="009D7B24">
        <w:rPr>
          <w:rStyle w:val="a8"/>
          <w:rFonts w:ascii="Times New Roman" w:hAnsi="Times New Roman" w:cs="Times New Roman"/>
          <w:color w:val="000000"/>
        </w:rPr>
        <w:t>единовременной выплаты при предоставлении ежегодного оплачиваемого отпуска и материальной помощи - в размере четырех должностных окладов.</w:t>
      </w:r>
    </w:p>
    <w:p w:rsidR="00F20B8E" w:rsidRDefault="00F20B8E" w:rsidP="00F20B8E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B8E" w:rsidRDefault="00F20B8E" w:rsidP="00F20B8E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B8E" w:rsidRDefault="00F20B8E" w:rsidP="00F20B8E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B8E" w:rsidRDefault="00F20B8E" w:rsidP="00F20B8E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B8E" w:rsidRPr="00021A82" w:rsidRDefault="00F20B8E" w:rsidP="00F20B8E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Председатель </w:t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совета – </w:t>
      </w:r>
    </w:p>
    <w:p w:rsidR="00F20B8E" w:rsidRPr="00021A82" w:rsidRDefault="00F20B8E" w:rsidP="00F20B8E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г</w:t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лава администрации </w:t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Зуйского</w:t>
      </w:r>
      <w:proofErr w:type="spellEnd"/>
      <w:r w:rsidRPr="00021A82">
        <w:rPr>
          <w:rFonts w:ascii="Times New Roman" w:hAnsi="Times New Roman" w:cs="Times New Roman"/>
          <w:color w:val="00000A"/>
          <w:sz w:val="24"/>
          <w:szCs w:val="24"/>
        </w:rPr>
        <w:t xml:space="preserve"> сельского поселения</w:t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021A82">
        <w:rPr>
          <w:rFonts w:ascii="Times New Roman" w:hAnsi="Times New Roman" w:cs="Times New Roman"/>
          <w:color w:val="00000A"/>
          <w:sz w:val="24"/>
          <w:szCs w:val="24"/>
        </w:rPr>
        <w:tab/>
      </w:r>
      <w:proofErr w:type="spellStart"/>
      <w:r w:rsidRPr="00021A82">
        <w:rPr>
          <w:rFonts w:ascii="Times New Roman" w:hAnsi="Times New Roman" w:cs="Times New Roman"/>
          <w:color w:val="00000A"/>
          <w:sz w:val="24"/>
          <w:szCs w:val="24"/>
        </w:rPr>
        <w:t>А.А.Лахин</w:t>
      </w:r>
      <w:proofErr w:type="spellEnd"/>
    </w:p>
    <w:p w:rsidR="00F20B8E" w:rsidRDefault="00F20B8E" w:rsidP="00F20B8E">
      <w:pPr>
        <w:jc w:val="both"/>
        <w:rPr>
          <w:sz w:val="23"/>
          <w:szCs w:val="23"/>
        </w:rPr>
      </w:pPr>
    </w:p>
    <w:p w:rsidR="00F20B8E" w:rsidRDefault="00F20B8E" w:rsidP="00F20B8E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B8E" w:rsidRDefault="00F20B8E" w:rsidP="00F20B8E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B8E" w:rsidRDefault="00F20B8E" w:rsidP="00F20B8E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B8E" w:rsidRDefault="00F20B8E" w:rsidP="00F20B8E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B8E" w:rsidRDefault="00F20B8E"/>
    <w:sectPr w:rsidR="00F2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B8E"/>
    <w:rsid w:val="00F2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0B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20B8E"/>
    <w:pPr>
      <w:jc w:val="both"/>
    </w:pPr>
  </w:style>
  <w:style w:type="character" w:customStyle="1" w:styleId="StrongEmphasis">
    <w:name w:val="Strong Emphasis"/>
    <w:rsid w:val="00F20B8E"/>
    <w:rPr>
      <w:b/>
      <w:bCs/>
    </w:rPr>
  </w:style>
  <w:style w:type="paragraph" w:styleId="a3">
    <w:name w:val="Normal (Web)"/>
    <w:basedOn w:val="a"/>
    <w:uiPriority w:val="99"/>
    <w:semiHidden/>
    <w:unhideWhenUsed/>
    <w:rsid w:val="00F2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20B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2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B8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20B8E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F20B8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20B8E"/>
  </w:style>
  <w:style w:type="character" w:customStyle="1" w:styleId="2">
    <w:name w:val="Основной текст (2)_"/>
    <w:basedOn w:val="a0"/>
    <w:link w:val="21"/>
    <w:rsid w:val="00F20B8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+ 11"/>
    <w:aliases w:val="5 pt"/>
    <w:basedOn w:val="a8"/>
    <w:rsid w:val="00F20B8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20B8E"/>
    <w:pPr>
      <w:widowControl w:val="0"/>
      <w:shd w:val="clear" w:color="auto" w:fill="FFFFFF"/>
      <w:spacing w:before="960" w:after="30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4386</Characters>
  <Application>Microsoft Office Word</Application>
  <DocSecurity>0</DocSecurity>
  <Lines>36</Lines>
  <Paragraphs>10</Paragraphs>
  <ScaleCrop>false</ScaleCrop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2015-04-07T07:58:00Z</dcterms:created>
  <dcterms:modified xsi:type="dcterms:W3CDTF">2015-04-07T07:59:00Z</dcterms:modified>
</cp:coreProperties>
</file>