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D5" w:rsidRPr="006E5263" w:rsidRDefault="00C02ED5" w:rsidP="006E5263">
      <w:pPr>
        <w:spacing w:after="0" w:line="240" w:lineRule="auto"/>
        <w:rPr>
          <w:rFonts w:ascii="Times New Roman" w:eastAsia="Times New Roman" w:hAnsi="Times New Roman" w:cs="Times New Roman"/>
          <w:sz w:val="28"/>
          <w:szCs w:val="28"/>
          <w:lang w:eastAsia="ar-SA"/>
        </w:rPr>
      </w:pPr>
    </w:p>
    <w:p w:rsidR="00C02ED5" w:rsidRPr="006E5263" w:rsidRDefault="00C02ED5" w:rsidP="006E5263">
      <w:pPr>
        <w:tabs>
          <w:tab w:val="center" w:pos="4677"/>
          <w:tab w:val="right" w:pos="9354"/>
        </w:tabs>
        <w:spacing w:after="0" w:line="240" w:lineRule="auto"/>
        <w:rPr>
          <w:rFonts w:ascii="Times New Roman" w:eastAsia="Times New Roman" w:hAnsi="Times New Roman" w:cs="Times New Roman"/>
          <w:b/>
          <w:bCs/>
          <w:sz w:val="28"/>
          <w:szCs w:val="28"/>
          <w:lang w:val="en-US" w:eastAsia="ar-SA"/>
        </w:rPr>
      </w:pPr>
    </w:p>
    <w:p w:rsidR="00C02ED5" w:rsidRPr="006E5263" w:rsidRDefault="00C02ED5" w:rsidP="006E5263">
      <w:pPr>
        <w:tabs>
          <w:tab w:val="center" w:pos="4677"/>
          <w:tab w:val="right" w:pos="9354"/>
        </w:tabs>
        <w:spacing w:after="0" w:line="240" w:lineRule="auto"/>
        <w:jc w:val="center"/>
        <w:rPr>
          <w:rFonts w:ascii="Times New Roman" w:eastAsia="Times New Roman" w:hAnsi="Times New Roman" w:cs="Times New Roman"/>
          <w:b/>
          <w:bCs/>
          <w:sz w:val="28"/>
          <w:szCs w:val="28"/>
          <w:lang w:eastAsia="ar-SA"/>
        </w:rPr>
      </w:pPr>
      <w:r w:rsidRPr="006E5263">
        <w:rPr>
          <w:rFonts w:ascii="Times New Roman" w:eastAsia="Times New Roman" w:hAnsi="Times New Roman" w:cs="Times New Roman"/>
          <w:b/>
          <w:bCs/>
          <w:sz w:val="28"/>
          <w:szCs w:val="28"/>
          <w:lang w:eastAsia="ar-SA"/>
        </w:rPr>
        <w:t>Республика Крым</w:t>
      </w:r>
    </w:p>
    <w:p w:rsidR="00C02ED5" w:rsidRPr="006E5263" w:rsidRDefault="00C02ED5" w:rsidP="006E5263">
      <w:pPr>
        <w:spacing w:after="0" w:line="240" w:lineRule="auto"/>
        <w:jc w:val="center"/>
        <w:rPr>
          <w:rFonts w:ascii="Times New Roman" w:eastAsia="Times New Roman" w:hAnsi="Times New Roman" w:cs="Times New Roman"/>
          <w:b/>
          <w:bCs/>
          <w:sz w:val="28"/>
          <w:szCs w:val="28"/>
          <w:lang w:eastAsia="ar-SA"/>
        </w:rPr>
      </w:pPr>
      <w:r w:rsidRPr="006E5263">
        <w:rPr>
          <w:rFonts w:ascii="Times New Roman" w:eastAsia="Times New Roman" w:hAnsi="Times New Roman" w:cs="Times New Roman"/>
          <w:b/>
          <w:bCs/>
          <w:sz w:val="28"/>
          <w:szCs w:val="28"/>
          <w:lang w:eastAsia="ar-SA"/>
        </w:rPr>
        <w:t>Белогорский район</w:t>
      </w:r>
    </w:p>
    <w:p w:rsidR="00C02ED5" w:rsidRPr="006E5263" w:rsidRDefault="00C02ED5" w:rsidP="006E5263">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r w:rsidRPr="006E5263">
        <w:rPr>
          <w:rFonts w:ascii="Times New Roman" w:eastAsia="Times New Roman" w:hAnsi="Times New Roman" w:cs="Times New Roman"/>
          <w:b/>
          <w:bCs/>
          <w:sz w:val="28"/>
          <w:szCs w:val="28"/>
          <w:lang w:eastAsia="ar-SA"/>
        </w:rPr>
        <w:t>Администрация Зуйского сельского поселения</w:t>
      </w:r>
    </w:p>
    <w:p w:rsidR="00C02ED5" w:rsidRPr="006E5263" w:rsidRDefault="00C02ED5" w:rsidP="006E5263">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p>
    <w:p w:rsidR="00C02ED5" w:rsidRPr="006E5263" w:rsidRDefault="00C02ED5" w:rsidP="006E5263">
      <w:pPr>
        <w:pStyle w:val="4"/>
        <w:tabs>
          <w:tab w:val="left" w:pos="0"/>
        </w:tabs>
        <w:spacing w:before="0" w:after="0"/>
        <w:jc w:val="center"/>
        <w:rPr>
          <w:rFonts w:ascii="Times New Roman" w:hAnsi="Times New Roman"/>
          <w:lang w:eastAsia="ar-SA"/>
        </w:rPr>
      </w:pPr>
      <w:r w:rsidRPr="006E5263">
        <w:rPr>
          <w:rFonts w:ascii="Times New Roman" w:hAnsi="Times New Roman"/>
          <w:lang w:eastAsia="ar-SA"/>
        </w:rPr>
        <w:t>ПОСТАНОВЛЕНИЕ</w:t>
      </w:r>
    </w:p>
    <w:p w:rsidR="00C02ED5" w:rsidRPr="006E5263" w:rsidRDefault="00C02ED5" w:rsidP="006E5263">
      <w:pPr>
        <w:pStyle w:val="4"/>
        <w:tabs>
          <w:tab w:val="left" w:pos="0"/>
        </w:tabs>
        <w:spacing w:before="0" w:after="0"/>
        <w:jc w:val="center"/>
        <w:rPr>
          <w:rFonts w:ascii="Times New Roman" w:hAnsi="Times New Roman"/>
          <w:lang w:eastAsia="ar-SA"/>
        </w:rPr>
      </w:pPr>
    </w:p>
    <w:p w:rsidR="00C02ED5" w:rsidRPr="006E5263" w:rsidRDefault="00C02ED5" w:rsidP="006E5263">
      <w:pPr>
        <w:spacing w:after="0" w:line="240" w:lineRule="auto"/>
        <w:rPr>
          <w:rFonts w:ascii="Times New Roman" w:hAnsi="Times New Roman" w:cs="Times New Roman"/>
          <w:sz w:val="28"/>
          <w:szCs w:val="28"/>
          <w:lang w:eastAsia="ar-SA"/>
        </w:rPr>
      </w:pPr>
    </w:p>
    <w:p w:rsidR="00C02ED5" w:rsidRPr="006E5263" w:rsidRDefault="00C02ED5" w:rsidP="006E5263">
      <w:pPr>
        <w:spacing w:after="0" w:line="240" w:lineRule="auto"/>
        <w:rPr>
          <w:rFonts w:ascii="Times New Roman" w:hAnsi="Times New Roman" w:cs="Times New Roman"/>
          <w:sz w:val="28"/>
          <w:szCs w:val="28"/>
          <w:lang w:eastAsia="ar-SA"/>
        </w:rPr>
      </w:pPr>
      <w:r w:rsidRPr="006E5263">
        <w:rPr>
          <w:rFonts w:ascii="Times New Roman" w:hAnsi="Times New Roman" w:cs="Times New Roman"/>
          <w:sz w:val="28"/>
          <w:szCs w:val="28"/>
          <w:lang w:eastAsia="ar-SA"/>
        </w:rPr>
        <w:t xml:space="preserve"> </w:t>
      </w:r>
      <w:r w:rsidR="006E5263">
        <w:rPr>
          <w:rFonts w:ascii="Times New Roman" w:hAnsi="Times New Roman" w:cs="Times New Roman"/>
          <w:sz w:val="28"/>
          <w:szCs w:val="28"/>
          <w:lang w:eastAsia="ar-SA"/>
        </w:rPr>
        <w:t>от 08 июня 2015 года</w:t>
      </w:r>
      <w:r w:rsidR="006E5263">
        <w:rPr>
          <w:rFonts w:ascii="Times New Roman" w:hAnsi="Times New Roman" w:cs="Times New Roman"/>
          <w:sz w:val="28"/>
          <w:szCs w:val="28"/>
          <w:lang w:eastAsia="ar-SA"/>
        </w:rPr>
        <w:tab/>
      </w:r>
      <w:r w:rsidR="006E5263">
        <w:rPr>
          <w:rFonts w:ascii="Times New Roman" w:hAnsi="Times New Roman" w:cs="Times New Roman"/>
          <w:sz w:val="28"/>
          <w:szCs w:val="28"/>
          <w:lang w:eastAsia="ar-SA"/>
        </w:rPr>
        <w:tab/>
      </w:r>
      <w:r w:rsidR="006E5263">
        <w:rPr>
          <w:rFonts w:ascii="Times New Roman" w:hAnsi="Times New Roman" w:cs="Times New Roman"/>
          <w:sz w:val="28"/>
          <w:szCs w:val="28"/>
          <w:lang w:eastAsia="ar-SA"/>
        </w:rPr>
        <w:tab/>
      </w:r>
      <w:r w:rsidR="006E5263">
        <w:rPr>
          <w:rFonts w:ascii="Times New Roman" w:hAnsi="Times New Roman" w:cs="Times New Roman"/>
          <w:sz w:val="28"/>
          <w:szCs w:val="28"/>
          <w:lang w:eastAsia="ar-SA"/>
        </w:rPr>
        <w:tab/>
      </w:r>
      <w:r w:rsidR="006E5263">
        <w:rPr>
          <w:rFonts w:ascii="Times New Roman" w:hAnsi="Times New Roman" w:cs="Times New Roman"/>
          <w:sz w:val="28"/>
          <w:szCs w:val="28"/>
          <w:lang w:eastAsia="ar-SA"/>
        </w:rPr>
        <w:tab/>
      </w:r>
      <w:r w:rsidR="006E5263">
        <w:rPr>
          <w:rFonts w:ascii="Times New Roman" w:hAnsi="Times New Roman" w:cs="Times New Roman"/>
          <w:sz w:val="28"/>
          <w:szCs w:val="28"/>
          <w:lang w:eastAsia="ar-SA"/>
        </w:rPr>
        <w:tab/>
      </w:r>
      <w:r w:rsidR="006E5263">
        <w:rPr>
          <w:rFonts w:ascii="Times New Roman" w:hAnsi="Times New Roman" w:cs="Times New Roman"/>
          <w:sz w:val="28"/>
          <w:szCs w:val="28"/>
          <w:lang w:eastAsia="ar-SA"/>
        </w:rPr>
        <w:tab/>
      </w:r>
      <w:r w:rsidR="006E5263">
        <w:rPr>
          <w:rFonts w:ascii="Times New Roman" w:hAnsi="Times New Roman" w:cs="Times New Roman"/>
          <w:sz w:val="28"/>
          <w:szCs w:val="28"/>
          <w:lang w:eastAsia="ar-SA"/>
        </w:rPr>
        <w:tab/>
        <w:t xml:space="preserve">№ </w:t>
      </w:r>
      <w:r w:rsidRPr="006E5263">
        <w:rPr>
          <w:rFonts w:ascii="Times New Roman" w:hAnsi="Times New Roman" w:cs="Times New Roman"/>
          <w:sz w:val="28"/>
          <w:szCs w:val="28"/>
          <w:lang w:eastAsia="ar-SA"/>
        </w:rPr>
        <w:t>88</w:t>
      </w:r>
    </w:p>
    <w:p w:rsidR="00C02ED5" w:rsidRPr="006E5263" w:rsidRDefault="00C02ED5" w:rsidP="006E5263">
      <w:pPr>
        <w:spacing w:after="0" w:line="240" w:lineRule="auto"/>
        <w:rPr>
          <w:rFonts w:ascii="Times New Roman" w:hAnsi="Times New Roman" w:cs="Times New Roman"/>
          <w:sz w:val="28"/>
          <w:szCs w:val="28"/>
          <w:lang w:eastAsia="ar-SA"/>
        </w:rPr>
      </w:pPr>
    </w:p>
    <w:p w:rsidR="00C02ED5" w:rsidRPr="006E5263" w:rsidRDefault="00C02ED5" w:rsidP="006E5263">
      <w:pPr>
        <w:spacing w:after="0" w:line="240" w:lineRule="auto"/>
        <w:jc w:val="both"/>
        <w:rPr>
          <w:rFonts w:ascii="Times New Roman" w:hAnsi="Times New Roman" w:cs="Times New Roman"/>
          <w:i/>
          <w:sz w:val="28"/>
          <w:szCs w:val="28"/>
        </w:rPr>
      </w:pPr>
      <w:r w:rsidRPr="006E5263">
        <w:rPr>
          <w:rFonts w:ascii="Times New Roman" w:hAnsi="Times New Roman" w:cs="Times New Roman"/>
          <w:i/>
          <w:sz w:val="28"/>
          <w:szCs w:val="28"/>
        </w:rPr>
        <w:t xml:space="preserve">Об утверждении Положения о </w:t>
      </w:r>
    </w:p>
    <w:p w:rsidR="00C02ED5" w:rsidRPr="006E5263" w:rsidRDefault="00C02ED5" w:rsidP="006E5263">
      <w:pPr>
        <w:spacing w:after="0" w:line="240" w:lineRule="auto"/>
        <w:jc w:val="both"/>
        <w:rPr>
          <w:rFonts w:ascii="Times New Roman" w:hAnsi="Times New Roman" w:cs="Times New Roman"/>
          <w:i/>
          <w:sz w:val="28"/>
          <w:szCs w:val="28"/>
        </w:rPr>
      </w:pPr>
      <w:r w:rsidRPr="006E5263">
        <w:rPr>
          <w:rFonts w:ascii="Times New Roman" w:hAnsi="Times New Roman" w:cs="Times New Roman"/>
          <w:i/>
          <w:sz w:val="28"/>
          <w:szCs w:val="28"/>
        </w:rPr>
        <w:t xml:space="preserve">размещении нестационарных </w:t>
      </w:r>
    </w:p>
    <w:p w:rsidR="00C02ED5" w:rsidRPr="006E5263" w:rsidRDefault="00C02ED5" w:rsidP="006E5263">
      <w:pPr>
        <w:spacing w:after="0" w:line="240" w:lineRule="auto"/>
        <w:jc w:val="both"/>
        <w:rPr>
          <w:rFonts w:ascii="Times New Roman" w:hAnsi="Times New Roman" w:cs="Times New Roman"/>
          <w:i/>
          <w:sz w:val="28"/>
          <w:szCs w:val="28"/>
        </w:rPr>
      </w:pPr>
      <w:r w:rsidRPr="006E5263">
        <w:rPr>
          <w:rFonts w:ascii="Times New Roman" w:hAnsi="Times New Roman" w:cs="Times New Roman"/>
          <w:i/>
          <w:sz w:val="28"/>
          <w:szCs w:val="28"/>
        </w:rPr>
        <w:t>торговых объектов и объектов</w:t>
      </w:r>
    </w:p>
    <w:p w:rsidR="00C02ED5" w:rsidRPr="006E5263" w:rsidRDefault="00C02ED5" w:rsidP="006E5263">
      <w:pPr>
        <w:spacing w:after="0" w:line="240" w:lineRule="auto"/>
        <w:jc w:val="both"/>
        <w:rPr>
          <w:rFonts w:ascii="Times New Roman" w:hAnsi="Times New Roman" w:cs="Times New Roman"/>
          <w:i/>
          <w:sz w:val="28"/>
          <w:szCs w:val="28"/>
        </w:rPr>
      </w:pPr>
      <w:r w:rsidRPr="006E5263">
        <w:rPr>
          <w:rFonts w:ascii="Times New Roman" w:hAnsi="Times New Roman" w:cs="Times New Roman"/>
          <w:i/>
          <w:sz w:val="28"/>
          <w:szCs w:val="28"/>
        </w:rPr>
        <w:t xml:space="preserve">оказания услуг на территории </w:t>
      </w:r>
    </w:p>
    <w:p w:rsidR="00C02ED5" w:rsidRPr="006E5263" w:rsidRDefault="00C02ED5" w:rsidP="006E5263">
      <w:pPr>
        <w:spacing w:after="0" w:line="240" w:lineRule="auto"/>
        <w:jc w:val="both"/>
        <w:rPr>
          <w:rFonts w:ascii="Times New Roman" w:hAnsi="Times New Roman" w:cs="Times New Roman"/>
          <w:i/>
          <w:sz w:val="28"/>
          <w:szCs w:val="28"/>
        </w:rPr>
      </w:pPr>
      <w:r w:rsidRPr="006E5263">
        <w:rPr>
          <w:rFonts w:ascii="Times New Roman" w:hAnsi="Times New Roman" w:cs="Times New Roman"/>
          <w:i/>
          <w:sz w:val="28"/>
          <w:szCs w:val="28"/>
        </w:rPr>
        <w:t>Зуйского сельского поселения</w:t>
      </w: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ind w:firstLine="720"/>
        <w:jc w:val="both"/>
        <w:rPr>
          <w:rFonts w:ascii="Times New Roman" w:hAnsi="Times New Roman" w:cs="Times New Roman"/>
          <w:sz w:val="28"/>
          <w:szCs w:val="28"/>
        </w:rPr>
      </w:pPr>
      <w:r w:rsidRPr="006E5263">
        <w:rPr>
          <w:rFonts w:ascii="Times New Roman" w:hAnsi="Times New Roman" w:cs="Times New Roman"/>
          <w:sz w:val="28"/>
          <w:szCs w:val="28"/>
        </w:rPr>
        <w:t>В целях реализации статьи Федерального закона от 06.10.20</w:t>
      </w:r>
      <w:r w:rsidR="00FE3AF5">
        <w:rPr>
          <w:rFonts w:ascii="Times New Roman" w:hAnsi="Times New Roman" w:cs="Times New Roman"/>
          <w:sz w:val="28"/>
          <w:szCs w:val="28"/>
        </w:rPr>
        <w:t xml:space="preserve">03 №131-ФЗ «Об общих принципах </w:t>
      </w:r>
      <w:r w:rsidRPr="006E5263">
        <w:rPr>
          <w:rFonts w:ascii="Times New Roman" w:hAnsi="Times New Roman" w:cs="Times New Roman"/>
          <w:sz w:val="28"/>
          <w:szCs w:val="28"/>
        </w:rPr>
        <w:t>организации местного самоуправления в Российской Федерации», Федерального закона от 28.12.2009 №381-ФЗ «Об основах государственного регулирования  торговой деятельности в Российской Федерации», в целях создания условий для обеспечения жителей услугами торговли, бытового обслуживания и общественного питания, находящихся на территории Зуйского сельского поселения</w:t>
      </w:r>
    </w:p>
    <w:p w:rsidR="00C02ED5" w:rsidRPr="00DC50FC" w:rsidRDefault="00DC50FC" w:rsidP="006E5263">
      <w:pPr>
        <w:spacing w:after="0" w:line="240" w:lineRule="auto"/>
        <w:jc w:val="both"/>
        <w:rPr>
          <w:rFonts w:ascii="Times New Roman" w:hAnsi="Times New Roman" w:cs="Times New Roman"/>
          <w:sz w:val="28"/>
          <w:szCs w:val="28"/>
        </w:rPr>
      </w:pPr>
      <w:r w:rsidRPr="00DC50FC">
        <w:rPr>
          <w:rFonts w:ascii="Times New Roman" w:hAnsi="Times New Roman" w:cs="Times New Roman"/>
          <w:sz w:val="28"/>
          <w:szCs w:val="28"/>
        </w:rPr>
        <w:t>постановляю:</w:t>
      </w:r>
    </w:p>
    <w:p w:rsidR="00C02ED5" w:rsidRPr="006E5263" w:rsidRDefault="00C02ED5" w:rsidP="006E5263">
      <w:pPr>
        <w:spacing w:after="0" w:line="240" w:lineRule="auto"/>
        <w:jc w:val="center"/>
        <w:rPr>
          <w:rFonts w:ascii="Times New Roman" w:hAnsi="Times New Roman" w:cs="Times New Roman"/>
          <w:b/>
          <w:sz w:val="28"/>
          <w:szCs w:val="28"/>
        </w:rPr>
      </w:pPr>
    </w:p>
    <w:p w:rsidR="00C02ED5" w:rsidRPr="006E5263" w:rsidRDefault="00C02ED5" w:rsidP="00DC50FC">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1.Утвердить Положение о размещении нестационарных торговых объектов и объектов оказания услуг на территории Зуйского сельского по</w:t>
      </w:r>
      <w:r w:rsidR="006E5263">
        <w:rPr>
          <w:rFonts w:ascii="Times New Roman" w:hAnsi="Times New Roman" w:cs="Times New Roman"/>
          <w:sz w:val="28"/>
          <w:szCs w:val="28"/>
        </w:rPr>
        <w:t xml:space="preserve">селения согласно Приложению №1 </w:t>
      </w:r>
      <w:r w:rsidRPr="006E5263">
        <w:rPr>
          <w:rFonts w:ascii="Times New Roman" w:hAnsi="Times New Roman" w:cs="Times New Roman"/>
          <w:sz w:val="28"/>
          <w:szCs w:val="28"/>
        </w:rPr>
        <w:t>к настоящему Постановлению.</w:t>
      </w:r>
    </w:p>
    <w:p w:rsidR="00C02ED5" w:rsidRPr="006E5263" w:rsidRDefault="00DC50FC" w:rsidP="00DC5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E3AF5">
        <w:rPr>
          <w:rFonts w:ascii="Times New Roman" w:hAnsi="Times New Roman" w:cs="Times New Roman"/>
          <w:sz w:val="28"/>
          <w:szCs w:val="28"/>
        </w:rPr>
        <w:t xml:space="preserve">Утвердить </w:t>
      </w:r>
      <w:r w:rsidR="00C02ED5" w:rsidRPr="006E5263">
        <w:rPr>
          <w:rFonts w:ascii="Times New Roman" w:hAnsi="Times New Roman" w:cs="Times New Roman"/>
          <w:sz w:val="28"/>
          <w:szCs w:val="28"/>
        </w:rPr>
        <w:t>По</w:t>
      </w:r>
      <w:r w:rsidR="006E5263">
        <w:rPr>
          <w:rFonts w:ascii="Times New Roman" w:hAnsi="Times New Roman" w:cs="Times New Roman"/>
          <w:sz w:val="28"/>
          <w:szCs w:val="28"/>
        </w:rPr>
        <w:t xml:space="preserve">ложение о конкурсной комиссии </w:t>
      </w:r>
      <w:r w:rsidR="00C02ED5" w:rsidRPr="006E5263">
        <w:rPr>
          <w:rFonts w:ascii="Times New Roman" w:hAnsi="Times New Roman" w:cs="Times New Roman"/>
          <w:sz w:val="28"/>
          <w:szCs w:val="28"/>
        </w:rPr>
        <w:t>по размещению  нестационарных торговых объектов на территории Зуйского сельского поселения Белогорского района Республики Крым на территории Зуйского сельского по</w:t>
      </w:r>
      <w:r w:rsidR="00EF1E9C">
        <w:rPr>
          <w:rFonts w:ascii="Times New Roman" w:hAnsi="Times New Roman" w:cs="Times New Roman"/>
          <w:sz w:val="28"/>
          <w:szCs w:val="28"/>
        </w:rPr>
        <w:t xml:space="preserve">селения согласно Приложению №2 </w:t>
      </w:r>
      <w:r w:rsidR="00C02ED5" w:rsidRPr="006E5263">
        <w:rPr>
          <w:rFonts w:ascii="Times New Roman" w:hAnsi="Times New Roman" w:cs="Times New Roman"/>
          <w:sz w:val="28"/>
          <w:szCs w:val="28"/>
        </w:rPr>
        <w:t>к настоящему Постановлению.</w:t>
      </w:r>
    </w:p>
    <w:p w:rsidR="00C02ED5" w:rsidRPr="006E5263" w:rsidRDefault="00DC50FC" w:rsidP="00DC50FC">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3</w:t>
      </w:r>
      <w:r w:rsidR="00C02ED5" w:rsidRPr="006E5263">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Зуйского сельского совета Шакирова А.Э. </w:t>
      </w:r>
    </w:p>
    <w:p w:rsidR="00C02ED5" w:rsidRPr="006E5263" w:rsidRDefault="00C02ED5" w:rsidP="006E5263">
      <w:pPr>
        <w:pStyle w:val="2"/>
        <w:spacing w:after="0" w:line="240" w:lineRule="auto"/>
        <w:ind w:left="0"/>
        <w:jc w:val="both"/>
        <w:rPr>
          <w:sz w:val="28"/>
          <w:szCs w:val="28"/>
        </w:rPr>
      </w:pPr>
    </w:p>
    <w:p w:rsidR="00C02ED5" w:rsidRPr="006E5263" w:rsidRDefault="00C02ED5" w:rsidP="006E5263">
      <w:pPr>
        <w:pStyle w:val="2"/>
        <w:spacing w:after="0" w:line="240" w:lineRule="auto"/>
        <w:ind w:left="0"/>
        <w:jc w:val="both"/>
        <w:rPr>
          <w:sz w:val="28"/>
          <w:szCs w:val="28"/>
        </w:rPr>
      </w:pPr>
    </w:p>
    <w:p w:rsidR="00C02ED5" w:rsidRPr="006E5263" w:rsidRDefault="00C02ED5" w:rsidP="00DC50FC">
      <w:pPr>
        <w:pStyle w:val="Standard"/>
        <w:rPr>
          <w:rFonts w:cs="Times New Roman"/>
          <w:sz w:val="28"/>
          <w:szCs w:val="28"/>
          <w:lang w:val="ru-RU"/>
        </w:rPr>
      </w:pPr>
      <w:r w:rsidRPr="006E5263">
        <w:rPr>
          <w:rFonts w:cs="Times New Roman"/>
          <w:sz w:val="28"/>
          <w:szCs w:val="28"/>
          <w:lang w:val="ru-RU"/>
        </w:rPr>
        <w:t xml:space="preserve">Председатель Зуйского сельского совета – </w:t>
      </w:r>
    </w:p>
    <w:p w:rsidR="00C02ED5" w:rsidRPr="006E5263" w:rsidRDefault="00C02ED5" w:rsidP="00DC50FC">
      <w:pPr>
        <w:pStyle w:val="Standard"/>
        <w:rPr>
          <w:rFonts w:cs="Times New Roman"/>
          <w:sz w:val="28"/>
          <w:szCs w:val="28"/>
        </w:rPr>
      </w:pPr>
      <w:r w:rsidRPr="006E5263">
        <w:rPr>
          <w:rFonts w:cs="Times New Roman"/>
          <w:sz w:val="28"/>
          <w:szCs w:val="28"/>
          <w:lang w:val="ru-RU"/>
        </w:rPr>
        <w:t>глава администрации Зуйского сельского поселения</w:t>
      </w:r>
      <w:r w:rsidRPr="006E5263">
        <w:rPr>
          <w:rFonts w:cs="Times New Roman"/>
          <w:noProof/>
          <w:webHidden/>
          <w:sz w:val="28"/>
          <w:szCs w:val="28"/>
          <w:lang w:val="ru-RU"/>
        </w:rPr>
        <w:t xml:space="preserve">            </w:t>
      </w:r>
      <w:r w:rsidRPr="006E5263">
        <w:rPr>
          <w:rFonts w:cs="Times New Roman"/>
          <w:noProof/>
          <w:webHidden/>
          <w:sz w:val="28"/>
          <w:szCs w:val="28"/>
          <w:lang w:val="ru-RU"/>
        </w:rPr>
        <w:tab/>
      </w:r>
      <w:r w:rsidRPr="006E5263">
        <w:rPr>
          <w:rFonts w:cs="Times New Roman"/>
          <w:sz w:val="28"/>
          <w:szCs w:val="28"/>
          <w:lang w:val="ru-RU"/>
        </w:rPr>
        <w:t>А.А. Лахин.</w:t>
      </w:r>
    </w:p>
    <w:p w:rsidR="00C02ED5" w:rsidRPr="006E5263" w:rsidRDefault="00C02ED5" w:rsidP="006E5263">
      <w:pPr>
        <w:spacing w:after="0" w:line="240" w:lineRule="auto"/>
        <w:ind w:right="-30"/>
        <w:jc w:val="center"/>
        <w:rPr>
          <w:rFonts w:ascii="Times New Roman" w:hAnsi="Times New Roman" w:cs="Times New Roman"/>
          <w:b/>
          <w:sz w:val="28"/>
          <w:szCs w:val="28"/>
          <w:lang w:val="de-DE"/>
        </w:rPr>
      </w:pPr>
    </w:p>
    <w:p w:rsidR="00C02ED5" w:rsidRPr="006E5263" w:rsidRDefault="00C02ED5" w:rsidP="006E5263">
      <w:pPr>
        <w:spacing w:after="0" w:line="240" w:lineRule="auto"/>
        <w:ind w:right="-30"/>
        <w:jc w:val="center"/>
        <w:rPr>
          <w:rFonts w:ascii="Times New Roman" w:hAnsi="Times New Roman" w:cs="Times New Roman"/>
          <w:b/>
          <w:sz w:val="28"/>
          <w:szCs w:val="28"/>
        </w:rPr>
      </w:pPr>
    </w:p>
    <w:p w:rsidR="00C02ED5" w:rsidRPr="006E5263" w:rsidRDefault="00C02ED5" w:rsidP="006E5263">
      <w:pPr>
        <w:spacing w:after="0" w:line="240" w:lineRule="auto"/>
        <w:ind w:right="-30"/>
        <w:jc w:val="center"/>
        <w:rPr>
          <w:rFonts w:ascii="Times New Roman" w:hAnsi="Times New Roman" w:cs="Times New Roman"/>
          <w:b/>
          <w:sz w:val="28"/>
          <w:szCs w:val="28"/>
        </w:rPr>
      </w:pPr>
    </w:p>
    <w:p w:rsidR="00DC50FC" w:rsidRDefault="00DC50FC" w:rsidP="006E5263">
      <w:pPr>
        <w:spacing w:after="0" w:line="240" w:lineRule="auto"/>
        <w:ind w:right="-30"/>
        <w:rPr>
          <w:rFonts w:ascii="Times New Roman" w:hAnsi="Times New Roman" w:cs="Times New Roman"/>
          <w:b/>
          <w:sz w:val="28"/>
          <w:szCs w:val="28"/>
        </w:rPr>
      </w:pPr>
    </w:p>
    <w:p w:rsidR="00DC50FC" w:rsidRPr="006E5263" w:rsidRDefault="00DC50FC" w:rsidP="006E5263">
      <w:pPr>
        <w:spacing w:after="0" w:line="240" w:lineRule="auto"/>
        <w:ind w:right="-30"/>
        <w:rPr>
          <w:rFonts w:ascii="Times New Roman" w:hAnsi="Times New Roman" w:cs="Times New Roman"/>
          <w:b/>
          <w:sz w:val="28"/>
          <w:szCs w:val="28"/>
        </w:rPr>
      </w:pPr>
    </w:p>
    <w:p w:rsidR="00C02ED5" w:rsidRPr="006E5263" w:rsidRDefault="001E25D2" w:rsidP="006E5263">
      <w:pPr>
        <w:spacing w:after="0" w:line="240" w:lineRule="auto"/>
        <w:ind w:left="5245" w:right="-30"/>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r w:rsidR="00C02ED5" w:rsidRPr="006E5263">
        <w:rPr>
          <w:rFonts w:ascii="Times New Roman" w:hAnsi="Times New Roman" w:cs="Times New Roman"/>
          <w:sz w:val="28"/>
          <w:szCs w:val="28"/>
        </w:rPr>
        <w:t xml:space="preserve"> </w:t>
      </w:r>
    </w:p>
    <w:p w:rsidR="00C02ED5" w:rsidRPr="006E5263" w:rsidRDefault="00C02ED5" w:rsidP="006E5263">
      <w:pPr>
        <w:spacing w:after="0" w:line="240" w:lineRule="auto"/>
        <w:ind w:left="5245" w:right="-30"/>
        <w:jc w:val="both"/>
        <w:rPr>
          <w:rFonts w:ascii="Times New Roman" w:hAnsi="Times New Roman" w:cs="Times New Roman"/>
          <w:sz w:val="28"/>
          <w:szCs w:val="28"/>
        </w:rPr>
      </w:pPr>
      <w:r w:rsidRPr="006E5263">
        <w:rPr>
          <w:rFonts w:ascii="Times New Roman" w:hAnsi="Times New Roman" w:cs="Times New Roman"/>
          <w:sz w:val="28"/>
          <w:szCs w:val="28"/>
        </w:rPr>
        <w:t xml:space="preserve">к Постановлению администрации  </w:t>
      </w:r>
    </w:p>
    <w:p w:rsidR="00C02ED5" w:rsidRPr="006E5263" w:rsidRDefault="00C02ED5" w:rsidP="006E5263">
      <w:pPr>
        <w:spacing w:after="0" w:line="240" w:lineRule="auto"/>
        <w:ind w:left="5245" w:right="-30"/>
        <w:jc w:val="both"/>
        <w:rPr>
          <w:rFonts w:ascii="Times New Roman" w:hAnsi="Times New Roman" w:cs="Times New Roman"/>
          <w:bCs/>
          <w:sz w:val="28"/>
          <w:szCs w:val="28"/>
        </w:rPr>
      </w:pPr>
      <w:r w:rsidRPr="006E5263">
        <w:rPr>
          <w:rFonts w:ascii="Times New Roman" w:hAnsi="Times New Roman" w:cs="Times New Roman"/>
          <w:bCs/>
          <w:sz w:val="28"/>
          <w:szCs w:val="28"/>
        </w:rPr>
        <w:t>Зуйского сельского поселения</w:t>
      </w:r>
    </w:p>
    <w:p w:rsidR="00C02ED5" w:rsidRPr="006E5263" w:rsidRDefault="00490FC2" w:rsidP="006E5263">
      <w:pPr>
        <w:spacing w:after="0" w:line="240" w:lineRule="auto"/>
        <w:ind w:left="5245" w:right="-30"/>
        <w:jc w:val="both"/>
        <w:rPr>
          <w:rFonts w:ascii="Times New Roman" w:hAnsi="Times New Roman" w:cs="Times New Roman"/>
          <w:bCs/>
          <w:sz w:val="28"/>
          <w:szCs w:val="28"/>
        </w:rPr>
      </w:pPr>
      <w:r>
        <w:rPr>
          <w:rFonts w:ascii="Times New Roman" w:hAnsi="Times New Roman" w:cs="Times New Roman"/>
          <w:bCs/>
          <w:sz w:val="28"/>
          <w:szCs w:val="28"/>
        </w:rPr>
        <w:t xml:space="preserve">от 08 июня 2015 года </w:t>
      </w:r>
      <w:r w:rsidR="00C02ED5" w:rsidRPr="006E5263">
        <w:rPr>
          <w:rFonts w:ascii="Times New Roman" w:hAnsi="Times New Roman" w:cs="Times New Roman"/>
          <w:bCs/>
          <w:sz w:val="28"/>
          <w:szCs w:val="28"/>
        </w:rPr>
        <w:t>№ 88</w:t>
      </w:r>
    </w:p>
    <w:p w:rsidR="00C02ED5" w:rsidRPr="006E5263" w:rsidRDefault="00C02ED5" w:rsidP="006E5263">
      <w:pPr>
        <w:spacing w:after="0" w:line="240" w:lineRule="auto"/>
        <w:ind w:left="5245" w:right="-30"/>
        <w:jc w:val="both"/>
        <w:rPr>
          <w:rFonts w:ascii="Times New Roman" w:hAnsi="Times New Roman" w:cs="Times New Roman"/>
          <w:sz w:val="28"/>
          <w:szCs w:val="28"/>
        </w:rPr>
      </w:pPr>
    </w:p>
    <w:p w:rsidR="00C02ED5" w:rsidRPr="006E5263" w:rsidRDefault="00C02ED5" w:rsidP="006E5263">
      <w:pPr>
        <w:spacing w:after="0" w:line="240" w:lineRule="auto"/>
        <w:ind w:right="-30"/>
        <w:jc w:val="center"/>
        <w:rPr>
          <w:rFonts w:ascii="Times New Roman" w:hAnsi="Times New Roman" w:cs="Times New Roman"/>
          <w:b/>
          <w:sz w:val="28"/>
          <w:szCs w:val="28"/>
        </w:rPr>
      </w:pPr>
      <w:r w:rsidRPr="006E5263">
        <w:rPr>
          <w:rFonts w:ascii="Times New Roman" w:hAnsi="Times New Roman" w:cs="Times New Roman"/>
          <w:b/>
          <w:sz w:val="28"/>
          <w:szCs w:val="28"/>
        </w:rPr>
        <w:t>Положение</w:t>
      </w:r>
    </w:p>
    <w:p w:rsidR="00C02ED5" w:rsidRPr="006E5263" w:rsidRDefault="00C02ED5" w:rsidP="006E5263">
      <w:pPr>
        <w:spacing w:after="0" w:line="240" w:lineRule="auto"/>
        <w:ind w:right="-30"/>
        <w:jc w:val="both"/>
        <w:rPr>
          <w:rFonts w:ascii="Times New Roman" w:hAnsi="Times New Roman" w:cs="Times New Roman"/>
          <w:b/>
          <w:sz w:val="28"/>
          <w:szCs w:val="28"/>
        </w:rPr>
      </w:pPr>
      <w:r w:rsidRPr="006E5263">
        <w:rPr>
          <w:rFonts w:ascii="Times New Roman" w:hAnsi="Times New Roman" w:cs="Times New Roman"/>
          <w:b/>
          <w:sz w:val="28"/>
          <w:szCs w:val="28"/>
        </w:rPr>
        <w:t>о размещении не</w:t>
      </w:r>
      <w:r w:rsidR="00490FC2">
        <w:rPr>
          <w:rFonts w:ascii="Times New Roman" w:hAnsi="Times New Roman" w:cs="Times New Roman"/>
          <w:b/>
          <w:sz w:val="28"/>
          <w:szCs w:val="28"/>
        </w:rPr>
        <w:t xml:space="preserve">стационарных торговых объектов </w:t>
      </w:r>
      <w:r w:rsidRPr="006E5263">
        <w:rPr>
          <w:rFonts w:ascii="Times New Roman" w:hAnsi="Times New Roman" w:cs="Times New Roman"/>
          <w:b/>
          <w:sz w:val="28"/>
          <w:szCs w:val="28"/>
        </w:rPr>
        <w:t>на территории</w:t>
      </w:r>
      <w:r w:rsidR="00490FC2">
        <w:rPr>
          <w:rFonts w:ascii="Times New Roman" w:hAnsi="Times New Roman" w:cs="Times New Roman"/>
          <w:b/>
          <w:sz w:val="28"/>
          <w:szCs w:val="28"/>
        </w:rPr>
        <w:t xml:space="preserve">  Зуйского сельского поселения </w:t>
      </w:r>
      <w:r w:rsidRPr="006E5263">
        <w:rPr>
          <w:rFonts w:ascii="Times New Roman" w:hAnsi="Times New Roman" w:cs="Times New Roman"/>
          <w:b/>
          <w:sz w:val="28"/>
          <w:szCs w:val="28"/>
        </w:rPr>
        <w:t>Белогорского района Республики Крым</w:t>
      </w:r>
    </w:p>
    <w:p w:rsidR="00C02ED5" w:rsidRPr="006E5263" w:rsidRDefault="00C02ED5" w:rsidP="006E5263">
      <w:pPr>
        <w:spacing w:after="0" w:line="240" w:lineRule="auto"/>
        <w:ind w:right="-30"/>
        <w:rPr>
          <w:rFonts w:ascii="Times New Roman" w:hAnsi="Times New Roman" w:cs="Times New Roman"/>
          <w:b/>
          <w:sz w:val="28"/>
          <w:szCs w:val="28"/>
        </w:rPr>
      </w:pPr>
    </w:p>
    <w:p w:rsidR="00C02ED5" w:rsidRPr="006E5263" w:rsidRDefault="00C02ED5" w:rsidP="006E5263">
      <w:pPr>
        <w:spacing w:after="0" w:line="240" w:lineRule="auto"/>
        <w:ind w:left="-360" w:right="-30"/>
        <w:jc w:val="center"/>
        <w:rPr>
          <w:rFonts w:ascii="Times New Roman" w:hAnsi="Times New Roman" w:cs="Times New Roman"/>
          <w:b/>
          <w:sz w:val="28"/>
          <w:szCs w:val="28"/>
        </w:rPr>
      </w:pPr>
      <w:r w:rsidRPr="006E5263">
        <w:rPr>
          <w:rFonts w:ascii="Times New Roman" w:hAnsi="Times New Roman" w:cs="Times New Roman"/>
          <w:b/>
          <w:sz w:val="28"/>
          <w:szCs w:val="28"/>
        </w:rPr>
        <w:t>1. Общие положения</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1.1. Порядок размещения нестационарных торговых объектов на территории Зуйского сельского поселения Белогорского района Республики Крым (далее - Порядок) разработан в целях реализации Федерального закона от 28.12.2009 № 381-ФЗ «Об основах государственного регулирования торговой деятельности в Российской Федерации», Федерального закона от 07.02.1992 № 2300-1 «О защите прав потребителей», Федерального закона от 30.03.1999 № 52-ФЗ «О санитарно-эпидемиологическом благополучии населения», Федерального закона от 02.01.2000 № 29-ФЗ «О качестве и безопасности пищевых продуктов», Федерального закона от 06.10.2003 № 131-ФЗ «Об общих принципах организации местного самоуправления в Российской Федерации», Федерального закона от 26.07.2006 № 135-ФЗ «О защите конкуренции», Указа Президента Российской Федерации от 29.01.1</w:t>
      </w:r>
      <w:r w:rsidR="00490FC2">
        <w:rPr>
          <w:rFonts w:ascii="Times New Roman" w:hAnsi="Times New Roman" w:cs="Times New Roman"/>
          <w:sz w:val="28"/>
          <w:szCs w:val="28"/>
        </w:rPr>
        <w:t xml:space="preserve">992 № 65 «О свободе торговли», </w:t>
      </w:r>
      <w:r w:rsidRPr="006E5263">
        <w:rPr>
          <w:rFonts w:ascii="Times New Roman" w:hAnsi="Times New Roman" w:cs="Times New Roman"/>
          <w:sz w:val="28"/>
          <w:szCs w:val="28"/>
        </w:rPr>
        <w:t>и устанавливает процедуру принятия решений на размещение нестационарных торговых объектов, выдачи Свидетельства о внесении в Схему размещения нестационарного торгового объекта и утверждения Схемы размещения нестационарных торговых объектов.</w:t>
      </w:r>
    </w:p>
    <w:p w:rsidR="00C02ED5" w:rsidRPr="006E5263" w:rsidRDefault="00C02ED5" w:rsidP="006E5263">
      <w:pPr>
        <w:pStyle w:val="a3"/>
        <w:tabs>
          <w:tab w:val="left" w:pos="90"/>
          <w:tab w:val="left" w:pos="72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1.2. Настоящий Порядок разработан в целях:</w:t>
      </w:r>
    </w:p>
    <w:p w:rsidR="00C02ED5" w:rsidRPr="006E5263" w:rsidRDefault="00C02ED5" w:rsidP="006E5263">
      <w:pPr>
        <w:pStyle w:val="a3"/>
        <w:tabs>
          <w:tab w:val="left" w:pos="90"/>
          <w:tab w:val="left" w:pos="360"/>
          <w:tab w:val="left" w:pos="72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 упорядочения нестационарных торговых объектов на территории Зуйского сельского поселения;</w:t>
      </w:r>
    </w:p>
    <w:p w:rsidR="00C02ED5" w:rsidRPr="006E5263" w:rsidRDefault="00C02ED5" w:rsidP="006E5263">
      <w:pPr>
        <w:pStyle w:val="a3"/>
        <w:tabs>
          <w:tab w:val="left" w:pos="-90"/>
          <w:tab w:val="left" w:pos="90"/>
          <w:tab w:val="left" w:pos="72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C02ED5" w:rsidRPr="006E5263" w:rsidRDefault="00C02ED5" w:rsidP="006E5263">
      <w:pPr>
        <w:pStyle w:val="a3"/>
        <w:tabs>
          <w:tab w:val="left" w:pos="-90"/>
          <w:tab w:val="left" w:pos="90"/>
          <w:tab w:val="left" w:pos="72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 установления единого порядка размещения нестационарных торговых объектов на территории Зуйского сельского поселения;</w:t>
      </w:r>
    </w:p>
    <w:p w:rsidR="00C02ED5" w:rsidRPr="006E5263" w:rsidRDefault="00C02ED5" w:rsidP="006E5263">
      <w:pPr>
        <w:pStyle w:val="a3"/>
        <w:tabs>
          <w:tab w:val="left" w:pos="-90"/>
          <w:tab w:val="left" w:pos="90"/>
          <w:tab w:val="left" w:pos="72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 обеспечения содержания нестационарных торговых объектов на территории Зуйского сельского поселения;</w:t>
      </w:r>
    </w:p>
    <w:p w:rsidR="00C02ED5" w:rsidRPr="006E5263" w:rsidRDefault="00C02ED5" w:rsidP="006E5263">
      <w:pPr>
        <w:pStyle w:val="a3"/>
        <w:tabs>
          <w:tab w:val="left" w:pos="-90"/>
          <w:tab w:val="left" w:pos="90"/>
          <w:tab w:val="left" w:pos="72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 восполнения недостатка стационарной торговой сети.</w:t>
      </w:r>
    </w:p>
    <w:p w:rsidR="00C02ED5" w:rsidRPr="006E5263" w:rsidRDefault="00C02ED5" w:rsidP="006E5263">
      <w:pPr>
        <w:pStyle w:val="a3"/>
        <w:tabs>
          <w:tab w:val="left" w:pos="-90"/>
          <w:tab w:val="left" w:pos="90"/>
          <w:tab w:val="left" w:pos="180"/>
          <w:tab w:val="left" w:pos="450"/>
          <w:tab w:val="left" w:pos="540"/>
          <w:tab w:val="left" w:pos="81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 xml:space="preserve">1.3. Нестационарные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нестационарным объектам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Требования, предусмотренные настоящим Порядком, не распространяются на отношения, </w:t>
      </w:r>
      <w:r w:rsidRPr="006E5263">
        <w:rPr>
          <w:rFonts w:ascii="Times New Roman" w:hAnsi="Times New Roman" w:cs="Times New Roman"/>
          <w:sz w:val="28"/>
          <w:szCs w:val="28"/>
        </w:rPr>
        <w:lastRenderedPageBreak/>
        <w:t>связанные с размещением нестационарных торговых объектов, общественного питания, оказания бытовых и прочих услуг:</w:t>
      </w:r>
    </w:p>
    <w:p w:rsidR="00C02ED5" w:rsidRPr="006E5263" w:rsidRDefault="00490FC2" w:rsidP="006E5263">
      <w:pPr>
        <w:tabs>
          <w:tab w:val="left" w:pos="-90"/>
          <w:tab w:val="left" w:pos="90"/>
          <w:tab w:val="left" w:pos="360"/>
          <w:tab w:val="left" w:pos="450"/>
          <w:tab w:val="left" w:pos="540"/>
          <w:tab w:val="left" w:pos="630"/>
          <w:tab w:val="left" w:pos="8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C02ED5" w:rsidRPr="006E5263">
        <w:rPr>
          <w:rFonts w:ascii="Times New Roman" w:hAnsi="Times New Roman" w:cs="Times New Roman"/>
          <w:sz w:val="28"/>
          <w:szCs w:val="28"/>
        </w:rPr>
        <w:t>Находящихся на территориях розничных рынков;</w:t>
      </w:r>
    </w:p>
    <w:p w:rsidR="00C02ED5" w:rsidRPr="006E5263" w:rsidRDefault="00C02ED5" w:rsidP="006E5263">
      <w:pPr>
        <w:pStyle w:val="a3"/>
        <w:tabs>
          <w:tab w:val="left" w:pos="-90"/>
          <w:tab w:val="left" w:pos="90"/>
          <w:tab w:val="left" w:pos="360"/>
          <w:tab w:val="left" w:pos="450"/>
          <w:tab w:val="left" w:pos="540"/>
          <w:tab w:val="left" w:pos="63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1.3.2. При проведении праздничных, общественно-политических, культурно-массовых и спортивно-массовых мероприятий, имеющих краткосрочный характер;</w:t>
      </w:r>
    </w:p>
    <w:p w:rsidR="00C02ED5" w:rsidRPr="006E5263" w:rsidRDefault="00490FC2" w:rsidP="006E5263">
      <w:pPr>
        <w:tabs>
          <w:tab w:val="left" w:pos="-90"/>
        </w:tabs>
        <w:spacing w:after="0" w:line="240" w:lineRule="auto"/>
        <w:ind w:right="-30" w:firstLine="709"/>
        <w:jc w:val="both"/>
        <w:rPr>
          <w:rFonts w:ascii="Times New Roman" w:hAnsi="Times New Roman" w:cs="Times New Roman"/>
          <w:sz w:val="28"/>
          <w:szCs w:val="28"/>
        </w:rPr>
      </w:pPr>
      <w:r>
        <w:rPr>
          <w:rFonts w:ascii="Times New Roman" w:hAnsi="Times New Roman" w:cs="Times New Roman"/>
          <w:sz w:val="28"/>
          <w:szCs w:val="28"/>
        </w:rPr>
        <w:t>1.3.3.</w:t>
      </w:r>
      <w:r w:rsidR="00C02ED5" w:rsidRPr="006E5263">
        <w:rPr>
          <w:rFonts w:ascii="Times New Roman" w:hAnsi="Times New Roman" w:cs="Times New Roman"/>
          <w:sz w:val="28"/>
          <w:szCs w:val="28"/>
        </w:rPr>
        <w:t>При размещении нестационарных объектов: школьно-письменных базаров, ярмарок, цирков шапито, аттракционов, передвижных зоопарков.</w:t>
      </w:r>
    </w:p>
    <w:p w:rsidR="00C02ED5" w:rsidRPr="006E5263" w:rsidRDefault="00490FC2" w:rsidP="006E5263">
      <w:pPr>
        <w:tabs>
          <w:tab w:val="left" w:pos="-90"/>
        </w:tabs>
        <w:spacing w:after="0" w:line="240" w:lineRule="auto"/>
        <w:ind w:right="-30" w:firstLine="709"/>
        <w:jc w:val="both"/>
        <w:rPr>
          <w:rFonts w:ascii="Times New Roman" w:hAnsi="Times New Roman" w:cs="Times New Roman"/>
          <w:sz w:val="28"/>
          <w:szCs w:val="28"/>
        </w:rPr>
      </w:pPr>
      <w:r>
        <w:rPr>
          <w:rFonts w:ascii="Times New Roman" w:hAnsi="Times New Roman" w:cs="Times New Roman"/>
          <w:sz w:val="28"/>
          <w:szCs w:val="28"/>
        </w:rPr>
        <w:t>1.4.</w:t>
      </w:r>
      <w:r w:rsidR="00C02ED5" w:rsidRPr="006E5263">
        <w:rPr>
          <w:rFonts w:ascii="Times New Roman" w:hAnsi="Times New Roman" w:cs="Times New Roman"/>
          <w:sz w:val="28"/>
          <w:szCs w:val="28"/>
        </w:rPr>
        <w:t xml:space="preserve">Размещение нестационарных торговых объектов на земельных </w:t>
      </w:r>
      <w:r>
        <w:rPr>
          <w:rFonts w:ascii="Times New Roman" w:hAnsi="Times New Roman" w:cs="Times New Roman"/>
          <w:sz w:val="28"/>
          <w:szCs w:val="28"/>
        </w:rPr>
        <w:t xml:space="preserve">участках, в зданиях, строениях, сооружениях, </w:t>
      </w:r>
      <w:r w:rsidR="00C02ED5" w:rsidRPr="006E5263">
        <w:rPr>
          <w:rFonts w:ascii="Times New Roman" w:hAnsi="Times New Roman" w:cs="Times New Roman"/>
          <w:sz w:val="28"/>
          <w:szCs w:val="28"/>
        </w:rPr>
        <w:t>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указанных объектов.</w:t>
      </w:r>
    </w:p>
    <w:p w:rsidR="00C02ED5" w:rsidRPr="006E5263" w:rsidRDefault="00490FC2" w:rsidP="006E5263">
      <w:pPr>
        <w:tabs>
          <w:tab w:val="left" w:pos="-90"/>
        </w:tabs>
        <w:spacing w:after="0" w:line="240" w:lineRule="auto"/>
        <w:ind w:right="-30" w:firstLine="709"/>
        <w:jc w:val="both"/>
        <w:rPr>
          <w:rFonts w:ascii="Times New Roman" w:hAnsi="Times New Roman" w:cs="Times New Roman"/>
          <w:sz w:val="28"/>
          <w:szCs w:val="28"/>
        </w:rPr>
      </w:pPr>
      <w:r>
        <w:rPr>
          <w:rFonts w:ascii="Times New Roman" w:hAnsi="Times New Roman" w:cs="Times New Roman"/>
          <w:sz w:val="28"/>
          <w:szCs w:val="28"/>
        </w:rPr>
        <w:t>1.5.</w:t>
      </w:r>
      <w:r w:rsidR="00C02ED5" w:rsidRPr="006E5263">
        <w:rPr>
          <w:rFonts w:ascii="Times New Roman" w:hAnsi="Times New Roman" w:cs="Times New Roman"/>
          <w:sz w:val="28"/>
          <w:szCs w:val="28"/>
        </w:rPr>
        <w:t>Размещение нестационарных торговых объектов на земельных участках, находящихся в частной собственности или в аренде, осуществляется в соответствии со схемой размещения нестационарных торговых объектов при условии соблюдения разрешенного вида использования земельного участка и готовности владельца участка заключить договор на размещение нестационарного торгового объекта.</w:t>
      </w:r>
    </w:p>
    <w:p w:rsidR="00C02ED5" w:rsidRPr="006E5263" w:rsidRDefault="00C02ED5" w:rsidP="006E5263">
      <w:pPr>
        <w:tabs>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1.6. Утверждение схемы, внесение в нее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02ED5" w:rsidRPr="006E5263" w:rsidRDefault="00C02ED5" w:rsidP="006E5263">
      <w:pPr>
        <w:tabs>
          <w:tab w:val="left" w:pos="-90"/>
        </w:tabs>
        <w:spacing w:after="0" w:line="240" w:lineRule="auto"/>
        <w:ind w:right="-30" w:firstLine="567"/>
        <w:jc w:val="both"/>
        <w:rPr>
          <w:rFonts w:ascii="Times New Roman" w:hAnsi="Times New Roman" w:cs="Times New Roman"/>
          <w:sz w:val="28"/>
          <w:szCs w:val="28"/>
        </w:rPr>
      </w:pPr>
    </w:p>
    <w:p w:rsidR="00C02ED5" w:rsidRPr="006E5263" w:rsidRDefault="00C02ED5" w:rsidP="006E5263">
      <w:pPr>
        <w:spacing w:after="0" w:line="240" w:lineRule="auto"/>
        <w:ind w:left="360" w:right="-30"/>
        <w:jc w:val="center"/>
        <w:rPr>
          <w:rFonts w:ascii="Times New Roman" w:hAnsi="Times New Roman" w:cs="Times New Roman"/>
          <w:b/>
          <w:sz w:val="28"/>
          <w:szCs w:val="28"/>
        </w:rPr>
      </w:pPr>
      <w:r w:rsidRPr="006E5263">
        <w:rPr>
          <w:rFonts w:ascii="Times New Roman" w:hAnsi="Times New Roman" w:cs="Times New Roman"/>
          <w:b/>
          <w:sz w:val="28"/>
          <w:szCs w:val="28"/>
        </w:rPr>
        <w:t>2. Основные понятия и их определения</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t>2.1. В целях настоящего Порядка применяются следующие понятия:</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t>- схема – документ, состоящий из текстовой и графической частей, определяющий места размещения нестационарных торговых объектов, имеющий сведения об объекте, адресных ориентирах, периоде размещения, специализации торгового объекта, собственнике земельного участка (здания, строения, сооружения), на котором расположен нестационарный торговый объект;</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t>2.2. К нестационарным торговым объектам относятся:</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t>- павильон – строение, имеющее торговый зал и рассчитанное на одно или несколько рабочих мест;</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t>- киоск – строение, которое не имеет торгового зала и рассчитано на одно рабочее место продавца;</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t>- торговый автомат – временное техническое сооружение или конструкция, предназначенные для продажи штучных товаров без участия продавца;</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t>- бахчевой развал – специально оборудованная временная конструкция, представляющая собой площадку для продажи бахчи;</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lastRenderedPageBreak/>
        <w:t>- елочный базар – специально оборудованная временная конструкция, представляющая собой площадку для продажи натуральных елок, сосен;</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t>- передвижные сооружения: автомагазины (автолавки, автоприцепы), изотермические емкости и цистерны, тележки, лотки, палатки, корзины и иные специальные приспособления.</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t>2.3. Специализация нестационарного товарного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C02ED5" w:rsidRPr="006E5263" w:rsidRDefault="00C02ED5" w:rsidP="006E5263">
      <w:pPr>
        <w:spacing w:after="0" w:line="240" w:lineRule="auto"/>
        <w:ind w:right="-30" w:firstLine="720"/>
        <w:jc w:val="both"/>
        <w:rPr>
          <w:rFonts w:ascii="Times New Roman" w:hAnsi="Times New Roman" w:cs="Times New Roman"/>
          <w:sz w:val="28"/>
          <w:szCs w:val="28"/>
        </w:rPr>
      </w:pPr>
    </w:p>
    <w:p w:rsidR="00C02ED5" w:rsidRPr="006E5263" w:rsidRDefault="00C02ED5" w:rsidP="006E5263">
      <w:pPr>
        <w:spacing w:after="0" w:line="240" w:lineRule="auto"/>
        <w:ind w:right="-30"/>
        <w:jc w:val="center"/>
        <w:rPr>
          <w:rFonts w:ascii="Times New Roman" w:hAnsi="Times New Roman" w:cs="Times New Roman"/>
          <w:b/>
          <w:sz w:val="28"/>
          <w:szCs w:val="28"/>
        </w:rPr>
      </w:pPr>
      <w:r w:rsidRPr="006E5263">
        <w:rPr>
          <w:rFonts w:ascii="Times New Roman" w:hAnsi="Times New Roman" w:cs="Times New Roman"/>
          <w:b/>
          <w:sz w:val="28"/>
          <w:szCs w:val="28"/>
        </w:rPr>
        <w:t>3. Порядок утверждения схемы дислокации и размещения объектов</w:t>
      </w:r>
    </w:p>
    <w:p w:rsidR="00C02ED5" w:rsidRPr="006E5263" w:rsidRDefault="00C02ED5" w:rsidP="006E5263">
      <w:pPr>
        <w:spacing w:after="0" w:line="240" w:lineRule="auto"/>
        <w:ind w:right="-30" w:firstLine="709"/>
        <w:jc w:val="center"/>
        <w:rPr>
          <w:rFonts w:ascii="Times New Roman" w:hAnsi="Times New Roman" w:cs="Times New Roman"/>
          <w:b/>
          <w:sz w:val="28"/>
          <w:szCs w:val="28"/>
        </w:rPr>
      </w:pPr>
      <w:r w:rsidRPr="006E5263">
        <w:rPr>
          <w:rFonts w:ascii="Times New Roman" w:hAnsi="Times New Roman" w:cs="Times New Roman"/>
          <w:b/>
          <w:sz w:val="28"/>
          <w:szCs w:val="28"/>
        </w:rPr>
        <w:t>мелкорозничной торговой сети</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Администрация Зуйского сельского поселения готовит проект схемы дислокации объектов мелкорозничной торговой сети на территории сельского поселения.</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3.1. При разработке схемы должны учитываться:</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3.1.1. необходимость размещения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3.1.2. Восполнения недостатка стационарной торговой сети;</w:t>
      </w:r>
    </w:p>
    <w:p w:rsidR="00C02ED5" w:rsidRPr="006E5263" w:rsidRDefault="00C02ED5" w:rsidP="006E5263">
      <w:pPr>
        <w:pStyle w:val="a3"/>
        <w:tabs>
          <w:tab w:val="left" w:pos="-90"/>
          <w:tab w:val="left" w:pos="90"/>
          <w:tab w:val="left" w:pos="450"/>
          <w:tab w:val="left" w:pos="810"/>
          <w:tab w:val="left" w:pos="99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3.1.3. Соответствие мест размещения нестационарных торговых объектов и их внешнего вида и внешнего архитектурного облика сложившейся застройки;</w:t>
      </w:r>
    </w:p>
    <w:p w:rsidR="00C02ED5" w:rsidRPr="006E5263" w:rsidRDefault="00C02ED5" w:rsidP="006E5263">
      <w:pPr>
        <w:pStyle w:val="a3"/>
        <w:tabs>
          <w:tab w:val="left" w:pos="-90"/>
          <w:tab w:val="left" w:pos="90"/>
          <w:tab w:val="left" w:pos="450"/>
          <w:tab w:val="left" w:pos="810"/>
          <w:tab w:val="left" w:pos="99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3.1.4. Обеспечение свободного движения пешеходов и доступа потребителей к объектам торговли, в том числе обеспечение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w:t>
      </w:r>
    </w:p>
    <w:p w:rsidR="00C02ED5" w:rsidRPr="006E5263" w:rsidRDefault="00C02ED5" w:rsidP="006E5263">
      <w:pPr>
        <w:pStyle w:val="a3"/>
        <w:tabs>
          <w:tab w:val="left" w:pos="-90"/>
          <w:tab w:val="left" w:pos="90"/>
          <w:tab w:val="left" w:pos="450"/>
          <w:tab w:val="left" w:pos="81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3.1.5. Специализация нестационарного торгового объекта, минимальный ассортиментный перечень товаров, который должен быть постоянно в продаже, и номенклатура дополнительных групп товаров в соответствии со специализацией;</w:t>
      </w:r>
    </w:p>
    <w:p w:rsidR="00C02ED5" w:rsidRPr="006E5263" w:rsidRDefault="00C02ED5" w:rsidP="006E5263">
      <w:pPr>
        <w:pStyle w:val="a3"/>
        <w:tabs>
          <w:tab w:val="left" w:pos="-90"/>
          <w:tab w:val="left" w:pos="90"/>
          <w:tab w:val="left" w:pos="450"/>
          <w:tab w:val="left" w:pos="81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3.1.6.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условиям приема, хранения и реализации товаров;</w:t>
      </w:r>
    </w:p>
    <w:p w:rsidR="00C02ED5" w:rsidRPr="006E5263" w:rsidRDefault="00C02ED5" w:rsidP="006E5263">
      <w:pPr>
        <w:pStyle w:val="a3"/>
        <w:tabs>
          <w:tab w:val="left" w:pos="-90"/>
          <w:tab w:val="left" w:pos="90"/>
          <w:tab w:val="left" w:pos="450"/>
          <w:tab w:val="left" w:pos="81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3.1.7. Необходимость благоустройства площадки для размещения нестационарного торгового объекта и прилегающей территории;</w:t>
      </w:r>
    </w:p>
    <w:p w:rsidR="00C02ED5" w:rsidRPr="006E5263" w:rsidRDefault="00C02ED5" w:rsidP="006E5263">
      <w:pPr>
        <w:pStyle w:val="a3"/>
        <w:tabs>
          <w:tab w:val="left" w:pos="-90"/>
          <w:tab w:val="left" w:pos="90"/>
          <w:tab w:val="left" w:pos="450"/>
          <w:tab w:val="left" w:pos="81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3.1.8. Возможность подключения нестационарных торговых объектов к сетям инженерно-технического обеспечения;</w:t>
      </w:r>
    </w:p>
    <w:p w:rsidR="00C02ED5" w:rsidRPr="006E5263" w:rsidRDefault="00C02ED5" w:rsidP="006E5263">
      <w:pPr>
        <w:pStyle w:val="a3"/>
        <w:tabs>
          <w:tab w:val="left" w:pos="-90"/>
          <w:tab w:val="left" w:pos="90"/>
          <w:tab w:val="left" w:pos="450"/>
          <w:tab w:val="left" w:pos="810"/>
          <w:tab w:val="left" w:pos="99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3.1.9. Обоснованность размещения объектов нестационарной торговой сети вдоль федеральных автомобильных дорог; автомобильных дорог, находящихся в государственной собственности Республики Крым; в зонах отдыха; в местах массового скопления граждан и нахождения источников повышенной опасности (вокзалах, объектах военного назначения);</w:t>
      </w:r>
    </w:p>
    <w:p w:rsidR="00C02ED5" w:rsidRPr="006E5263" w:rsidRDefault="00C02ED5" w:rsidP="006E5263">
      <w:pPr>
        <w:pStyle w:val="a3"/>
        <w:tabs>
          <w:tab w:val="left" w:pos="-90"/>
          <w:tab w:val="left" w:pos="0"/>
          <w:tab w:val="left" w:pos="90"/>
          <w:tab w:val="left" w:pos="450"/>
          <w:tab w:val="left" w:pos="81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 xml:space="preserve">3.2. Расстояние между нестационарными торговыми объектами, осуществляющими реализацию одинаковых групп товаров, должно составлять не </w:t>
      </w:r>
      <w:r w:rsidRPr="006E5263">
        <w:rPr>
          <w:rFonts w:ascii="Times New Roman" w:hAnsi="Times New Roman" w:cs="Times New Roman"/>
          <w:sz w:val="28"/>
          <w:szCs w:val="28"/>
        </w:rPr>
        <w:lastRenderedPageBreak/>
        <w:t xml:space="preserve">менее </w:t>
      </w:r>
      <w:smartTag w:uri="urn:schemas-microsoft-com:office:smarttags" w:element="metricconverter">
        <w:smartTagPr>
          <w:attr w:name="ProductID" w:val="250 метров"/>
        </w:smartTagPr>
        <w:r w:rsidRPr="006E5263">
          <w:rPr>
            <w:rFonts w:ascii="Times New Roman" w:hAnsi="Times New Roman" w:cs="Times New Roman"/>
            <w:sz w:val="28"/>
            <w:szCs w:val="28"/>
          </w:rPr>
          <w:t>250 метров</w:t>
        </w:r>
      </w:smartTag>
      <w:r w:rsidRPr="006E5263">
        <w:rPr>
          <w:rFonts w:ascii="Times New Roman" w:hAnsi="Times New Roman" w:cs="Times New Roman"/>
          <w:sz w:val="28"/>
          <w:szCs w:val="28"/>
        </w:rPr>
        <w:t>, за исключением нестационарных торговых объектов, расположенных в зонах рекреационного назначения.</w:t>
      </w:r>
    </w:p>
    <w:p w:rsidR="00C02ED5" w:rsidRPr="006E5263" w:rsidRDefault="00C02ED5" w:rsidP="006E5263">
      <w:pPr>
        <w:pStyle w:val="a3"/>
        <w:tabs>
          <w:tab w:val="left" w:pos="-90"/>
          <w:tab w:val="left" w:pos="90"/>
          <w:tab w:val="left" w:pos="450"/>
          <w:tab w:val="left" w:pos="81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3.3. Период размещения нестационарных торговых объектов устанавливается в схеме для каждого нестационарного торгового объекта с учетом следующих особенностей:</w:t>
      </w:r>
    </w:p>
    <w:p w:rsidR="00C02ED5" w:rsidRPr="006E5263" w:rsidRDefault="00C02ED5" w:rsidP="006E5263">
      <w:pPr>
        <w:pStyle w:val="a3"/>
        <w:tabs>
          <w:tab w:val="left" w:pos="-90"/>
          <w:tab w:val="left" w:pos="90"/>
          <w:tab w:val="left" w:pos="450"/>
          <w:tab w:val="left" w:pos="810"/>
          <w:tab w:val="left" w:pos="99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3.3.1. Для мест размещения торговых объектов по реализации мороженого, прохладительных напитков, кваса, в том числе в розлив, летних кафе период размещения устанавливается с 1 мая по 31 октября;</w:t>
      </w:r>
    </w:p>
    <w:p w:rsidR="00C02ED5" w:rsidRPr="006E5263" w:rsidRDefault="00C02ED5" w:rsidP="006E5263">
      <w:pPr>
        <w:pStyle w:val="a3"/>
        <w:tabs>
          <w:tab w:val="left" w:pos="-90"/>
          <w:tab w:val="left" w:pos="0"/>
          <w:tab w:val="left" w:pos="90"/>
          <w:tab w:val="left" w:pos="450"/>
          <w:tab w:val="left" w:pos="81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3.3.2. Для мест размещения бахчевых развалов период размещения устанавливается с 1 июля по 31 октября;</w:t>
      </w:r>
    </w:p>
    <w:p w:rsidR="00C02ED5" w:rsidRPr="006E5263" w:rsidRDefault="00C02ED5" w:rsidP="006E5263">
      <w:pPr>
        <w:pStyle w:val="a3"/>
        <w:tabs>
          <w:tab w:val="left" w:pos="-90"/>
          <w:tab w:val="left" w:pos="90"/>
          <w:tab w:val="left" w:pos="450"/>
          <w:tab w:val="left" w:pos="810"/>
          <w:tab w:val="left" w:pos="99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 xml:space="preserve">3.3.3. Для мест размещения елочных базаров период размещения устанавливается с 20 по 31 декабря; </w:t>
      </w:r>
    </w:p>
    <w:p w:rsidR="00C02ED5" w:rsidRPr="006E5263" w:rsidRDefault="00C02ED5" w:rsidP="006E5263">
      <w:pPr>
        <w:pStyle w:val="a3"/>
        <w:tabs>
          <w:tab w:val="left" w:pos="-90"/>
          <w:tab w:val="left" w:pos="90"/>
          <w:tab w:val="left" w:pos="45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3.3.4. Для иных нестационарных торговых объектов, за исключением предусмотренных подпунктами 1-3 настоящего пункта, - с учетом необходимости обеспечения устойчивого развития территорий, но не более 10 лет.</w:t>
      </w:r>
    </w:p>
    <w:p w:rsidR="00C02ED5" w:rsidRPr="006E5263" w:rsidRDefault="00C02ED5" w:rsidP="006E5263">
      <w:pPr>
        <w:pStyle w:val="a3"/>
        <w:tabs>
          <w:tab w:val="left" w:pos="-90"/>
          <w:tab w:val="left" w:pos="90"/>
          <w:tab w:val="left" w:pos="45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3.4. Не допускается размещение нестационарных торговых объектов:</w:t>
      </w:r>
    </w:p>
    <w:p w:rsidR="00C02ED5" w:rsidRPr="006E5263" w:rsidRDefault="00C02ED5" w:rsidP="006E5263">
      <w:pPr>
        <w:pStyle w:val="a3"/>
        <w:tabs>
          <w:tab w:val="left" w:pos="-90"/>
          <w:tab w:val="left" w:pos="90"/>
          <w:tab w:val="left" w:pos="45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3.4.1. На остановочных пунктах общественного транспорта;</w:t>
      </w:r>
    </w:p>
    <w:p w:rsidR="00C02ED5" w:rsidRPr="006E5263" w:rsidRDefault="00C02ED5" w:rsidP="006E5263">
      <w:pPr>
        <w:pStyle w:val="a3"/>
        <w:tabs>
          <w:tab w:val="left" w:pos="-90"/>
          <w:tab w:val="left" w:pos="90"/>
          <w:tab w:val="left" w:pos="450"/>
          <w:tab w:val="left" w:pos="900"/>
          <w:tab w:val="left" w:pos="108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 xml:space="preserve">3.4.2.В арках зданий, на газонах, цветниках, площадках (детских, для отдыха, спортивных), тротуарах шириной менее </w:t>
      </w:r>
      <w:smartTag w:uri="urn:schemas-microsoft-com:office:smarttags" w:element="metricconverter">
        <w:smartTagPr>
          <w:attr w:name="ProductID" w:val="3 метров"/>
        </w:smartTagPr>
        <w:r w:rsidRPr="006E5263">
          <w:rPr>
            <w:rFonts w:ascii="Times New Roman" w:hAnsi="Times New Roman" w:cs="Times New Roman"/>
            <w:sz w:val="28"/>
            <w:szCs w:val="28"/>
          </w:rPr>
          <w:t>3 метров</w:t>
        </w:r>
      </w:smartTag>
      <w:r w:rsidRPr="006E5263">
        <w:rPr>
          <w:rFonts w:ascii="Times New Roman" w:hAnsi="Times New Roman" w:cs="Times New Roman"/>
          <w:sz w:val="28"/>
          <w:szCs w:val="28"/>
        </w:rPr>
        <w:t>;</w:t>
      </w:r>
    </w:p>
    <w:p w:rsidR="00C02ED5" w:rsidRPr="006E5263" w:rsidRDefault="00C02ED5" w:rsidP="006E5263">
      <w:pPr>
        <w:pStyle w:val="a3"/>
        <w:tabs>
          <w:tab w:val="left" w:pos="-90"/>
          <w:tab w:val="left" w:pos="90"/>
          <w:tab w:val="left" w:pos="45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 xml:space="preserve">3.4.3.Ближе </w:t>
      </w:r>
      <w:smartTag w:uri="urn:schemas-microsoft-com:office:smarttags" w:element="metricconverter">
        <w:smartTagPr>
          <w:attr w:name="ProductID" w:val="5 метров"/>
        </w:smartTagPr>
        <w:r w:rsidRPr="006E5263">
          <w:rPr>
            <w:rFonts w:ascii="Times New Roman" w:hAnsi="Times New Roman" w:cs="Times New Roman"/>
            <w:sz w:val="28"/>
            <w:szCs w:val="28"/>
          </w:rPr>
          <w:t>5 метров</w:t>
        </w:r>
      </w:smartTag>
      <w:r w:rsidRPr="006E5263">
        <w:rPr>
          <w:rFonts w:ascii="Times New Roman" w:hAnsi="Times New Roman" w:cs="Times New Roman"/>
          <w:sz w:val="28"/>
          <w:szCs w:val="28"/>
        </w:rPr>
        <w:t xml:space="preserve"> от окон зданий и витрин стационарных торговых объектов;</w:t>
      </w:r>
    </w:p>
    <w:p w:rsidR="00C02ED5" w:rsidRPr="006E5263" w:rsidRDefault="00C02ED5" w:rsidP="006E5263">
      <w:pPr>
        <w:pStyle w:val="a3"/>
        <w:tabs>
          <w:tab w:val="left" w:pos="-90"/>
          <w:tab w:val="left" w:pos="90"/>
          <w:tab w:val="left" w:pos="45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3.4.4.На инженерных сетях и коммуникациях и в охранных зонах инженерных сетей и коммуникаций, за исключением объектов, указанных в п.п 1-3 п. 3.2 настоящего Порядка;</w:t>
      </w:r>
    </w:p>
    <w:p w:rsidR="00C02ED5" w:rsidRPr="006E5263" w:rsidRDefault="00C02ED5" w:rsidP="006E5263">
      <w:pPr>
        <w:pStyle w:val="a3"/>
        <w:tabs>
          <w:tab w:val="left" w:pos="-90"/>
          <w:tab w:val="left" w:pos="90"/>
          <w:tab w:val="left" w:pos="45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3.4.5.Под железнодорожными путепроводами и автомобильными эстакадами, мостами;</w:t>
      </w:r>
    </w:p>
    <w:p w:rsidR="00C02ED5" w:rsidRPr="006E5263" w:rsidRDefault="00C02ED5" w:rsidP="006E5263">
      <w:pPr>
        <w:pStyle w:val="a3"/>
        <w:tabs>
          <w:tab w:val="left" w:pos="-90"/>
          <w:tab w:val="left" w:pos="90"/>
          <w:tab w:val="left" w:pos="45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3.4.6.В надземных и подземных переходах, а также в 5-метровой охранной зоне от входов (выходов) в подземные переходы;</w:t>
      </w:r>
    </w:p>
    <w:p w:rsidR="00C02ED5" w:rsidRPr="006E5263" w:rsidRDefault="00C02ED5" w:rsidP="006E5263">
      <w:pPr>
        <w:pStyle w:val="a3"/>
        <w:tabs>
          <w:tab w:val="left" w:pos="-90"/>
          <w:tab w:val="left" w:pos="90"/>
          <w:tab w:val="left" w:pos="45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 xml:space="preserve">3.4.7.Ближе </w:t>
      </w:r>
      <w:smartTag w:uri="urn:schemas-microsoft-com:office:smarttags" w:element="metricconverter">
        <w:smartTagPr>
          <w:attr w:name="ProductID" w:val="15 метров"/>
        </w:smartTagPr>
        <w:r w:rsidRPr="006E5263">
          <w:rPr>
            <w:rFonts w:ascii="Times New Roman" w:hAnsi="Times New Roman" w:cs="Times New Roman"/>
            <w:sz w:val="28"/>
            <w:szCs w:val="28"/>
          </w:rPr>
          <w:t>15 метров</w:t>
        </w:r>
      </w:smartTag>
      <w:r w:rsidRPr="006E5263">
        <w:rPr>
          <w:rFonts w:ascii="Times New Roman" w:hAnsi="Times New Roman" w:cs="Times New Roman"/>
          <w:sz w:val="28"/>
          <w:szCs w:val="28"/>
        </w:rPr>
        <w:t xml:space="preserve"> от окон жилых домов, за исключением их размещения у противопожарных стен;</w:t>
      </w:r>
    </w:p>
    <w:p w:rsidR="00C02ED5" w:rsidRPr="006E5263" w:rsidRDefault="00C02ED5" w:rsidP="006E5263">
      <w:pPr>
        <w:pStyle w:val="a3"/>
        <w:tabs>
          <w:tab w:val="left" w:pos="-90"/>
          <w:tab w:val="left" w:pos="90"/>
          <w:tab w:val="left" w:pos="450"/>
          <w:tab w:val="left" w:pos="630"/>
          <w:tab w:val="left" w:pos="81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3.4.8.Иных местах, устанавливаемых в соответствии с федеральным законодательством и законодательством Республики Крым.</w:t>
      </w:r>
    </w:p>
    <w:p w:rsidR="00C02ED5" w:rsidRPr="006E5263" w:rsidRDefault="00C02ED5" w:rsidP="006E5263">
      <w:pPr>
        <w:pStyle w:val="a3"/>
        <w:tabs>
          <w:tab w:val="left" w:pos="-90"/>
          <w:tab w:val="left" w:pos="90"/>
          <w:tab w:val="left" w:pos="450"/>
        </w:tabs>
        <w:spacing w:after="0" w:line="240" w:lineRule="auto"/>
        <w:ind w:left="0" w:firstLine="709"/>
        <w:jc w:val="center"/>
        <w:rPr>
          <w:rFonts w:ascii="Times New Roman" w:hAnsi="Times New Roman" w:cs="Times New Roman"/>
          <w:sz w:val="28"/>
          <w:szCs w:val="28"/>
        </w:rPr>
      </w:pPr>
    </w:p>
    <w:p w:rsidR="00C02ED5" w:rsidRPr="006E5263" w:rsidRDefault="00C02ED5" w:rsidP="006E5263">
      <w:pPr>
        <w:pStyle w:val="a3"/>
        <w:tabs>
          <w:tab w:val="left" w:pos="-90"/>
          <w:tab w:val="left" w:pos="90"/>
          <w:tab w:val="left" w:pos="450"/>
        </w:tabs>
        <w:spacing w:after="0" w:line="240" w:lineRule="auto"/>
        <w:ind w:left="0" w:firstLine="709"/>
        <w:jc w:val="center"/>
        <w:rPr>
          <w:rFonts w:ascii="Times New Roman" w:hAnsi="Times New Roman" w:cs="Times New Roman"/>
          <w:b/>
          <w:sz w:val="28"/>
          <w:szCs w:val="28"/>
        </w:rPr>
      </w:pPr>
      <w:r w:rsidRPr="006E5263">
        <w:rPr>
          <w:rFonts w:ascii="Times New Roman" w:hAnsi="Times New Roman" w:cs="Times New Roman"/>
          <w:b/>
          <w:sz w:val="28"/>
          <w:szCs w:val="28"/>
        </w:rPr>
        <w:t>4. Порядок утверждения схемы</w:t>
      </w:r>
    </w:p>
    <w:p w:rsidR="00C02ED5" w:rsidRPr="006E5263" w:rsidRDefault="00C02ED5" w:rsidP="006E5263">
      <w:pPr>
        <w:pStyle w:val="a3"/>
        <w:tabs>
          <w:tab w:val="left" w:pos="-2268"/>
          <w:tab w:val="left" w:pos="-90"/>
          <w:tab w:val="left" w:pos="90"/>
          <w:tab w:val="left" w:pos="45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4.1. Схема должна состоять из двух частей:</w:t>
      </w:r>
    </w:p>
    <w:p w:rsidR="00C02ED5" w:rsidRPr="006E5263" w:rsidRDefault="00C02ED5" w:rsidP="006E5263">
      <w:pPr>
        <w:pStyle w:val="a3"/>
        <w:tabs>
          <w:tab w:val="left" w:pos="-2268"/>
          <w:tab w:val="left" w:pos="-90"/>
          <w:tab w:val="left" w:pos="0"/>
          <w:tab w:val="left" w:pos="90"/>
          <w:tab w:val="left" w:pos="450"/>
          <w:tab w:val="left" w:pos="630"/>
          <w:tab w:val="left" w:pos="81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4.1.1. Текстовой части - разрабатывается в виде таблицы по форме, утвержденной настоящим постановлением;</w:t>
      </w:r>
    </w:p>
    <w:p w:rsidR="00C02ED5" w:rsidRPr="006E5263" w:rsidRDefault="00C02ED5" w:rsidP="006E5263">
      <w:pPr>
        <w:pStyle w:val="a3"/>
        <w:tabs>
          <w:tab w:val="left" w:pos="-2268"/>
          <w:tab w:val="left" w:pos="-90"/>
          <w:tab w:val="left" w:pos="90"/>
          <w:tab w:val="left" w:pos="450"/>
          <w:tab w:val="left" w:pos="630"/>
          <w:tab w:val="left" w:pos="90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4.1.2. Графической части – разрабатывается в виде карты Зуйского сельского поселения или карт различных частей с предусмотренными на ней (них) возможными местами размещения нестационарных торговых объектов.</w:t>
      </w:r>
    </w:p>
    <w:p w:rsidR="00C02ED5" w:rsidRPr="006E5263" w:rsidRDefault="00C02ED5" w:rsidP="006E5263">
      <w:pPr>
        <w:pStyle w:val="a3"/>
        <w:tabs>
          <w:tab w:val="left" w:pos="-2268"/>
          <w:tab w:val="left" w:pos="0"/>
          <w:tab w:val="left" w:pos="90"/>
          <w:tab w:val="left" w:pos="450"/>
        </w:tabs>
        <w:spacing w:after="0" w:line="240" w:lineRule="auto"/>
        <w:ind w:left="0" w:firstLine="709"/>
        <w:jc w:val="both"/>
        <w:rPr>
          <w:rFonts w:ascii="Times New Roman" w:hAnsi="Times New Roman" w:cs="Times New Roman"/>
          <w:sz w:val="28"/>
          <w:szCs w:val="28"/>
        </w:rPr>
      </w:pPr>
      <w:r w:rsidRPr="006E5263">
        <w:rPr>
          <w:rFonts w:ascii="Times New Roman" w:hAnsi="Times New Roman" w:cs="Times New Roman"/>
          <w:sz w:val="28"/>
          <w:szCs w:val="28"/>
        </w:rPr>
        <w:t>4.2. Схема разрабатывается и утверждается постановлением Главы администрации Зуйского сельского поселения с учетом требований, установленных разделом 3 настоящего Порядка.</w:t>
      </w:r>
    </w:p>
    <w:p w:rsidR="00C02ED5" w:rsidRPr="006E5263" w:rsidRDefault="00C02ED5" w:rsidP="006E5263">
      <w:pPr>
        <w:tabs>
          <w:tab w:val="left" w:pos="-2268"/>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lastRenderedPageBreak/>
        <w:t>4.3. Администрация Зуйского сельского поселения до утверждения схемы в срок не позднее 01 ноября года, предшествующего году начала срока действия схемы, разрабатывает проект схемы, в течение 3 рабочих дней размещает его на официальном сайте администрации и согласует с заместителем главы администрации Зуйского сельского поселения:</w:t>
      </w:r>
    </w:p>
    <w:p w:rsidR="00C02ED5" w:rsidRPr="006E5263" w:rsidRDefault="00C02ED5" w:rsidP="006E5263">
      <w:pPr>
        <w:tabs>
          <w:tab w:val="left" w:pos="-2268"/>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Согласование (отказ в согласовании, замечания (предложения) оформляются письменно.</w:t>
      </w:r>
    </w:p>
    <w:p w:rsidR="00C02ED5" w:rsidRPr="006E5263" w:rsidRDefault="00C02ED5" w:rsidP="006E5263">
      <w:pPr>
        <w:tabs>
          <w:tab w:val="left" w:pos="-2268"/>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4.5. Замечания (предложения) к проекту схемы, поступившие от должностных лиц, указанных в пункте 4.3.. настоящего Порядка, в течение 5 рабочих дней рассматриваются Главой администрации Зуйского сельского поселения, который по результатам рассмотрения принимает одно из следующих решений:</w:t>
      </w:r>
    </w:p>
    <w:p w:rsidR="00C02ED5" w:rsidRPr="006E5263" w:rsidRDefault="00C02ED5" w:rsidP="006E5263">
      <w:pPr>
        <w:tabs>
          <w:tab w:val="left" w:pos="-2268"/>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-внести изменения и (или) дополнения в проект схемы;</w:t>
      </w:r>
    </w:p>
    <w:p w:rsidR="00C02ED5" w:rsidRPr="006E5263" w:rsidRDefault="00C02ED5" w:rsidP="006E5263">
      <w:pPr>
        <w:tabs>
          <w:tab w:val="left" w:pos="-2268"/>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-отказать в принятии замечаний (предложений) с направлением письменного мотивированного ответа в адрес должностного лица, направившего  соответствующие замечания (предложения).</w:t>
      </w:r>
    </w:p>
    <w:p w:rsidR="00C02ED5" w:rsidRPr="006E5263" w:rsidRDefault="00C02ED5" w:rsidP="006E5263">
      <w:pPr>
        <w:tabs>
          <w:tab w:val="left" w:pos="-2268"/>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4.6. Измененный с учетом поступивших замечаний (предложений) проект схемы подлежит повторному согласованию с должностными лицами, представившими замечания (предложения).</w:t>
      </w:r>
    </w:p>
    <w:p w:rsidR="00C02ED5" w:rsidRPr="006E5263" w:rsidRDefault="00C02ED5" w:rsidP="006E5263">
      <w:pPr>
        <w:tabs>
          <w:tab w:val="left" w:pos="-2268"/>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4.7. Разработанный и согласованный проект схемы утверждается постановлением Главы администрации Зуйского сельского поселения.</w:t>
      </w:r>
    </w:p>
    <w:p w:rsidR="00C02ED5" w:rsidRPr="006E5263" w:rsidRDefault="00C02ED5" w:rsidP="006E5263">
      <w:pPr>
        <w:tabs>
          <w:tab w:val="left" w:pos="-2268"/>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4.8. Схема разрабатывается на срок один год.</w:t>
      </w:r>
    </w:p>
    <w:p w:rsidR="00C02ED5" w:rsidRPr="006E5263" w:rsidRDefault="00C02ED5" w:rsidP="006E5263">
      <w:pPr>
        <w:tabs>
          <w:tab w:val="left" w:pos="-2268"/>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4.9. В схему не чаще двух раз в год могут быть внесены изменения в порядке, установленном для ее разработки и утверждения.</w:t>
      </w:r>
    </w:p>
    <w:p w:rsidR="00C02ED5" w:rsidRPr="006E5263" w:rsidRDefault="00C02ED5" w:rsidP="006E5263">
      <w:pPr>
        <w:tabs>
          <w:tab w:val="left" w:pos="-2268"/>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 xml:space="preserve">Изменения и дополнения в схему вносятся при поступлении мотивированных предложений от должностных лиц и органов местного самоуправления муниципального образования Московской области, по результатам рассмотрения соответствующих заявлений хозяйствующих субъектов. </w:t>
      </w:r>
    </w:p>
    <w:p w:rsidR="00C02ED5" w:rsidRPr="006E5263" w:rsidRDefault="00C02ED5" w:rsidP="006E5263">
      <w:pPr>
        <w:tabs>
          <w:tab w:val="left" w:pos="-2268"/>
          <w:tab w:val="left" w:pos="9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4.10. Схема и вносимые в нее изменения подлежат опубликованию в средствах массовой информации, а также размещению на официальном сайте администрации Зуйского сельского поселения  в срок до 3 рабочих дней после ее утверждения.</w:t>
      </w:r>
    </w:p>
    <w:p w:rsidR="00C02ED5" w:rsidRPr="006E5263" w:rsidRDefault="00C02ED5" w:rsidP="006E5263">
      <w:pPr>
        <w:spacing w:after="0" w:line="240" w:lineRule="auto"/>
        <w:ind w:right="-30" w:firstLine="709"/>
        <w:jc w:val="both"/>
        <w:rPr>
          <w:rFonts w:ascii="Times New Roman" w:hAnsi="Times New Roman" w:cs="Times New Roman"/>
          <w:sz w:val="28"/>
          <w:szCs w:val="28"/>
        </w:rPr>
      </w:pPr>
    </w:p>
    <w:p w:rsidR="00C02ED5" w:rsidRPr="006E5263" w:rsidRDefault="00C02ED5" w:rsidP="006E5263">
      <w:pPr>
        <w:pStyle w:val="ConsPlusNormal"/>
        <w:ind w:firstLine="540"/>
        <w:jc w:val="center"/>
        <w:rPr>
          <w:rFonts w:ascii="Times New Roman" w:hAnsi="Times New Roman" w:cs="Times New Roman"/>
          <w:b/>
          <w:sz w:val="28"/>
          <w:szCs w:val="28"/>
        </w:rPr>
      </w:pPr>
      <w:r w:rsidRPr="006E5263">
        <w:rPr>
          <w:rFonts w:ascii="Times New Roman" w:hAnsi="Times New Roman" w:cs="Times New Roman"/>
          <w:b/>
          <w:sz w:val="28"/>
          <w:szCs w:val="28"/>
        </w:rPr>
        <w:t>5. Порядок предоставления субъектам торговли права на размещение нестационарных торговых объектов</w:t>
      </w:r>
    </w:p>
    <w:p w:rsidR="00C02ED5" w:rsidRPr="006E5263" w:rsidRDefault="00C02ED5" w:rsidP="006E5263">
      <w:pPr>
        <w:pStyle w:val="ConsPlusNormal"/>
        <w:ind w:firstLine="540"/>
        <w:jc w:val="both"/>
        <w:rPr>
          <w:rFonts w:ascii="Times New Roman" w:hAnsi="Times New Roman" w:cs="Times New Roman"/>
          <w:sz w:val="28"/>
          <w:szCs w:val="28"/>
        </w:rPr>
      </w:pP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xml:space="preserve">5.1. Предоставление субъектам торговли права на размещение нестационарных торговых объектов, указанных в п. 3.3. пп 3.3.4, осуществляется администрацией Зуйского сельского поселения при условии выполнения п. 5.7 настоящего Порядка. Администрацией Зуйского сельского поселения, не превышающий тридцати календарных дней, оформляется Свидетельство о предоставлении заявителю права на размещение нестационарного торгового объекта по утвержденной настоящим постановлением форме. </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xml:space="preserve">5.2. Предоставление субъектам торговли права на размещение нестационарных торговых объектов, указанных в п. 3.3. п.п. 3.3.1 - 3.3.3, осуществляется администрацией Зуйского сельского поселения на конкурсной основе. Форма </w:t>
      </w:r>
      <w:r w:rsidRPr="006E5263">
        <w:rPr>
          <w:rFonts w:ascii="Times New Roman" w:hAnsi="Times New Roman" w:cs="Times New Roman"/>
          <w:sz w:val="28"/>
          <w:szCs w:val="28"/>
        </w:rPr>
        <w:lastRenderedPageBreak/>
        <w:t xml:space="preserve">проведения  конкурсов на размещение нестационарных торговых объектов (далее – конкурс) открытая. </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xml:space="preserve">5.3. Дата начала и окончания приема заявок, а также дата проведения конкурса утверждается администрацией Зуйского сельского поселения и публикуются в средствах массовой информации и на официальном сайте администрации. </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5.4. Конкурс проводится  при наличии двух и более заявлений на одно и то же место для размещения нестационарного торгового объекта. При поступлении одного заявления в период с момента объявления конкурса до даты окончания приема заявок заявитель, в случае выполнения им условий, установленных п.5.6. настоящего Порядка, считается победителем конкурса.</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5.5. Конкурс проводится специально созданной для этих целей комиссией. Положение о комиссии и ее персональный состав утверждаются Главой администрации Зуйского сельского поселения либо уполномоченным им лицом.</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5.6. Обязательными  условиями  для претендентов на участие в конкурсе  являются:</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наличие специализированного торгового оборудования, форменной одежды продавцов, вывески или рекламной информации, содержащей сведения об организации, осуществляющей торговлю, и режиме работы;</w:t>
      </w:r>
    </w:p>
    <w:p w:rsidR="00C02ED5" w:rsidRPr="006E5263" w:rsidRDefault="00C02ED5" w:rsidP="006E5263">
      <w:pPr>
        <w:pStyle w:val="ConsPlusNormal"/>
        <w:tabs>
          <w:tab w:val="left" w:pos="360"/>
          <w:tab w:val="left" w:pos="450"/>
          <w:tab w:val="left" w:pos="630"/>
          <w:tab w:val="left" w:pos="4680"/>
        </w:tabs>
        <w:ind w:firstLine="540"/>
        <w:jc w:val="both"/>
        <w:rPr>
          <w:rFonts w:ascii="Times New Roman" w:hAnsi="Times New Roman" w:cs="Times New Roman"/>
          <w:sz w:val="28"/>
          <w:szCs w:val="28"/>
        </w:rPr>
      </w:pPr>
      <w:r w:rsidRPr="006E5263">
        <w:rPr>
          <w:rFonts w:ascii="Times New Roman" w:hAnsi="Times New Roman" w:cs="Times New Roman"/>
          <w:sz w:val="28"/>
          <w:szCs w:val="28"/>
        </w:rPr>
        <w:t>- наличие утвержденного организацией, осуществляющей торговлю, перечня  ассортимента продукции, подлежащей реализации.</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на элементах летнего кафе не допускается размещение рекламы алкогольной и табачной продукции, пива.</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5.7. Лица, желающие разместить объект мелкорозничной торговой сети, подают в администрацию Зуйского сельского поселения заявление о предоставлении права на размещение объекта мелкорозничной торговой сети с указанием полного и (или) сокращенного наименования и организационно-правовой формы организации (либо фамилии, имени, отчества индивидуального предпринимателя), места нахождения, ИНН, вида деятельности и вида продукции, планируемой к реализации,  срока, в течение которого будет осуществляться деятельность на заявленном объекте. К заявлению прилагаются  копии (с предъявлением оригиналов в случае, если копии документов не заверены нотариусом):</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устава, свидетельства о государственной регистрации (для юридических лиц), свидетельства о государственной регистрации гражданина в качестве индивидуального предпринимателя (для индивидуальных предпринимателей без образования юридического лица);</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свидетельства  о постановке субъекта торговли на учет в налоговом органе и присвоении ему идентификационного номера налогоплательщика.</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К заявлению также прилагаются:</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проект (описание, фотография) планируемого к установке нестационарного торгового объекта.</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5.8. Конкурсная комиссия рассматривает представленную документацию, осуществляет отбор кандидатур и определяет победителя конкурса.</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Итоги проведения конкурса оформляются протоколом.</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lastRenderedPageBreak/>
        <w:t>Протокол подписывается председателем и секретарем комиссии и утверждается главой администрации Зуйского сельского поселения.</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5.9. В соответствии с решением комиссии Администрацией Зуйского сельского поселения в срок, не превышающий трех рабочих дней, оформляется Свидетельство о предоставлении заявителю права на размещение нестационарного торгового объекта по утвержденной настоящим постановлением форме.</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5.10. Решение конкурсной комиссии может быть обжаловано в установленном действующим законодательством порядке.</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5.11. Свидетельство о внесении в Схему размещения нестационарного торгового объекта заверяется подписью и печатью Главы администрации Зуйского сельского поселения.</w:t>
      </w:r>
    </w:p>
    <w:p w:rsidR="00C02ED5" w:rsidRPr="006E5263" w:rsidRDefault="00C02ED5" w:rsidP="006E5263">
      <w:pPr>
        <w:spacing w:after="0" w:line="240" w:lineRule="auto"/>
        <w:ind w:right="-30" w:firstLine="540"/>
        <w:jc w:val="both"/>
        <w:rPr>
          <w:rFonts w:ascii="Times New Roman" w:hAnsi="Times New Roman" w:cs="Times New Roman"/>
          <w:sz w:val="28"/>
          <w:szCs w:val="28"/>
        </w:rPr>
      </w:pPr>
    </w:p>
    <w:p w:rsidR="00C02ED5" w:rsidRPr="006E5263" w:rsidRDefault="00C02ED5" w:rsidP="006E5263">
      <w:pPr>
        <w:spacing w:after="0" w:line="240" w:lineRule="auto"/>
        <w:ind w:right="-30" w:firstLine="709"/>
        <w:jc w:val="center"/>
        <w:rPr>
          <w:rFonts w:ascii="Times New Roman" w:hAnsi="Times New Roman" w:cs="Times New Roman"/>
          <w:b/>
          <w:sz w:val="28"/>
          <w:szCs w:val="28"/>
        </w:rPr>
      </w:pPr>
      <w:r w:rsidRPr="006E5263">
        <w:rPr>
          <w:rFonts w:ascii="Times New Roman" w:hAnsi="Times New Roman" w:cs="Times New Roman"/>
          <w:b/>
          <w:sz w:val="28"/>
          <w:szCs w:val="28"/>
        </w:rPr>
        <w:t>6. Порядок выдачи Свидетельства о праве на размещение объекта мелкорозничной торговой сети на территории Зуйского сельского поселения</w:t>
      </w:r>
    </w:p>
    <w:p w:rsidR="00C02ED5" w:rsidRPr="006E5263" w:rsidRDefault="00C02ED5" w:rsidP="006E5263">
      <w:pPr>
        <w:spacing w:after="0" w:line="240" w:lineRule="auto"/>
        <w:ind w:right="-30" w:firstLine="709"/>
        <w:jc w:val="center"/>
        <w:rPr>
          <w:rFonts w:ascii="Times New Roman" w:hAnsi="Times New Roman" w:cs="Times New Roman"/>
          <w:b/>
          <w:sz w:val="28"/>
          <w:szCs w:val="28"/>
        </w:rPr>
      </w:pP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 xml:space="preserve">6.1. Оформленное Свидетельство выдается заявителю лично (руководителю организации, если заявителем является юридическое лицо) либо уполномоченному лицу под расписку. </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6.2. Действие Свидетельства распространяется только на объект мелкорозничной торговой сети, указанный в нем.</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6.3. В случае если одному субъекту торговли принадлежит несколько объектов мелкорозничной торговой сети, свидетельство выдается на каждый объект.</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6.4. Свидетельство выдается на сроки размещения нестационарных торговых объектов, указанные в пункте 3.3. настоящего Порядка.</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6.5. Передача свидетельства другим лицам запрещается.</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6.6.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объект мелкорозничной торговой сети либо утраты, свидетельство подлежит переоформлению.</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6.7. Осуществление торговли без свидетельства не допускается. Самовольно установленные объекты мелкорозничной торговой сети подлежат сносу за счет субъекта торговли.</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6.8. Субъект торговли сообщает об указанных изменениях или утрате в орган выдавший свидетельство. Переоформление Свидетельства осуществляется в порядке его выдачи на основании заявления субъекта торговли.</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xml:space="preserve">6.9. Право на установку нестационарного торгового объекта, указанного в п.п. 3.3.4 п. 3.3 настоящего Порядка (далее Право) может быть продлено при представлении субъектом торговли заявления о продлении. </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xml:space="preserve">Заявление о продлении права подается не позднее, чем за 10 дней до даты окончания срока действия Свидетельства. Срок рассмотрения заявления составляет 10 дней. </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Запись о продлении права совершается на обратной стороне Свидетельства, заверяется подписью Главы администрации Зуйского сельского поселения.</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lastRenderedPageBreak/>
        <w:t>Основанием для отказа в продлении права являются:</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предоставление недостоверной информации в представленных документах;</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сведения, подтвержденные соответствующими актами о нарушениях заявителем правил организации торговой деятельности или других требований установленных действующим законодательством.</w:t>
      </w:r>
    </w:p>
    <w:p w:rsidR="00C02ED5" w:rsidRPr="006E5263" w:rsidRDefault="00C02ED5" w:rsidP="006E5263">
      <w:pPr>
        <w:spacing w:after="0" w:line="240" w:lineRule="auto"/>
        <w:ind w:right="-30" w:firstLine="709"/>
        <w:jc w:val="both"/>
        <w:rPr>
          <w:rFonts w:ascii="Times New Roman" w:hAnsi="Times New Roman" w:cs="Times New Roman"/>
          <w:sz w:val="28"/>
          <w:szCs w:val="28"/>
        </w:rPr>
      </w:pPr>
    </w:p>
    <w:p w:rsidR="00C02ED5" w:rsidRPr="006E5263" w:rsidRDefault="00C02ED5" w:rsidP="006E5263">
      <w:pPr>
        <w:spacing w:after="0" w:line="240" w:lineRule="auto"/>
        <w:ind w:right="-30" w:firstLine="709"/>
        <w:jc w:val="center"/>
        <w:rPr>
          <w:rFonts w:ascii="Times New Roman" w:hAnsi="Times New Roman" w:cs="Times New Roman"/>
          <w:b/>
          <w:sz w:val="28"/>
          <w:szCs w:val="28"/>
        </w:rPr>
      </w:pPr>
      <w:r w:rsidRPr="006E5263">
        <w:rPr>
          <w:rFonts w:ascii="Times New Roman" w:hAnsi="Times New Roman" w:cs="Times New Roman"/>
          <w:b/>
          <w:sz w:val="28"/>
          <w:szCs w:val="28"/>
        </w:rPr>
        <w:t>7. Порядок приостановления и прекращения действия Свидетельства о внесении в Схему размещения нестационарного торгового объекта.</w:t>
      </w:r>
    </w:p>
    <w:p w:rsidR="00C02ED5" w:rsidRPr="006E5263" w:rsidRDefault="00C02ED5" w:rsidP="006E5263">
      <w:pPr>
        <w:spacing w:after="0" w:line="240" w:lineRule="auto"/>
        <w:ind w:right="-30" w:firstLine="709"/>
        <w:jc w:val="center"/>
        <w:rPr>
          <w:rFonts w:ascii="Times New Roman" w:hAnsi="Times New Roman" w:cs="Times New Roman"/>
          <w:b/>
          <w:sz w:val="28"/>
          <w:szCs w:val="28"/>
        </w:rPr>
      </w:pP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7.1. Действие Свидетельства может быть приостановлено в случаях:</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 подачи субъектом торговли соответствующего заявления;</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 нарушения субъектом торговли действующего законодательства;</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 представления субъектом торговли недостоверных сведений о себе;</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 приостановления деятельности субъекта торговли по решению надзорных и контролирующих органов;</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 в иных предусмотренных действующим законодательством случаях.</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7.2. Действие Свидетельства возобновляется в случае устранения обстоятельств, повлекших приостановление действия Свидетельства.</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7.3. Прекращение действия Свидетельства осуществляется в случаях:</w:t>
      </w:r>
    </w:p>
    <w:p w:rsidR="00C02ED5" w:rsidRPr="006E5263" w:rsidRDefault="00C02ED5" w:rsidP="006E5263">
      <w:pPr>
        <w:pStyle w:val="ConsPlusNormal"/>
        <w:ind w:firstLine="709"/>
        <w:jc w:val="both"/>
        <w:rPr>
          <w:rFonts w:ascii="Times New Roman" w:hAnsi="Times New Roman" w:cs="Times New Roman"/>
          <w:sz w:val="28"/>
          <w:szCs w:val="28"/>
        </w:rPr>
      </w:pPr>
      <w:r w:rsidRPr="006E5263">
        <w:rPr>
          <w:rFonts w:ascii="Times New Roman" w:hAnsi="Times New Roman" w:cs="Times New Roman"/>
          <w:sz w:val="28"/>
          <w:szCs w:val="28"/>
        </w:rPr>
        <w:t>- ликвидации субъекта торговли;</w:t>
      </w:r>
    </w:p>
    <w:p w:rsidR="00C02ED5" w:rsidRPr="006E5263" w:rsidRDefault="00C02ED5" w:rsidP="006E5263">
      <w:pPr>
        <w:pStyle w:val="ConsPlusNormal"/>
        <w:ind w:firstLine="709"/>
        <w:jc w:val="both"/>
        <w:rPr>
          <w:rFonts w:ascii="Times New Roman" w:hAnsi="Times New Roman" w:cs="Times New Roman"/>
          <w:sz w:val="28"/>
          <w:szCs w:val="28"/>
        </w:rPr>
      </w:pPr>
      <w:r w:rsidRPr="006E5263">
        <w:rPr>
          <w:rFonts w:ascii="Times New Roman" w:hAnsi="Times New Roman" w:cs="Times New Roman"/>
          <w:sz w:val="28"/>
          <w:szCs w:val="28"/>
        </w:rPr>
        <w:t>- прекращения субъектом торговли в установленном порядке предпринимательской деятельности;</w:t>
      </w:r>
    </w:p>
    <w:p w:rsidR="00C02ED5" w:rsidRPr="006E5263" w:rsidRDefault="00C02ED5" w:rsidP="006E5263">
      <w:pPr>
        <w:pStyle w:val="ConsPlusNormal"/>
        <w:ind w:firstLine="709"/>
        <w:jc w:val="both"/>
        <w:rPr>
          <w:rFonts w:ascii="Times New Roman" w:hAnsi="Times New Roman" w:cs="Times New Roman"/>
          <w:sz w:val="28"/>
          <w:szCs w:val="28"/>
        </w:rPr>
      </w:pPr>
      <w:r w:rsidRPr="006E5263">
        <w:rPr>
          <w:rFonts w:ascii="Times New Roman" w:hAnsi="Times New Roman" w:cs="Times New Roman"/>
          <w:sz w:val="28"/>
          <w:szCs w:val="28"/>
        </w:rPr>
        <w:t>- неоднократного нарушения субъектом торговли правил осуществления торговой деятельности, других требований, установленных действующим законодательством, что подтверждено соответствующими актами проверок;</w:t>
      </w:r>
    </w:p>
    <w:p w:rsidR="00C02ED5" w:rsidRPr="006E5263" w:rsidRDefault="00C02ED5" w:rsidP="006E5263">
      <w:pPr>
        <w:pStyle w:val="ConsPlusNormal"/>
        <w:ind w:firstLine="709"/>
        <w:jc w:val="both"/>
        <w:rPr>
          <w:rFonts w:ascii="Times New Roman" w:hAnsi="Times New Roman" w:cs="Times New Roman"/>
          <w:sz w:val="28"/>
          <w:szCs w:val="28"/>
        </w:rPr>
      </w:pPr>
      <w:r w:rsidRPr="006E5263">
        <w:rPr>
          <w:rFonts w:ascii="Times New Roman" w:hAnsi="Times New Roman" w:cs="Times New Roman"/>
          <w:sz w:val="28"/>
          <w:szCs w:val="28"/>
        </w:rPr>
        <w:t>- исключения нестационарного торгового объекта из схемы размещения нестационарных торговых объектов на территории Зуйского сельского поселения;</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 на основании соответствующего решения суда.</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7.4. Приостановление, возобновление, прекращение  действия Свидетельства осуществляется по основаниям, указанным в п. 7.1-7.3 настоящего Порядка и доводится до субъекта торговли в письменном виде.</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В случае прекращения действия Свидетельства объект подлежит сносу (вывозу) за счет собственника объекта торговли в срок, не превышающий 30 дней с момента получения решения о прекращении действия Свидетельства.</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Действия Администрации Зуйского сельского поселения, связанные с выдачей, приостановлением или прекращением действия Свидетельства, могут быть обжалованы субъектом торговли в судебном порядке.</w:t>
      </w:r>
    </w:p>
    <w:p w:rsidR="00C02ED5" w:rsidRPr="006E5263" w:rsidRDefault="00C02ED5" w:rsidP="006E5263">
      <w:pPr>
        <w:pStyle w:val="ConsPlusNormal"/>
        <w:ind w:firstLine="540"/>
        <w:jc w:val="center"/>
        <w:rPr>
          <w:rFonts w:ascii="Times New Roman" w:hAnsi="Times New Roman" w:cs="Times New Roman"/>
          <w:sz w:val="28"/>
          <w:szCs w:val="28"/>
        </w:rPr>
      </w:pPr>
    </w:p>
    <w:p w:rsidR="00C02ED5" w:rsidRPr="006E5263" w:rsidRDefault="00C02ED5" w:rsidP="006E5263">
      <w:pPr>
        <w:pStyle w:val="ConsPlusNormal"/>
        <w:ind w:firstLine="540"/>
        <w:jc w:val="center"/>
        <w:rPr>
          <w:rFonts w:ascii="Times New Roman" w:hAnsi="Times New Roman" w:cs="Times New Roman"/>
          <w:b/>
          <w:sz w:val="28"/>
          <w:szCs w:val="28"/>
        </w:rPr>
      </w:pPr>
      <w:r w:rsidRPr="006E5263">
        <w:rPr>
          <w:rFonts w:ascii="Times New Roman" w:hAnsi="Times New Roman" w:cs="Times New Roman"/>
          <w:b/>
          <w:sz w:val="28"/>
          <w:szCs w:val="28"/>
        </w:rPr>
        <w:t>8. Требования к оборудованию и организации деятельности нестационарных торговых объектов</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8.1. Объекты, указанные в п. 3.3 настоящего Порядка должны быть оснащены вывеской с указанием принадлежности объекта и режиме его работы.</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8.2. Рабочее место продавца должно быть обеспечено:</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емкостью для сбора мусора и пищевых отходов;</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lastRenderedPageBreak/>
        <w:t>- весовым оборудованием, прошедшим государственную поверку, и другими измерительными приборами (по необходимости).</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8.3.Образцы всех находящихся в продаже товаров должны быть снабжены единообразными и четко оформленными ценниками с указанием наименования товара, его сорта, цены за вес или единицу товара, подписью материально ответственного лица или печатью юридического лица или индивидуального предпринимателя, датой оформления ценника.</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8.4. Приемка, хранение и продажа товаров производятся с соблюдением правил продажи отдельных видов товаров, утвержденных постановлением Правительства Российской Федерации от 19 января 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действующей редакции с которыми работники торговых объектов должны быть ознакомлены.</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8.5. На каждом объекте в течение всего времени работы должны находиться и предъявляться по требованию органов государственного контроля (надзора) следующие документы:</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свидетельство о праве на размещение нестационарного торгового объекта на территории Зуйского сельского поселения, которое должно быть размещено на доступном для покупателей месте;</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документы, указывающие источник поступления и подтверждающие качество и безопасность реализуемой продукции;</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книга отзывов и предложений, прошитая, пронумерованная и заверенная руководителем юридического лица или индивидуальным предпринимателем.</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t>- медицинская книжка продавца (для реализации продовольственных товаров).</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8.6. Лица, осуществляющие торговлю, обязаны:</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руководствоваться требованиями санитарного законодательства;</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содержать объект, торговое оборудование, инвентарь в чистоте;</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предохранять товары от пыли и  загрязнения;</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иметь личные медицинские книжки, чистую форменную одежду;</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строго соблюдать правила личной гигиены  и Правила благоустройства и озеленения территории Зуйского сельского поселения, утвержденные решением 12 сессии 1-го созыва Зуйского сельского совета от 29.04.2015 № 111;</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 предоставлять достоверную информацию о реализуемых товарах (оказываемых услугах) в соответствии с Законом Российской Федерации «О защите прав потребителей».</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8.7. Торговые места, указанные в п.п. 3.3.1, 3.3.2 п. 3.3 объектов должны быть оснащены  торговым оборудованием с применением красочных солнцезащитных средств (зонтов, тентов, палаток).</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t>8.8. Реализация кваса осуществляется только с использованием одноразовой посуды и при наличии у продавца специальной одежды.</w:t>
      </w:r>
    </w:p>
    <w:p w:rsidR="00C02ED5" w:rsidRPr="006E5263" w:rsidRDefault="00C02ED5" w:rsidP="006E5263">
      <w:pPr>
        <w:pStyle w:val="ConsPlusNormal"/>
        <w:ind w:firstLine="540"/>
        <w:jc w:val="both"/>
        <w:rPr>
          <w:rFonts w:ascii="Times New Roman" w:hAnsi="Times New Roman" w:cs="Times New Roman"/>
          <w:sz w:val="28"/>
          <w:szCs w:val="28"/>
        </w:rPr>
      </w:pPr>
      <w:r w:rsidRPr="006E5263">
        <w:rPr>
          <w:rFonts w:ascii="Times New Roman" w:hAnsi="Times New Roman" w:cs="Times New Roman"/>
          <w:sz w:val="28"/>
          <w:szCs w:val="28"/>
        </w:rPr>
        <w:lastRenderedPageBreak/>
        <w:t>8.9. Объект торговли бахчевыми культурами оснащается специально изготовленным ограждением и тентовым покрытием. Продажа бахчевых культур частями и с надрезами не допускается.</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t>8.10. Площадка летнего кафе должна иметь твердое покрытие,  быть благоустроена, оборудована мебелью, изготовленной из материалов, обеспечивающих санитарно-гигиеническую обработку материалов (металл, пластмасса и т.п.), иметь современное художественное оформление (в т.ч. ограждение, освещение, озеленение), оснащена емкостью для сбора одноразовой посуды.</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 xml:space="preserve"> 8.11. Летнее кафе должно быть обеспечено торгово-технологическим оборудованием и средствами измерения, прошедшими метрологическую проверку.</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Летнее кафе, работающее в вечернее время должно иметь искусственное освещение.</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В течение всего времени работы на территории кафе и прилегающей к нему пятнадцатиметровой зоне должна  поддерживаться чистота, осуществляться вывоз мусора и твердых бытовых отходов.</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При отсутствии центрального водоснабжения и канализации летнее кафе должно бесперебойно снабжаться водой, отвечающей требованиям центральных систем водоснабжения, и вывозом стоков, с дезинфекцией емкостей для питьевой воды и стоков.</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 xml:space="preserve">Персонал летних кафе должен быть обеспечен туалетом, расположенным в радиусе не более </w:t>
      </w:r>
      <w:smartTag w:uri="urn:schemas-microsoft-com:office:smarttags" w:element="metricconverter">
        <w:smartTagPr>
          <w:attr w:name="ProductID" w:val="100 метров"/>
        </w:smartTagPr>
        <w:r w:rsidRPr="006E5263">
          <w:rPr>
            <w:rFonts w:ascii="Times New Roman" w:hAnsi="Times New Roman" w:cs="Times New Roman"/>
            <w:sz w:val="28"/>
            <w:szCs w:val="28"/>
          </w:rPr>
          <w:t>100 метров</w:t>
        </w:r>
      </w:smartTag>
      <w:r w:rsidRPr="006E5263">
        <w:rPr>
          <w:rFonts w:ascii="Times New Roman" w:hAnsi="Times New Roman" w:cs="Times New Roman"/>
          <w:sz w:val="28"/>
          <w:szCs w:val="28"/>
        </w:rPr>
        <w:t xml:space="preserve"> от рабочего места.</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Использование музыкального сопровождения в деятельности летнего кафе разрешается до 22.00 час. в рабочие дни, до 23.00 час. в выходные и праздничные дни.</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В летнем кафе в течение всего времени работы  должен присутствовать минимальный ассортиментный перечень продукции:</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 соки, безалкогольные напитки, в том числе в розлив;</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 бутерброды;</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 xml:space="preserve">- холодные блюда и закуски; </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 вторые горячие блюда из полуфабрикатов;</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 xml:space="preserve">- не скоропортящиеся мелкоштучные мучные и кондитерские изделия в заводской упаковке;  </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 горячие напитки (чай, кофе);</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 мороженое.</w:t>
      </w:r>
    </w:p>
    <w:p w:rsidR="00C02ED5" w:rsidRPr="006E5263" w:rsidRDefault="00C02ED5" w:rsidP="006E5263">
      <w:pPr>
        <w:spacing w:after="0" w:line="240" w:lineRule="auto"/>
        <w:ind w:firstLine="540"/>
        <w:jc w:val="both"/>
        <w:outlineLvl w:val="0"/>
        <w:rPr>
          <w:rFonts w:ascii="Times New Roman" w:hAnsi="Times New Roman" w:cs="Times New Roman"/>
          <w:sz w:val="28"/>
          <w:szCs w:val="28"/>
        </w:rPr>
      </w:pPr>
      <w:r w:rsidRPr="006E5263">
        <w:rPr>
          <w:rFonts w:ascii="Times New Roman" w:hAnsi="Times New Roman" w:cs="Times New Roman"/>
          <w:sz w:val="28"/>
          <w:szCs w:val="28"/>
        </w:rPr>
        <w:t>Информация о реализуемой продукции и о предоставляемых услугах доводится до сведения потребителей посредством меню и ценников, оформленных в соответствии с установленными требованиями.</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t>8.12. Летние кафе подлежат обязательному полному демонтажу по окончании сезона летней торговли. К разряду летних кафе не могут быть отнесены кафе, при обустройстве которых допускается:</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t>- использование (применение) в формировании территории кирпича, строительных блоков и плит;</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t>- заглубление оборудования и ограждения;</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lastRenderedPageBreak/>
        <w:t>- устройство не демонтируемых навесов, ограждающих конструкций и элементов благоустройства территории;</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t>- прокладка подземных инженерных коммуникаций и проведение строительно-монтажных работ.</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t>8.13. При оборудовании и работе летних кафе следует предусмотреть:</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t xml:space="preserve">- применение формы обслуживания барменом через барную стойку; </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t>- применение посуды разового пользования, наличие на столах бумажных салфеток и пепельниц;</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t>- наличие емкостей с крышками для сбора мусора и пищевых отходов.</w:t>
      </w:r>
    </w:p>
    <w:p w:rsidR="00C02ED5" w:rsidRPr="006E5263" w:rsidRDefault="00C02ED5" w:rsidP="006E5263">
      <w:pPr>
        <w:spacing w:after="0" w:line="240" w:lineRule="auto"/>
        <w:ind w:firstLine="540"/>
        <w:jc w:val="both"/>
        <w:rPr>
          <w:rFonts w:ascii="Times New Roman" w:hAnsi="Times New Roman" w:cs="Times New Roman"/>
          <w:sz w:val="28"/>
          <w:szCs w:val="28"/>
        </w:rPr>
      </w:pPr>
      <w:r w:rsidRPr="006E5263">
        <w:rPr>
          <w:rFonts w:ascii="Times New Roman" w:hAnsi="Times New Roman" w:cs="Times New Roman"/>
          <w:sz w:val="28"/>
          <w:szCs w:val="28"/>
        </w:rPr>
        <w:t>Официанты должны  иметь нагрудные знаки с указанием имени.</w:t>
      </w:r>
    </w:p>
    <w:p w:rsidR="00C02ED5" w:rsidRPr="006E5263" w:rsidRDefault="00C02ED5" w:rsidP="006E5263">
      <w:pPr>
        <w:spacing w:after="0" w:line="240" w:lineRule="auto"/>
        <w:ind w:firstLine="540"/>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D01747" w:rsidRDefault="00D01747" w:rsidP="00D01747">
      <w:pPr>
        <w:pStyle w:val="1"/>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D01747" w:rsidRDefault="00D01747" w:rsidP="00D01747">
      <w:pPr>
        <w:pStyle w:val="1"/>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D01747" w:rsidRDefault="00D01747" w:rsidP="00D01747">
      <w:pPr>
        <w:pStyle w:val="1"/>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D01747" w:rsidRDefault="00D01747" w:rsidP="00D01747">
      <w:pPr>
        <w:ind w:firstLine="426"/>
        <w:jc w:val="both"/>
        <w:rPr>
          <w:rFonts w:ascii="Times New Roman" w:hAnsi="Times New Roman"/>
          <w:sz w:val="28"/>
          <w:szCs w:val="28"/>
          <w:lang w:eastAsia="en-US"/>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jc w:val="both"/>
        <w:rPr>
          <w:rFonts w:ascii="Times New Roman" w:hAnsi="Times New Roman" w:cs="Times New Roman"/>
          <w:sz w:val="28"/>
          <w:szCs w:val="28"/>
        </w:rPr>
      </w:pPr>
    </w:p>
    <w:p w:rsidR="004B6051" w:rsidRPr="006E5263" w:rsidRDefault="004B6051" w:rsidP="006E5263">
      <w:pPr>
        <w:spacing w:after="0" w:line="240" w:lineRule="auto"/>
        <w:jc w:val="both"/>
        <w:rPr>
          <w:rFonts w:ascii="Times New Roman" w:hAnsi="Times New Roman" w:cs="Times New Roman"/>
          <w:sz w:val="28"/>
          <w:szCs w:val="28"/>
        </w:rPr>
      </w:pPr>
    </w:p>
    <w:p w:rsidR="00C02ED5" w:rsidRPr="006E5263" w:rsidRDefault="00C02ED5" w:rsidP="006E5263">
      <w:pPr>
        <w:spacing w:after="0" w:line="240" w:lineRule="auto"/>
        <w:ind w:left="720" w:right="-30"/>
        <w:jc w:val="right"/>
        <w:rPr>
          <w:rFonts w:ascii="Times New Roman" w:hAnsi="Times New Roman" w:cs="Times New Roman"/>
          <w:sz w:val="28"/>
          <w:szCs w:val="28"/>
        </w:rPr>
      </w:pPr>
      <w:r w:rsidRPr="006E5263">
        <w:rPr>
          <w:rFonts w:ascii="Times New Roman" w:hAnsi="Times New Roman" w:cs="Times New Roman"/>
          <w:sz w:val="28"/>
          <w:szCs w:val="28"/>
        </w:rPr>
        <w:t>Приложение 1 к Положению</w:t>
      </w:r>
    </w:p>
    <w:p w:rsidR="00C02ED5" w:rsidRPr="006E5263" w:rsidRDefault="00C02ED5" w:rsidP="006E5263">
      <w:pPr>
        <w:spacing w:after="0" w:line="240" w:lineRule="auto"/>
        <w:ind w:left="720" w:right="-30"/>
        <w:jc w:val="right"/>
        <w:rPr>
          <w:rFonts w:ascii="Times New Roman" w:hAnsi="Times New Roman" w:cs="Times New Roman"/>
          <w:bCs/>
          <w:sz w:val="28"/>
          <w:szCs w:val="28"/>
        </w:rPr>
      </w:pPr>
      <w:r w:rsidRPr="006E5263">
        <w:rPr>
          <w:rFonts w:ascii="Times New Roman" w:hAnsi="Times New Roman" w:cs="Times New Roman"/>
          <w:bCs/>
          <w:sz w:val="28"/>
          <w:szCs w:val="28"/>
        </w:rPr>
        <w:t xml:space="preserve">размещения нестационарных торговых объектов </w:t>
      </w:r>
    </w:p>
    <w:p w:rsidR="00C02ED5" w:rsidRPr="006E5263" w:rsidRDefault="00C02ED5" w:rsidP="006E5263">
      <w:pPr>
        <w:spacing w:after="0" w:line="240" w:lineRule="auto"/>
        <w:ind w:left="720" w:right="-30"/>
        <w:jc w:val="right"/>
        <w:rPr>
          <w:rFonts w:ascii="Times New Roman" w:hAnsi="Times New Roman" w:cs="Times New Roman"/>
          <w:bCs/>
          <w:sz w:val="28"/>
          <w:szCs w:val="28"/>
        </w:rPr>
      </w:pPr>
      <w:r w:rsidRPr="006E5263">
        <w:rPr>
          <w:rFonts w:ascii="Times New Roman" w:hAnsi="Times New Roman" w:cs="Times New Roman"/>
          <w:bCs/>
          <w:sz w:val="28"/>
          <w:szCs w:val="28"/>
        </w:rPr>
        <w:t>на территории  Зуйского сельского поселения</w:t>
      </w:r>
    </w:p>
    <w:p w:rsidR="00C02ED5" w:rsidRPr="006E5263" w:rsidRDefault="00C02ED5" w:rsidP="006E5263">
      <w:pPr>
        <w:spacing w:after="0" w:line="240" w:lineRule="auto"/>
        <w:ind w:left="720" w:right="-30"/>
        <w:jc w:val="right"/>
        <w:rPr>
          <w:rFonts w:ascii="Times New Roman" w:hAnsi="Times New Roman" w:cs="Times New Roman"/>
          <w:bCs/>
          <w:sz w:val="28"/>
          <w:szCs w:val="28"/>
        </w:rPr>
      </w:pPr>
    </w:p>
    <w:p w:rsidR="00C02ED5" w:rsidRPr="006E5263" w:rsidRDefault="00C02ED5" w:rsidP="006E5263">
      <w:pPr>
        <w:spacing w:after="0" w:line="240" w:lineRule="auto"/>
        <w:ind w:left="720" w:right="-30"/>
        <w:jc w:val="right"/>
        <w:rPr>
          <w:rFonts w:ascii="Times New Roman" w:hAnsi="Times New Roman" w:cs="Times New Roman"/>
          <w:sz w:val="28"/>
          <w:szCs w:val="28"/>
        </w:rPr>
      </w:pPr>
    </w:p>
    <w:p w:rsidR="00C02ED5" w:rsidRPr="006E5263" w:rsidRDefault="00C02ED5" w:rsidP="006E5263">
      <w:pPr>
        <w:spacing w:after="0" w:line="240" w:lineRule="auto"/>
        <w:ind w:left="720" w:right="-30"/>
        <w:jc w:val="right"/>
        <w:rPr>
          <w:rFonts w:ascii="Times New Roman" w:hAnsi="Times New Roman" w:cs="Times New Roman"/>
          <w:sz w:val="28"/>
          <w:szCs w:val="28"/>
        </w:rPr>
      </w:pPr>
      <w:r w:rsidRPr="006E5263">
        <w:rPr>
          <w:rFonts w:ascii="Times New Roman" w:hAnsi="Times New Roman" w:cs="Times New Roman"/>
          <w:sz w:val="28"/>
          <w:szCs w:val="28"/>
        </w:rPr>
        <w:t xml:space="preserve">от кого:_______________________________      </w:t>
      </w:r>
    </w:p>
    <w:p w:rsidR="00C02ED5" w:rsidRPr="006E5263" w:rsidRDefault="00C02ED5" w:rsidP="006E5263">
      <w:pPr>
        <w:spacing w:after="0" w:line="240" w:lineRule="auto"/>
        <w:ind w:left="720" w:right="-30"/>
        <w:jc w:val="right"/>
        <w:rPr>
          <w:rFonts w:ascii="Times New Roman" w:hAnsi="Times New Roman" w:cs="Times New Roman"/>
          <w:sz w:val="28"/>
          <w:szCs w:val="28"/>
        </w:rPr>
      </w:pPr>
      <w:r w:rsidRPr="006E5263">
        <w:rPr>
          <w:rFonts w:ascii="Times New Roman" w:hAnsi="Times New Roman" w:cs="Times New Roman"/>
          <w:sz w:val="28"/>
          <w:szCs w:val="28"/>
        </w:rPr>
        <w:t xml:space="preserve">                                                                 (</w:t>
      </w:r>
      <w:r w:rsidR="004B6051">
        <w:rPr>
          <w:rFonts w:ascii="Times New Roman" w:hAnsi="Times New Roman" w:cs="Times New Roman"/>
          <w:sz w:val="28"/>
          <w:szCs w:val="28"/>
        </w:rPr>
        <w:t>наименование юридического лица,</w:t>
      </w:r>
    </w:p>
    <w:p w:rsidR="00C02ED5" w:rsidRPr="006E5263" w:rsidRDefault="00C02ED5" w:rsidP="006E5263">
      <w:pPr>
        <w:spacing w:after="0" w:line="240" w:lineRule="auto"/>
        <w:ind w:left="720" w:right="-30"/>
        <w:jc w:val="right"/>
        <w:rPr>
          <w:rFonts w:ascii="Times New Roman" w:hAnsi="Times New Roman" w:cs="Times New Roman"/>
          <w:sz w:val="28"/>
          <w:szCs w:val="28"/>
        </w:rPr>
      </w:pPr>
      <w:r w:rsidRPr="006E5263">
        <w:rPr>
          <w:rFonts w:ascii="Times New Roman" w:hAnsi="Times New Roman" w:cs="Times New Roman"/>
          <w:sz w:val="28"/>
          <w:szCs w:val="28"/>
        </w:rPr>
        <w:t>Ф.И.О.  индивидуального предпринимателя, )                                                                                ____________</w:t>
      </w:r>
      <w:r w:rsidR="004B6051">
        <w:rPr>
          <w:rFonts w:ascii="Times New Roman" w:hAnsi="Times New Roman" w:cs="Times New Roman"/>
          <w:sz w:val="28"/>
          <w:szCs w:val="28"/>
        </w:rPr>
        <w:t>_______________________________</w:t>
      </w:r>
    </w:p>
    <w:p w:rsidR="00C02ED5" w:rsidRPr="006E5263" w:rsidRDefault="00C02ED5" w:rsidP="006E5263">
      <w:pPr>
        <w:spacing w:after="0" w:line="240" w:lineRule="auto"/>
        <w:ind w:left="720" w:right="-30"/>
        <w:jc w:val="right"/>
        <w:rPr>
          <w:rFonts w:ascii="Times New Roman" w:hAnsi="Times New Roman" w:cs="Times New Roman"/>
          <w:sz w:val="28"/>
          <w:szCs w:val="28"/>
        </w:rPr>
      </w:pPr>
      <w:r w:rsidRPr="006E5263">
        <w:rPr>
          <w:rFonts w:ascii="Times New Roman" w:hAnsi="Times New Roman" w:cs="Times New Roman"/>
          <w:sz w:val="28"/>
          <w:szCs w:val="28"/>
        </w:rPr>
        <w:t xml:space="preserve"> ИНН__________________________________                                                                   </w:t>
      </w:r>
    </w:p>
    <w:p w:rsidR="00C02ED5" w:rsidRPr="006E5263" w:rsidRDefault="00C02ED5" w:rsidP="006E5263">
      <w:pPr>
        <w:spacing w:after="0" w:line="240" w:lineRule="auto"/>
        <w:ind w:left="720" w:right="-30"/>
        <w:jc w:val="right"/>
        <w:rPr>
          <w:rFonts w:ascii="Times New Roman" w:hAnsi="Times New Roman" w:cs="Times New Roman"/>
          <w:sz w:val="28"/>
          <w:szCs w:val="28"/>
        </w:rPr>
      </w:pPr>
      <w:r w:rsidRPr="006E5263">
        <w:rPr>
          <w:rFonts w:ascii="Times New Roman" w:hAnsi="Times New Roman" w:cs="Times New Roman"/>
          <w:sz w:val="28"/>
          <w:szCs w:val="28"/>
        </w:rPr>
        <w:t xml:space="preserve"> ОГРН_________________________________ </w:t>
      </w:r>
    </w:p>
    <w:p w:rsidR="00C02ED5" w:rsidRPr="006E5263" w:rsidRDefault="00C02ED5" w:rsidP="006E5263">
      <w:pPr>
        <w:spacing w:after="0" w:line="240" w:lineRule="auto"/>
        <w:ind w:left="720" w:right="-30"/>
        <w:jc w:val="right"/>
        <w:rPr>
          <w:rFonts w:ascii="Times New Roman" w:hAnsi="Times New Roman" w:cs="Times New Roman"/>
          <w:sz w:val="28"/>
          <w:szCs w:val="28"/>
        </w:rPr>
      </w:pPr>
      <w:r w:rsidRPr="006E5263">
        <w:rPr>
          <w:rFonts w:ascii="Times New Roman" w:hAnsi="Times New Roman" w:cs="Times New Roman"/>
          <w:sz w:val="28"/>
          <w:szCs w:val="28"/>
        </w:rPr>
        <w:t xml:space="preserve">    юридический адрес:_____________________                                         </w:t>
      </w:r>
    </w:p>
    <w:p w:rsidR="00C02ED5" w:rsidRPr="006E5263" w:rsidRDefault="00C02ED5" w:rsidP="006E5263">
      <w:pPr>
        <w:spacing w:after="0" w:line="240" w:lineRule="auto"/>
        <w:ind w:left="720" w:right="-30"/>
        <w:jc w:val="right"/>
        <w:rPr>
          <w:rFonts w:ascii="Times New Roman" w:hAnsi="Times New Roman" w:cs="Times New Roman"/>
          <w:b/>
          <w:sz w:val="28"/>
          <w:szCs w:val="28"/>
        </w:rPr>
      </w:pPr>
      <w:r w:rsidRPr="006E5263">
        <w:rPr>
          <w:rFonts w:ascii="Times New Roman" w:hAnsi="Times New Roman" w:cs="Times New Roman"/>
          <w:b/>
          <w:sz w:val="28"/>
          <w:szCs w:val="28"/>
        </w:rPr>
        <w:t xml:space="preserve">                                            </w:t>
      </w:r>
    </w:p>
    <w:p w:rsidR="00C02ED5" w:rsidRPr="006E5263" w:rsidRDefault="00C02ED5" w:rsidP="006E5263">
      <w:pPr>
        <w:spacing w:after="0" w:line="240" w:lineRule="auto"/>
        <w:ind w:left="720" w:right="-30"/>
        <w:jc w:val="center"/>
        <w:rPr>
          <w:rFonts w:ascii="Times New Roman" w:hAnsi="Times New Roman" w:cs="Times New Roman"/>
          <w:b/>
          <w:sz w:val="28"/>
          <w:szCs w:val="28"/>
        </w:rPr>
      </w:pPr>
      <w:r w:rsidRPr="006E5263">
        <w:rPr>
          <w:rFonts w:ascii="Times New Roman" w:hAnsi="Times New Roman" w:cs="Times New Roman"/>
          <w:b/>
          <w:sz w:val="28"/>
          <w:szCs w:val="28"/>
        </w:rPr>
        <w:t>Заявление</w:t>
      </w:r>
    </w:p>
    <w:p w:rsidR="00C02ED5" w:rsidRPr="006E5263" w:rsidRDefault="00C02ED5" w:rsidP="006E5263">
      <w:pPr>
        <w:spacing w:after="0" w:line="240" w:lineRule="auto"/>
        <w:ind w:left="720" w:right="-30"/>
        <w:jc w:val="center"/>
        <w:rPr>
          <w:rFonts w:ascii="Times New Roman" w:hAnsi="Times New Roman" w:cs="Times New Roman"/>
          <w:sz w:val="28"/>
          <w:szCs w:val="28"/>
        </w:rPr>
      </w:pPr>
      <w:r w:rsidRPr="006E5263">
        <w:rPr>
          <w:rFonts w:ascii="Times New Roman" w:hAnsi="Times New Roman" w:cs="Times New Roman"/>
          <w:sz w:val="28"/>
          <w:szCs w:val="28"/>
        </w:rPr>
        <w:t>на заключение договора на размещение нестационарного торгового объекта и объекта оказания услуг на территории Зуйского сельского поселения.</w:t>
      </w:r>
    </w:p>
    <w:p w:rsidR="00C02ED5" w:rsidRPr="006E5263" w:rsidRDefault="00C02ED5" w:rsidP="006E5263">
      <w:pPr>
        <w:spacing w:after="0" w:line="240" w:lineRule="auto"/>
        <w:ind w:left="720" w:right="-30"/>
        <w:jc w:val="both"/>
        <w:rPr>
          <w:rFonts w:ascii="Times New Roman" w:hAnsi="Times New Roman" w:cs="Times New Roman"/>
          <w:sz w:val="28"/>
          <w:szCs w:val="28"/>
        </w:rPr>
      </w:pPr>
    </w:p>
    <w:p w:rsidR="00C02ED5" w:rsidRPr="006E5263" w:rsidRDefault="00C02ED5" w:rsidP="006E5263">
      <w:pPr>
        <w:spacing w:after="0" w:line="240" w:lineRule="auto"/>
        <w:ind w:left="720" w:right="-30" w:firstLine="414"/>
        <w:jc w:val="both"/>
        <w:rPr>
          <w:rFonts w:ascii="Times New Roman" w:hAnsi="Times New Roman" w:cs="Times New Roman"/>
          <w:sz w:val="28"/>
          <w:szCs w:val="28"/>
        </w:rPr>
      </w:pPr>
      <w:r w:rsidRPr="006E5263">
        <w:rPr>
          <w:rFonts w:ascii="Times New Roman" w:hAnsi="Times New Roman" w:cs="Times New Roman"/>
          <w:sz w:val="28"/>
          <w:szCs w:val="28"/>
        </w:rPr>
        <w:t>Прошу рассмотреть вопрос о заключении договора на размещение нестационарного торгового объекта на территории Зуйского сельского поселения и принадлежащего мне на праве</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 xml:space="preserve"> __________________________________________________________________</w:t>
      </w:r>
    </w:p>
    <w:p w:rsidR="00C02ED5" w:rsidRPr="006E5263" w:rsidRDefault="00C02ED5" w:rsidP="006E5263">
      <w:pPr>
        <w:spacing w:after="0" w:line="240" w:lineRule="auto"/>
        <w:ind w:left="720" w:right="-30"/>
        <w:jc w:val="center"/>
        <w:rPr>
          <w:rFonts w:ascii="Times New Roman" w:hAnsi="Times New Roman" w:cs="Times New Roman"/>
          <w:sz w:val="28"/>
          <w:szCs w:val="28"/>
        </w:rPr>
      </w:pPr>
      <w:r w:rsidRPr="006E5263">
        <w:rPr>
          <w:rFonts w:ascii="Times New Roman" w:hAnsi="Times New Roman" w:cs="Times New Roman"/>
          <w:sz w:val="28"/>
          <w:szCs w:val="28"/>
        </w:rPr>
        <w:t>(вид права)</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нестационарный торговый объект __________________________________</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ab/>
      </w:r>
      <w:r w:rsidRPr="006E5263">
        <w:rPr>
          <w:rFonts w:ascii="Times New Roman" w:hAnsi="Times New Roman" w:cs="Times New Roman"/>
          <w:sz w:val="28"/>
          <w:szCs w:val="28"/>
        </w:rPr>
        <w:tab/>
      </w:r>
      <w:r w:rsidRPr="006E5263">
        <w:rPr>
          <w:rFonts w:ascii="Times New Roman" w:hAnsi="Times New Roman" w:cs="Times New Roman"/>
          <w:sz w:val="28"/>
          <w:szCs w:val="28"/>
        </w:rPr>
        <w:tab/>
      </w:r>
      <w:r w:rsidRPr="006E5263">
        <w:rPr>
          <w:rFonts w:ascii="Times New Roman" w:hAnsi="Times New Roman" w:cs="Times New Roman"/>
          <w:sz w:val="28"/>
          <w:szCs w:val="28"/>
        </w:rPr>
        <w:tab/>
      </w:r>
      <w:r w:rsidRPr="006E5263">
        <w:rPr>
          <w:rFonts w:ascii="Times New Roman" w:hAnsi="Times New Roman" w:cs="Times New Roman"/>
          <w:sz w:val="28"/>
          <w:szCs w:val="28"/>
        </w:rPr>
        <w:tab/>
      </w:r>
      <w:r w:rsidRPr="006E5263">
        <w:rPr>
          <w:rFonts w:ascii="Times New Roman" w:hAnsi="Times New Roman" w:cs="Times New Roman"/>
          <w:sz w:val="28"/>
          <w:szCs w:val="28"/>
        </w:rPr>
        <w:tab/>
      </w:r>
      <w:r w:rsidRPr="006E5263">
        <w:rPr>
          <w:rFonts w:ascii="Times New Roman" w:hAnsi="Times New Roman" w:cs="Times New Roman"/>
          <w:sz w:val="28"/>
          <w:szCs w:val="28"/>
        </w:rPr>
        <w:tab/>
        <w:t>(тип объекта)</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место расположение объекта :________________________________________</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__________________________________________________________________</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Общая площадь объекта___________кв.м</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Специализация_____________________________________________________</w:t>
      </w:r>
    </w:p>
    <w:p w:rsidR="00C02ED5" w:rsidRPr="006E5263" w:rsidRDefault="00C02ED5" w:rsidP="006E5263">
      <w:pPr>
        <w:spacing w:after="0" w:line="240" w:lineRule="auto"/>
        <w:ind w:left="720" w:right="-30"/>
        <w:jc w:val="both"/>
        <w:rPr>
          <w:rFonts w:ascii="Times New Roman" w:hAnsi="Times New Roman" w:cs="Times New Roman"/>
          <w:sz w:val="28"/>
          <w:szCs w:val="28"/>
        </w:rPr>
      </w:pP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 xml:space="preserve">Настоящим заявлением подтверждаю, что </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__________________________________________________________________</w:t>
      </w:r>
    </w:p>
    <w:p w:rsidR="00C02ED5" w:rsidRPr="006E5263" w:rsidRDefault="00C02ED5" w:rsidP="006E5263">
      <w:pPr>
        <w:spacing w:after="0" w:line="240" w:lineRule="auto"/>
        <w:ind w:left="720" w:right="-30"/>
        <w:jc w:val="center"/>
        <w:rPr>
          <w:rFonts w:ascii="Times New Roman" w:hAnsi="Times New Roman" w:cs="Times New Roman"/>
          <w:sz w:val="28"/>
          <w:szCs w:val="28"/>
        </w:rPr>
      </w:pPr>
      <w:r w:rsidRPr="006E5263">
        <w:rPr>
          <w:rFonts w:ascii="Times New Roman" w:hAnsi="Times New Roman" w:cs="Times New Roman"/>
          <w:sz w:val="28"/>
          <w:szCs w:val="28"/>
        </w:rPr>
        <w:t>(наименование организации/индивидуального предпринимателя-Заявителя)</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принимает на себя письменное обязательство по приведению объекта в соответствии с типовым архитектурным решением,  в срок не более трех месяцев со дня заключения Договора на размещение нестационарного торгового объекта и объекта оказания услуг на территории Зуйского сельского поселения.</w:t>
      </w:r>
    </w:p>
    <w:p w:rsidR="00C02ED5" w:rsidRPr="006E5263" w:rsidRDefault="00C02ED5" w:rsidP="006E5263">
      <w:pPr>
        <w:spacing w:after="0" w:line="240" w:lineRule="auto"/>
        <w:ind w:left="2832" w:right="-30" w:firstLine="708"/>
        <w:rPr>
          <w:rFonts w:ascii="Times New Roman" w:hAnsi="Times New Roman" w:cs="Times New Roman"/>
          <w:sz w:val="28"/>
          <w:szCs w:val="28"/>
        </w:rPr>
      </w:pPr>
      <w:r w:rsidRPr="006E5263">
        <w:rPr>
          <w:rFonts w:ascii="Times New Roman" w:hAnsi="Times New Roman" w:cs="Times New Roman"/>
          <w:sz w:val="28"/>
          <w:szCs w:val="28"/>
        </w:rPr>
        <w:br w:type="page"/>
      </w:r>
      <w:r w:rsidRPr="006E5263">
        <w:rPr>
          <w:rFonts w:ascii="Times New Roman" w:hAnsi="Times New Roman" w:cs="Times New Roman"/>
          <w:sz w:val="28"/>
          <w:szCs w:val="28"/>
        </w:rPr>
        <w:lastRenderedPageBreak/>
        <w:t xml:space="preserve">            Приложение 2 к Положению</w:t>
      </w:r>
    </w:p>
    <w:p w:rsidR="00C02ED5" w:rsidRPr="006E5263" w:rsidRDefault="00C02ED5" w:rsidP="006E5263">
      <w:pPr>
        <w:pStyle w:val="ConsPlusNormal"/>
        <w:ind w:left="708" w:firstLine="708"/>
        <w:jc w:val="right"/>
        <w:rPr>
          <w:rFonts w:ascii="Times New Roman" w:hAnsi="Times New Roman" w:cs="Times New Roman"/>
          <w:bCs/>
          <w:sz w:val="28"/>
          <w:szCs w:val="28"/>
        </w:rPr>
      </w:pPr>
      <w:r w:rsidRPr="006E5263">
        <w:rPr>
          <w:rFonts w:ascii="Times New Roman" w:hAnsi="Times New Roman" w:cs="Times New Roman"/>
          <w:bCs/>
          <w:sz w:val="28"/>
          <w:szCs w:val="28"/>
        </w:rPr>
        <w:t xml:space="preserve">размещения нестационарных торговых объектов </w:t>
      </w:r>
    </w:p>
    <w:p w:rsidR="00C02ED5" w:rsidRPr="006E5263" w:rsidRDefault="00C02ED5" w:rsidP="006E5263">
      <w:pPr>
        <w:pStyle w:val="ConsPlusNormal"/>
        <w:jc w:val="center"/>
        <w:rPr>
          <w:rFonts w:ascii="Times New Roman" w:hAnsi="Times New Roman" w:cs="Times New Roman"/>
          <w:b/>
          <w:sz w:val="28"/>
          <w:szCs w:val="28"/>
        </w:rPr>
      </w:pPr>
      <w:r w:rsidRPr="006E5263">
        <w:rPr>
          <w:rFonts w:ascii="Times New Roman" w:hAnsi="Times New Roman" w:cs="Times New Roman"/>
          <w:bCs/>
          <w:sz w:val="28"/>
          <w:szCs w:val="28"/>
        </w:rPr>
        <w:t xml:space="preserve">                                                                  на территории  Зуйского сельского поселения</w:t>
      </w:r>
    </w:p>
    <w:p w:rsidR="00C02ED5" w:rsidRPr="006E5263" w:rsidRDefault="00C02ED5" w:rsidP="006E5263">
      <w:pPr>
        <w:pStyle w:val="ConsPlusNormal"/>
        <w:jc w:val="center"/>
        <w:rPr>
          <w:rFonts w:ascii="Times New Roman" w:hAnsi="Times New Roman" w:cs="Times New Roman"/>
          <w:b/>
          <w:sz w:val="28"/>
          <w:szCs w:val="28"/>
        </w:rPr>
      </w:pPr>
    </w:p>
    <w:p w:rsidR="00C02ED5" w:rsidRPr="006E5263" w:rsidRDefault="00C02ED5" w:rsidP="006E5263">
      <w:pPr>
        <w:pStyle w:val="ConsPlusNormal"/>
        <w:jc w:val="center"/>
        <w:rPr>
          <w:rFonts w:ascii="Times New Roman" w:hAnsi="Times New Roman" w:cs="Times New Roman"/>
          <w:b/>
          <w:sz w:val="28"/>
          <w:szCs w:val="28"/>
        </w:rPr>
      </w:pPr>
    </w:p>
    <w:p w:rsidR="00C02ED5" w:rsidRPr="006E5263" w:rsidRDefault="00C02ED5" w:rsidP="006E5263">
      <w:pPr>
        <w:pStyle w:val="ConsPlusNormal"/>
        <w:jc w:val="center"/>
        <w:rPr>
          <w:rFonts w:ascii="Times New Roman" w:hAnsi="Times New Roman" w:cs="Times New Roman"/>
          <w:b/>
          <w:sz w:val="28"/>
          <w:szCs w:val="28"/>
        </w:rPr>
      </w:pPr>
      <w:r w:rsidRPr="006E5263">
        <w:rPr>
          <w:rFonts w:ascii="Times New Roman" w:hAnsi="Times New Roman" w:cs="Times New Roman"/>
          <w:b/>
          <w:sz w:val="28"/>
          <w:szCs w:val="28"/>
        </w:rPr>
        <w:t xml:space="preserve">АДМИНИСТРАЦИЯ </w:t>
      </w:r>
    </w:p>
    <w:p w:rsidR="00C02ED5" w:rsidRPr="006E5263" w:rsidRDefault="00C02ED5" w:rsidP="006E5263">
      <w:pPr>
        <w:pStyle w:val="ConsPlusNormal"/>
        <w:jc w:val="center"/>
        <w:rPr>
          <w:rFonts w:ascii="Times New Roman" w:hAnsi="Times New Roman" w:cs="Times New Roman"/>
          <w:b/>
          <w:sz w:val="28"/>
          <w:szCs w:val="28"/>
        </w:rPr>
      </w:pPr>
      <w:r w:rsidRPr="006E5263">
        <w:rPr>
          <w:rFonts w:ascii="Times New Roman" w:hAnsi="Times New Roman" w:cs="Times New Roman"/>
          <w:b/>
          <w:sz w:val="28"/>
          <w:szCs w:val="28"/>
        </w:rPr>
        <w:t>ЗУЙСКОГО СЕЛЬСКОГО ПОСЕЛЕНИЯ</w:t>
      </w:r>
    </w:p>
    <w:p w:rsidR="00C02ED5" w:rsidRPr="006E5263" w:rsidRDefault="00C02ED5" w:rsidP="006E5263">
      <w:pPr>
        <w:pStyle w:val="ConsPlusNormal"/>
        <w:jc w:val="center"/>
        <w:rPr>
          <w:rFonts w:ascii="Times New Roman" w:hAnsi="Times New Roman" w:cs="Times New Roman"/>
          <w:b/>
          <w:sz w:val="28"/>
          <w:szCs w:val="28"/>
        </w:rPr>
      </w:pPr>
      <w:r w:rsidRPr="006E5263">
        <w:rPr>
          <w:rFonts w:ascii="Times New Roman" w:hAnsi="Times New Roman" w:cs="Times New Roman"/>
          <w:b/>
          <w:sz w:val="28"/>
          <w:szCs w:val="28"/>
        </w:rPr>
        <w:t>БЕЛОГОРСКОГО РАЙОНА РЕСПУБЛИКИ КРЫМ</w:t>
      </w:r>
    </w:p>
    <w:p w:rsidR="00C02ED5" w:rsidRPr="006E5263" w:rsidRDefault="00C02ED5" w:rsidP="006E5263">
      <w:pPr>
        <w:pStyle w:val="ConsPlusNormal"/>
        <w:rPr>
          <w:rFonts w:ascii="Times New Roman" w:hAnsi="Times New Roman" w:cs="Times New Roman"/>
          <w:sz w:val="28"/>
          <w:szCs w:val="28"/>
        </w:rPr>
      </w:pPr>
    </w:p>
    <w:p w:rsidR="00C02ED5" w:rsidRPr="006E5263" w:rsidRDefault="00C02ED5" w:rsidP="006E5263">
      <w:pPr>
        <w:pStyle w:val="ConsPlusNormal"/>
        <w:jc w:val="center"/>
        <w:rPr>
          <w:rFonts w:ascii="Times New Roman" w:hAnsi="Times New Roman" w:cs="Times New Roman"/>
          <w:b/>
          <w:bCs/>
          <w:sz w:val="28"/>
          <w:szCs w:val="28"/>
        </w:rPr>
      </w:pPr>
      <w:r w:rsidRPr="006E5263">
        <w:rPr>
          <w:rFonts w:ascii="Times New Roman" w:hAnsi="Times New Roman" w:cs="Times New Roman"/>
          <w:b/>
          <w:bCs/>
          <w:sz w:val="28"/>
          <w:szCs w:val="28"/>
        </w:rPr>
        <w:t>СВИДЕТЕЛЬСТВО</w:t>
      </w:r>
    </w:p>
    <w:p w:rsidR="00C02ED5" w:rsidRPr="006E5263" w:rsidRDefault="00C02ED5" w:rsidP="006E5263">
      <w:pPr>
        <w:pStyle w:val="ConsPlusNormal"/>
        <w:jc w:val="center"/>
        <w:rPr>
          <w:rFonts w:ascii="Times New Roman" w:hAnsi="Times New Roman" w:cs="Times New Roman"/>
          <w:b/>
          <w:bCs/>
          <w:sz w:val="28"/>
          <w:szCs w:val="28"/>
        </w:rPr>
      </w:pPr>
    </w:p>
    <w:p w:rsidR="00C02ED5" w:rsidRPr="006E5263" w:rsidRDefault="00C02ED5" w:rsidP="006E5263">
      <w:pPr>
        <w:pStyle w:val="ConsPlusNormal"/>
        <w:jc w:val="center"/>
        <w:rPr>
          <w:rFonts w:ascii="Times New Roman" w:hAnsi="Times New Roman" w:cs="Times New Roman"/>
          <w:b/>
          <w:bCs/>
          <w:sz w:val="28"/>
          <w:szCs w:val="28"/>
        </w:rPr>
      </w:pPr>
      <w:r w:rsidRPr="006E5263">
        <w:rPr>
          <w:rFonts w:ascii="Times New Roman" w:hAnsi="Times New Roman" w:cs="Times New Roman"/>
          <w:b/>
          <w:bCs/>
          <w:sz w:val="28"/>
          <w:szCs w:val="28"/>
        </w:rPr>
        <w:t xml:space="preserve">О ВНЕСЕНИИ В СХЕМУ РАЗМЕЩЕНИЯ НЕСТАЦИОНАРНОГО ТОРГОВОГО ОБЪЕКТА </w:t>
      </w:r>
    </w:p>
    <w:p w:rsidR="00C02ED5" w:rsidRPr="006E5263" w:rsidRDefault="00C02ED5" w:rsidP="006E5263">
      <w:pPr>
        <w:pStyle w:val="ConsPlusNormal"/>
        <w:rPr>
          <w:rFonts w:ascii="Times New Roman" w:hAnsi="Times New Roman" w:cs="Times New Roman"/>
          <w:sz w:val="28"/>
          <w:szCs w:val="28"/>
        </w:rPr>
      </w:pPr>
    </w:p>
    <w:p w:rsidR="00C02ED5" w:rsidRPr="006E5263" w:rsidRDefault="00C02ED5" w:rsidP="006E5263">
      <w:pPr>
        <w:pStyle w:val="ConsPlusNormal"/>
        <w:rPr>
          <w:rFonts w:ascii="Times New Roman" w:hAnsi="Times New Roman" w:cs="Times New Roman"/>
          <w:sz w:val="28"/>
          <w:szCs w:val="28"/>
        </w:rPr>
      </w:pP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 xml:space="preserve">от ___________ 20___ г.                 </w:t>
      </w:r>
      <w:r w:rsidRPr="006E5263">
        <w:rPr>
          <w:rFonts w:ascii="Times New Roman" w:hAnsi="Times New Roman" w:cs="Times New Roman"/>
          <w:sz w:val="28"/>
          <w:szCs w:val="28"/>
        </w:rPr>
        <w:tab/>
      </w:r>
      <w:r w:rsidRPr="006E5263">
        <w:rPr>
          <w:rFonts w:ascii="Times New Roman" w:hAnsi="Times New Roman" w:cs="Times New Roman"/>
          <w:sz w:val="28"/>
          <w:szCs w:val="28"/>
        </w:rPr>
        <w:tab/>
      </w:r>
      <w:r w:rsidRPr="006E5263">
        <w:rPr>
          <w:rFonts w:ascii="Times New Roman" w:hAnsi="Times New Roman" w:cs="Times New Roman"/>
          <w:sz w:val="28"/>
          <w:szCs w:val="28"/>
        </w:rPr>
        <w:tab/>
      </w:r>
      <w:r w:rsidRPr="006E5263">
        <w:rPr>
          <w:rFonts w:ascii="Times New Roman" w:hAnsi="Times New Roman" w:cs="Times New Roman"/>
          <w:sz w:val="28"/>
          <w:szCs w:val="28"/>
        </w:rPr>
        <w:tab/>
      </w:r>
      <w:r w:rsidRPr="006E5263">
        <w:rPr>
          <w:rFonts w:ascii="Times New Roman" w:hAnsi="Times New Roman" w:cs="Times New Roman"/>
          <w:sz w:val="28"/>
          <w:szCs w:val="28"/>
        </w:rPr>
        <w:tab/>
      </w:r>
      <w:r w:rsidRPr="006E5263">
        <w:rPr>
          <w:rFonts w:ascii="Times New Roman" w:hAnsi="Times New Roman" w:cs="Times New Roman"/>
          <w:sz w:val="28"/>
          <w:szCs w:val="28"/>
        </w:rPr>
        <w:tab/>
        <w:t>№ _________</w:t>
      </w:r>
    </w:p>
    <w:p w:rsidR="00C02ED5" w:rsidRPr="006E5263" w:rsidRDefault="00C02ED5" w:rsidP="006E5263">
      <w:pPr>
        <w:pStyle w:val="ConsPlusNonformat"/>
        <w:widowControl/>
        <w:rPr>
          <w:rFonts w:ascii="Times New Roman" w:hAnsi="Times New Roman" w:cs="Times New Roman"/>
          <w:sz w:val="28"/>
          <w:szCs w:val="28"/>
        </w:rPr>
      </w:pP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Выдано на основании:</w:t>
      </w:r>
    </w:p>
    <w:p w:rsidR="00C02ED5" w:rsidRPr="006E5263" w:rsidRDefault="00C02ED5" w:rsidP="006E5263">
      <w:pPr>
        <w:pStyle w:val="ConsPlusNonformat"/>
        <w:widowControl/>
        <w:rPr>
          <w:rFonts w:ascii="Times New Roman" w:hAnsi="Times New Roman" w:cs="Times New Roman"/>
          <w:sz w:val="28"/>
          <w:szCs w:val="28"/>
        </w:rPr>
      </w:pP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Кому: ____________________________________________________________________</w:t>
      </w: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 xml:space="preserve">                   (наименование организации или фамилия и инициалы индивидуального предпринимателя)</w:t>
      </w:r>
    </w:p>
    <w:p w:rsidR="00C02ED5" w:rsidRPr="006E5263" w:rsidRDefault="00C02ED5" w:rsidP="006E5263">
      <w:pPr>
        <w:pStyle w:val="ConsPlusNonformat"/>
        <w:widowControl/>
        <w:rPr>
          <w:rFonts w:ascii="Times New Roman" w:hAnsi="Times New Roman" w:cs="Times New Roman"/>
          <w:sz w:val="28"/>
          <w:szCs w:val="28"/>
        </w:rPr>
      </w:pP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Юридический Адрес___________________________________________________________________</w:t>
      </w: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 xml:space="preserve">      </w:t>
      </w: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на право размещения нестационарного торгового объекта по адресу: ____________________________________________________________________</w:t>
      </w:r>
    </w:p>
    <w:p w:rsidR="00C02ED5" w:rsidRPr="006E5263" w:rsidRDefault="00C02ED5" w:rsidP="006E5263">
      <w:pPr>
        <w:pStyle w:val="ConsPlusNonformat"/>
        <w:widowControl/>
        <w:jc w:val="both"/>
        <w:rPr>
          <w:rFonts w:ascii="Times New Roman" w:hAnsi="Times New Roman" w:cs="Times New Roman"/>
          <w:sz w:val="28"/>
          <w:szCs w:val="28"/>
        </w:rPr>
      </w:pPr>
      <w:r w:rsidRPr="006E5263">
        <w:rPr>
          <w:rFonts w:ascii="Times New Roman" w:hAnsi="Times New Roman" w:cs="Times New Roman"/>
          <w:sz w:val="28"/>
          <w:szCs w:val="28"/>
        </w:rPr>
        <w:t>____________________________________________________________________</w:t>
      </w: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Наименование объекта торговли________________________________________</w:t>
      </w:r>
    </w:p>
    <w:p w:rsidR="00C02ED5" w:rsidRPr="006E5263" w:rsidRDefault="00C02ED5" w:rsidP="006E5263">
      <w:pPr>
        <w:pStyle w:val="ConsPlusNonformat"/>
        <w:widowControl/>
        <w:jc w:val="both"/>
        <w:rPr>
          <w:rFonts w:ascii="Times New Roman" w:hAnsi="Times New Roman" w:cs="Times New Roman"/>
          <w:sz w:val="28"/>
          <w:szCs w:val="28"/>
        </w:rPr>
      </w:pPr>
      <w:r w:rsidRPr="006E5263">
        <w:rPr>
          <w:rFonts w:ascii="Times New Roman" w:hAnsi="Times New Roman" w:cs="Times New Roman"/>
          <w:sz w:val="28"/>
          <w:szCs w:val="28"/>
        </w:rPr>
        <w:t>Специализация _______________________________________________________</w:t>
      </w:r>
    </w:p>
    <w:p w:rsidR="00C02ED5" w:rsidRPr="006E5263" w:rsidRDefault="00C02ED5" w:rsidP="006E5263">
      <w:pPr>
        <w:pStyle w:val="ConsPlusNonformat"/>
        <w:widowControl/>
        <w:jc w:val="both"/>
        <w:rPr>
          <w:rFonts w:ascii="Times New Roman" w:hAnsi="Times New Roman" w:cs="Times New Roman"/>
          <w:sz w:val="28"/>
          <w:szCs w:val="28"/>
        </w:rPr>
      </w:pPr>
      <w:r w:rsidRPr="006E5263">
        <w:rPr>
          <w:rFonts w:ascii="Times New Roman" w:hAnsi="Times New Roman" w:cs="Times New Roman"/>
          <w:sz w:val="28"/>
          <w:szCs w:val="28"/>
        </w:rPr>
        <w:t>Размер торговой площади _____ кв.м.</w:t>
      </w:r>
    </w:p>
    <w:p w:rsidR="00C02ED5" w:rsidRPr="006E5263" w:rsidRDefault="00C02ED5" w:rsidP="006E5263">
      <w:pPr>
        <w:pStyle w:val="ConsPlusNonformat"/>
        <w:widowControl/>
        <w:jc w:val="both"/>
        <w:rPr>
          <w:rFonts w:ascii="Times New Roman" w:hAnsi="Times New Roman" w:cs="Times New Roman"/>
          <w:sz w:val="28"/>
          <w:szCs w:val="28"/>
        </w:rPr>
      </w:pPr>
      <w:r w:rsidRPr="006E5263">
        <w:rPr>
          <w:rFonts w:ascii="Times New Roman" w:hAnsi="Times New Roman" w:cs="Times New Roman"/>
          <w:sz w:val="28"/>
          <w:szCs w:val="28"/>
        </w:rPr>
        <w:t>Число рабочих мест _____</w:t>
      </w: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Часы работы с ______ до ______</w:t>
      </w: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Настоящее свидетельство выдано на срок</w:t>
      </w: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с ____________ 20___ г. по ____________ 20___ г.</w:t>
      </w:r>
    </w:p>
    <w:p w:rsidR="00C02ED5" w:rsidRPr="006E5263" w:rsidRDefault="00C02ED5" w:rsidP="006E5263">
      <w:pPr>
        <w:pStyle w:val="ConsPlusNonformat"/>
        <w:widowControl/>
        <w:rPr>
          <w:rFonts w:ascii="Times New Roman" w:hAnsi="Times New Roman" w:cs="Times New Roman"/>
          <w:sz w:val="28"/>
          <w:szCs w:val="28"/>
        </w:rPr>
      </w:pPr>
    </w:p>
    <w:p w:rsidR="00C02ED5" w:rsidRPr="006E5263" w:rsidRDefault="00C02ED5" w:rsidP="006E5263">
      <w:pPr>
        <w:pStyle w:val="ConsPlusNonformat"/>
        <w:widowControl/>
        <w:rPr>
          <w:rFonts w:ascii="Times New Roman" w:hAnsi="Times New Roman" w:cs="Times New Roman"/>
          <w:b/>
          <w:bCs/>
          <w:sz w:val="28"/>
          <w:szCs w:val="28"/>
        </w:rPr>
      </w:pPr>
      <w:r w:rsidRPr="006E5263">
        <w:rPr>
          <w:rFonts w:ascii="Times New Roman" w:hAnsi="Times New Roman" w:cs="Times New Roman"/>
          <w:b/>
          <w:bCs/>
          <w:sz w:val="28"/>
          <w:szCs w:val="28"/>
        </w:rPr>
        <w:t xml:space="preserve">Председатель Зуйского сельского совета- </w:t>
      </w:r>
    </w:p>
    <w:p w:rsidR="00C02ED5" w:rsidRPr="006E5263" w:rsidRDefault="00C02ED5" w:rsidP="006E5263">
      <w:pPr>
        <w:pStyle w:val="ConsPlusNonformat"/>
        <w:widowControl/>
        <w:rPr>
          <w:rFonts w:ascii="Times New Roman" w:hAnsi="Times New Roman" w:cs="Times New Roman"/>
          <w:b/>
          <w:bCs/>
          <w:sz w:val="28"/>
          <w:szCs w:val="28"/>
        </w:rPr>
      </w:pPr>
      <w:r w:rsidRPr="006E5263">
        <w:rPr>
          <w:rFonts w:ascii="Times New Roman" w:hAnsi="Times New Roman" w:cs="Times New Roman"/>
          <w:b/>
          <w:bCs/>
          <w:sz w:val="28"/>
          <w:szCs w:val="28"/>
        </w:rPr>
        <w:t xml:space="preserve">Глава администрации Зуйского сельского поселения              </w:t>
      </w:r>
      <w:r w:rsidRPr="006E5263">
        <w:rPr>
          <w:rFonts w:ascii="Times New Roman" w:hAnsi="Times New Roman" w:cs="Times New Roman"/>
          <w:sz w:val="28"/>
          <w:szCs w:val="28"/>
        </w:rPr>
        <w:t xml:space="preserve">_________________________ </w:t>
      </w: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 xml:space="preserve">                                                                                                                                                                                  Подпись                                    ФИО </w:t>
      </w:r>
    </w:p>
    <w:p w:rsidR="00C02ED5" w:rsidRPr="006E5263" w:rsidRDefault="00C02ED5" w:rsidP="006E5263">
      <w:pPr>
        <w:pStyle w:val="ConsPlusNonformat"/>
        <w:widowControl/>
        <w:rPr>
          <w:rFonts w:ascii="Times New Roman" w:hAnsi="Times New Roman" w:cs="Times New Roman"/>
          <w:sz w:val="28"/>
          <w:szCs w:val="28"/>
        </w:rPr>
      </w:pPr>
      <w:r w:rsidRPr="006E5263">
        <w:rPr>
          <w:rFonts w:ascii="Times New Roman" w:hAnsi="Times New Roman" w:cs="Times New Roman"/>
          <w:sz w:val="28"/>
          <w:szCs w:val="28"/>
        </w:rPr>
        <w:t>М.</w:t>
      </w:r>
    </w:p>
    <w:p w:rsidR="00C02ED5" w:rsidRPr="006E5263" w:rsidRDefault="00C02ED5" w:rsidP="004B6051">
      <w:pPr>
        <w:spacing w:after="0" w:line="240" w:lineRule="auto"/>
        <w:rPr>
          <w:rFonts w:ascii="Times New Roman" w:hAnsi="Times New Roman" w:cs="Times New Roman"/>
          <w:sz w:val="28"/>
          <w:szCs w:val="28"/>
        </w:rPr>
      </w:pPr>
    </w:p>
    <w:p w:rsidR="00C02ED5" w:rsidRPr="006E5263" w:rsidRDefault="00C02ED5" w:rsidP="006E5263">
      <w:pPr>
        <w:spacing w:after="0" w:line="240" w:lineRule="auto"/>
        <w:jc w:val="right"/>
        <w:rPr>
          <w:rFonts w:ascii="Times New Roman" w:hAnsi="Times New Roman" w:cs="Times New Roman"/>
          <w:sz w:val="28"/>
          <w:szCs w:val="28"/>
        </w:rPr>
      </w:pPr>
      <w:r w:rsidRPr="006E5263">
        <w:rPr>
          <w:rFonts w:ascii="Times New Roman" w:hAnsi="Times New Roman" w:cs="Times New Roman"/>
          <w:sz w:val="28"/>
          <w:szCs w:val="28"/>
        </w:rPr>
        <w:t>Оборотная сторона Свидетельства</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br/>
      </w:r>
    </w:p>
    <w:p w:rsidR="00C02ED5" w:rsidRPr="006E5263" w:rsidRDefault="00C02ED5" w:rsidP="006E5263">
      <w:pPr>
        <w:spacing w:after="0" w:line="240" w:lineRule="auto"/>
        <w:jc w:val="center"/>
        <w:rPr>
          <w:rFonts w:ascii="Times New Roman" w:hAnsi="Times New Roman" w:cs="Times New Roman"/>
          <w:b/>
          <w:sz w:val="28"/>
          <w:szCs w:val="28"/>
        </w:rPr>
      </w:pPr>
      <w:r w:rsidRPr="006E5263">
        <w:rPr>
          <w:rFonts w:ascii="Times New Roman" w:hAnsi="Times New Roman" w:cs="Times New Roman"/>
          <w:b/>
          <w:sz w:val="28"/>
          <w:szCs w:val="28"/>
        </w:rPr>
        <w:t>ПАМЯТКА ДЛЯ ВЛАДЕЛЬЦА СВИДЕТЕЛЬСТВА О ПРАВЕ НА РАЗМЕЩЕНИЕ НЕСТАЦИОНАРНОГО ТОРГОВОГО ОБЪЕКТА НА ТЕРРИТОРИИ ЗУЙСКОГО СЕЛЬСКОГО ПОСЕЛЕНИЯ</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1. Действие Свидетельства прекращается администрацией Зуйского сельского поселения в случаях:</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а) подачи субъектом торговли соответствующего заявления;</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б) прекращения субъектом торговли в установленном законом порядке своей деятельности;</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в) нарушения субъектом торговли условий договора аренды земельного участка либо утраты права пользования земельным участком;</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г) неоднократного нарушения субъектом торговли правил осуществления торговой деятельности, других требований, установленных действующим законодательством и настоящим Положением, что подтверждено соответствующими актами проверок;</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д) представления субъектом торговли недостоверных сведений о себе;</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е) неисполнения субъектом торговли обязательств по благоустройству и уборке прилегающей территории, а также вывозу мусора;</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ж) эксплуатации нестационарного торгового объекта без акта приемочной комиссии;</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з) изменения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и) неисполнения требования администрации Зуйского сельского поселения;</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к) на основании соответствующего решения суда;</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л) при отсутствии договоров на вывоз мусора, уборку прилегающей территории, договора электроснабжения;</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м) иных предусмотренных действующим законодательством случаях.</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2. В случае прекращения действия Свидетельства нестационарный торговый объект подлежит демонтажу в течение 10 дней со дня принятия соответствующего решения, при этом субъекту торговли не компенсируются понесенные затраты.</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3. Субъект торговли обязан устанавливать нестационарный торговый объект строго в месте, определенном схемой размещения нестационарных торговых объектов и проектной документацией.</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4. Внешний вид нестационарных торговых объектов должен соответствовать архитектурно-художественным требованиям городского дизайна на протяжении всего срока эксплуатации.</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 xml:space="preserve">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периметральных скамеек и т.д.) рекомендуется </w:t>
      </w:r>
      <w:r w:rsidRPr="006E5263">
        <w:rPr>
          <w:rFonts w:ascii="Times New Roman" w:hAnsi="Times New Roman" w:cs="Times New Roman"/>
          <w:sz w:val="28"/>
          <w:szCs w:val="28"/>
        </w:rPr>
        <w:lastRenderedPageBreak/>
        <w:t>предусматривать защитные виды покрытий в радиусе не менее 1,5 метра от ствола: щебеночное, галечное, "соты" с засевом газона.</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6. Не допускается выставлять у нестационарных торговых объектов столики, зонтики и другие подобные объекты.</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7. Окраска и ремонт нестационарных торговых объектов должны производиться по мере необходимости, а также по требованиям администрации Зуйского сельского поселения.</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8. Уборка территории, прилегающей к нестационарному торговому объекту, должна производиться ежедневно. Границы уборки территории определяются проектом и не могут быть менее 5 метров от границ земельного участка.</w:t>
      </w:r>
    </w:p>
    <w:p w:rsidR="00C02ED5" w:rsidRPr="006E5263" w:rsidRDefault="00C02ED5" w:rsidP="006E5263">
      <w:pPr>
        <w:spacing w:after="0" w:line="240" w:lineRule="auto"/>
        <w:jc w:val="both"/>
        <w:rPr>
          <w:rFonts w:ascii="Times New Roman" w:hAnsi="Times New Roman" w:cs="Times New Roman"/>
          <w:sz w:val="28"/>
          <w:szCs w:val="28"/>
        </w:rPr>
      </w:pPr>
      <w:r w:rsidRPr="006E5263">
        <w:rPr>
          <w:rFonts w:ascii="Times New Roman" w:hAnsi="Times New Roman" w:cs="Times New Roman"/>
          <w:sz w:val="28"/>
          <w:szCs w:val="28"/>
        </w:rPr>
        <w:t>9. Не допускается осуществлять складирование товара, упаковок, мусора на элементах благоустройства, крышах торговых объектов и прилегающей территории.</w:t>
      </w:r>
    </w:p>
    <w:p w:rsidR="004B6051" w:rsidRDefault="00C02ED5" w:rsidP="006E5263">
      <w:pPr>
        <w:spacing w:after="0" w:line="240" w:lineRule="auto"/>
        <w:ind w:left="720" w:right="-30"/>
        <w:jc w:val="right"/>
        <w:rPr>
          <w:rFonts w:ascii="Times New Roman" w:hAnsi="Times New Roman" w:cs="Times New Roman"/>
          <w:sz w:val="28"/>
          <w:szCs w:val="28"/>
        </w:rPr>
      </w:pPr>
      <w:r w:rsidRPr="006E5263">
        <w:rPr>
          <w:rFonts w:ascii="Times New Roman" w:hAnsi="Times New Roman" w:cs="Times New Roman"/>
          <w:sz w:val="28"/>
          <w:szCs w:val="28"/>
        </w:rPr>
        <w:t xml:space="preserve"> </w:t>
      </w: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4B6051" w:rsidRDefault="004B6051" w:rsidP="006E5263">
      <w:pPr>
        <w:spacing w:after="0" w:line="240" w:lineRule="auto"/>
        <w:ind w:left="720" w:right="-30"/>
        <w:jc w:val="right"/>
        <w:rPr>
          <w:rFonts w:ascii="Times New Roman" w:hAnsi="Times New Roman" w:cs="Times New Roman"/>
          <w:sz w:val="28"/>
          <w:szCs w:val="28"/>
        </w:rPr>
      </w:pPr>
    </w:p>
    <w:p w:rsidR="00C02ED5" w:rsidRPr="006E5263" w:rsidRDefault="004B6051" w:rsidP="004B6051">
      <w:pPr>
        <w:spacing w:after="0" w:line="240" w:lineRule="auto"/>
        <w:ind w:left="4260" w:right="-30" w:firstLine="69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2ED5" w:rsidRPr="006E5263">
        <w:rPr>
          <w:rFonts w:ascii="Times New Roman" w:hAnsi="Times New Roman" w:cs="Times New Roman"/>
          <w:sz w:val="28"/>
          <w:szCs w:val="28"/>
        </w:rPr>
        <w:t xml:space="preserve">Приложение №2  </w:t>
      </w:r>
    </w:p>
    <w:p w:rsidR="00C02ED5" w:rsidRPr="006E5263" w:rsidRDefault="00C02ED5" w:rsidP="006E5263">
      <w:pPr>
        <w:spacing w:after="0" w:line="240" w:lineRule="auto"/>
        <w:ind w:left="4248" w:right="-30" w:firstLine="708"/>
        <w:jc w:val="both"/>
        <w:rPr>
          <w:rFonts w:ascii="Times New Roman" w:hAnsi="Times New Roman" w:cs="Times New Roman"/>
          <w:sz w:val="28"/>
          <w:szCs w:val="28"/>
        </w:rPr>
      </w:pPr>
      <w:r w:rsidRPr="006E5263">
        <w:rPr>
          <w:rFonts w:ascii="Times New Roman" w:hAnsi="Times New Roman" w:cs="Times New Roman"/>
          <w:sz w:val="28"/>
          <w:szCs w:val="28"/>
        </w:rPr>
        <w:t xml:space="preserve">     к Постановлению администрации  </w:t>
      </w:r>
    </w:p>
    <w:p w:rsidR="00C02ED5" w:rsidRPr="006E5263" w:rsidRDefault="00C02ED5" w:rsidP="006E5263">
      <w:pPr>
        <w:spacing w:after="0" w:line="240" w:lineRule="auto"/>
        <w:ind w:left="5245" w:right="-30"/>
        <w:jc w:val="both"/>
        <w:rPr>
          <w:rFonts w:ascii="Times New Roman" w:hAnsi="Times New Roman" w:cs="Times New Roman"/>
          <w:bCs/>
          <w:sz w:val="28"/>
          <w:szCs w:val="28"/>
        </w:rPr>
      </w:pPr>
      <w:r w:rsidRPr="006E5263">
        <w:rPr>
          <w:rFonts w:ascii="Times New Roman" w:hAnsi="Times New Roman" w:cs="Times New Roman"/>
          <w:bCs/>
          <w:sz w:val="28"/>
          <w:szCs w:val="28"/>
        </w:rPr>
        <w:t>Зуйского сельского поселения</w:t>
      </w:r>
    </w:p>
    <w:p w:rsidR="00C02ED5" w:rsidRPr="006E5263" w:rsidRDefault="004B6051" w:rsidP="006E5263">
      <w:pPr>
        <w:spacing w:after="0" w:line="240" w:lineRule="auto"/>
        <w:ind w:left="5245" w:right="-30"/>
        <w:jc w:val="both"/>
        <w:rPr>
          <w:rFonts w:ascii="Times New Roman" w:hAnsi="Times New Roman" w:cs="Times New Roman"/>
          <w:bCs/>
          <w:sz w:val="28"/>
          <w:szCs w:val="28"/>
        </w:rPr>
      </w:pPr>
      <w:r>
        <w:rPr>
          <w:rFonts w:ascii="Times New Roman" w:hAnsi="Times New Roman" w:cs="Times New Roman"/>
          <w:bCs/>
          <w:sz w:val="28"/>
          <w:szCs w:val="28"/>
        </w:rPr>
        <w:t xml:space="preserve">от 08 июня 2015 года </w:t>
      </w:r>
      <w:r w:rsidR="00C02ED5" w:rsidRPr="006E5263">
        <w:rPr>
          <w:rFonts w:ascii="Times New Roman" w:hAnsi="Times New Roman" w:cs="Times New Roman"/>
          <w:bCs/>
          <w:sz w:val="28"/>
          <w:szCs w:val="28"/>
        </w:rPr>
        <w:t>№ 88</w:t>
      </w:r>
    </w:p>
    <w:p w:rsidR="00C02ED5" w:rsidRPr="006E5263" w:rsidRDefault="00C02ED5" w:rsidP="006E5263">
      <w:pPr>
        <w:spacing w:after="0" w:line="240" w:lineRule="auto"/>
        <w:ind w:left="720" w:right="-30"/>
        <w:jc w:val="right"/>
        <w:rPr>
          <w:rFonts w:ascii="Times New Roman" w:hAnsi="Times New Roman" w:cs="Times New Roman"/>
          <w:sz w:val="28"/>
          <w:szCs w:val="28"/>
        </w:rPr>
      </w:pPr>
    </w:p>
    <w:p w:rsidR="00C02ED5" w:rsidRPr="006E5263" w:rsidRDefault="00C02ED5" w:rsidP="006E5263">
      <w:pPr>
        <w:spacing w:after="0" w:line="240" w:lineRule="auto"/>
        <w:ind w:left="720" w:right="-30"/>
        <w:jc w:val="right"/>
        <w:rPr>
          <w:rFonts w:ascii="Times New Roman" w:hAnsi="Times New Roman" w:cs="Times New Roman"/>
          <w:sz w:val="28"/>
          <w:szCs w:val="28"/>
        </w:rPr>
      </w:pPr>
      <w:r w:rsidRPr="006E5263">
        <w:rPr>
          <w:rFonts w:ascii="Times New Roman" w:hAnsi="Times New Roman" w:cs="Times New Roman"/>
          <w:sz w:val="28"/>
          <w:szCs w:val="28"/>
        </w:rPr>
        <w:t xml:space="preserve">  </w:t>
      </w:r>
    </w:p>
    <w:p w:rsidR="00C02ED5" w:rsidRPr="006E5263" w:rsidRDefault="00C02ED5" w:rsidP="006E5263">
      <w:pPr>
        <w:spacing w:after="0" w:line="240" w:lineRule="auto"/>
        <w:ind w:right="-30"/>
        <w:jc w:val="center"/>
        <w:rPr>
          <w:rFonts w:ascii="Times New Roman" w:hAnsi="Times New Roman" w:cs="Times New Roman"/>
          <w:b/>
          <w:sz w:val="28"/>
          <w:szCs w:val="28"/>
        </w:rPr>
      </w:pPr>
      <w:r w:rsidRPr="006E5263">
        <w:rPr>
          <w:rFonts w:ascii="Times New Roman" w:hAnsi="Times New Roman" w:cs="Times New Roman"/>
          <w:b/>
          <w:sz w:val="28"/>
          <w:szCs w:val="28"/>
        </w:rPr>
        <w:t>Положение</w:t>
      </w:r>
    </w:p>
    <w:p w:rsidR="00C02ED5" w:rsidRPr="006E5263" w:rsidRDefault="00C02ED5" w:rsidP="006E5263">
      <w:pPr>
        <w:spacing w:after="0" w:line="240" w:lineRule="auto"/>
        <w:ind w:right="-30"/>
        <w:jc w:val="center"/>
        <w:rPr>
          <w:rFonts w:ascii="Times New Roman" w:hAnsi="Times New Roman" w:cs="Times New Roman"/>
          <w:b/>
          <w:sz w:val="28"/>
          <w:szCs w:val="28"/>
        </w:rPr>
      </w:pPr>
      <w:r w:rsidRPr="006E5263">
        <w:rPr>
          <w:rFonts w:ascii="Times New Roman" w:hAnsi="Times New Roman" w:cs="Times New Roman"/>
          <w:b/>
          <w:sz w:val="28"/>
          <w:szCs w:val="28"/>
        </w:rPr>
        <w:t xml:space="preserve">о конкурсной комиссии   по размещению  нестационарных торговых объектов </w:t>
      </w:r>
    </w:p>
    <w:p w:rsidR="00C02ED5" w:rsidRPr="006E5263" w:rsidRDefault="00C02ED5" w:rsidP="006E5263">
      <w:pPr>
        <w:spacing w:after="0" w:line="240" w:lineRule="auto"/>
        <w:ind w:right="-30"/>
        <w:jc w:val="center"/>
        <w:rPr>
          <w:rFonts w:ascii="Times New Roman" w:hAnsi="Times New Roman" w:cs="Times New Roman"/>
          <w:b/>
          <w:sz w:val="28"/>
          <w:szCs w:val="28"/>
        </w:rPr>
      </w:pPr>
      <w:r w:rsidRPr="006E5263">
        <w:rPr>
          <w:rFonts w:ascii="Times New Roman" w:hAnsi="Times New Roman" w:cs="Times New Roman"/>
          <w:b/>
          <w:sz w:val="28"/>
          <w:szCs w:val="28"/>
        </w:rPr>
        <w:t>на территории Зуйского сельского поселения Белогорского района Республики Крым</w:t>
      </w:r>
    </w:p>
    <w:p w:rsidR="00C02ED5" w:rsidRPr="006E5263" w:rsidRDefault="00C02ED5" w:rsidP="006E5263">
      <w:pPr>
        <w:numPr>
          <w:ilvl w:val="0"/>
          <w:numId w:val="1"/>
        </w:numPr>
        <w:spacing w:after="0" w:line="240" w:lineRule="auto"/>
        <w:ind w:right="-30"/>
        <w:jc w:val="center"/>
        <w:rPr>
          <w:rFonts w:ascii="Times New Roman" w:hAnsi="Times New Roman" w:cs="Times New Roman"/>
          <w:b/>
          <w:sz w:val="28"/>
          <w:szCs w:val="28"/>
        </w:rPr>
      </w:pPr>
      <w:r w:rsidRPr="006E5263">
        <w:rPr>
          <w:rFonts w:ascii="Times New Roman" w:hAnsi="Times New Roman" w:cs="Times New Roman"/>
          <w:b/>
          <w:sz w:val="28"/>
          <w:szCs w:val="28"/>
        </w:rPr>
        <w:t>Общие положения</w:t>
      </w:r>
    </w:p>
    <w:p w:rsidR="00C02ED5" w:rsidRPr="006E5263" w:rsidRDefault="00C02ED5" w:rsidP="006E5263">
      <w:pPr>
        <w:spacing w:after="0" w:line="240" w:lineRule="auto"/>
        <w:ind w:right="-30" w:firstLine="720"/>
        <w:jc w:val="both"/>
        <w:rPr>
          <w:rFonts w:ascii="Times New Roman" w:hAnsi="Times New Roman" w:cs="Times New Roman"/>
          <w:sz w:val="28"/>
          <w:szCs w:val="28"/>
        </w:rPr>
      </w:pPr>
      <w:r w:rsidRPr="006E5263">
        <w:rPr>
          <w:rFonts w:ascii="Times New Roman" w:hAnsi="Times New Roman" w:cs="Times New Roman"/>
          <w:sz w:val="28"/>
          <w:szCs w:val="28"/>
        </w:rPr>
        <w:t>1.1. Конкурсная комиссия по размещению объектов мелкорозничной торговой сети на территории Зуйского сельского поселения (далее – конкурсная комиссия) создается с целью рассмотрения представленной участниками конкурса документации, организует организационно-техническое обеспечение конкурса, подводит итоги и определяет участников, удовлетворяющих требованиям конкурса.</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1.2. В своей деятельности конкурсная комиссия руководствуется федеральными законами, законами Республики Крым, постановлениями Правительства Республики Крым, нормативно-правовыми актами Белогорского района, нормативно-правовыми актами Зуйского сельского поселения, настоящим положением.</w:t>
      </w:r>
    </w:p>
    <w:p w:rsidR="00C02ED5" w:rsidRPr="006E5263" w:rsidRDefault="00C02ED5" w:rsidP="006E5263">
      <w:pPr>
        <w:numPr>
          <w:ilvl w:val="0"/>
          <w:numId w:val="1"/>
        </w:numPr>
        <w:spacing w:after="0" w:line="240" w:lineRule="auto"/>
        <w:ind w:right="-30"/>
        <w:jc w:val="center"/>
        <w:rPr>
          <w:rFonts w:ascii="Times New Roman" w:hAnsi="Times New Roman" w:cs="Times New Roman"/>
          <w:b/>
          <w:sz w:val="28"/>
          <w:szCs w:val="28"/>
        </w:rPr>
      </w:pPr>
      <w:r w:rsidRPr="006E5263">
        <w:rPr>
          <w:rFonts w:ascii="Times New Roman" w:hAnsi="Times New Roman" w:cs="Times New Roman"/>
          <w:b/>
          <w:sz w:val="28"/>
          <w:szCs w:val="28"/>
        </w:rPr>
        <w:t>Основные функции конкурсной комиссии</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Комиссия при подготовке и проведении конкурса:</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2.1. Готовит предложения о проведении, сроках и месте проведения конкурса.</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2.2. Организует подготовку  и публикацию извещений о проведении конкурса, итогах его проведения и сведений о победителях конкурса.</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2.3. Обеспечивает представление участникам конкурса сведений об условиях и порядке проведения конкурса.</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2.4. Рассматривает документацию, представленную участниками конкурса, осуществляет отбор кандидатур и определение победителей конкурса.</w:t>
      </w:r>
    </w:p>
    <w:p w:rsidR="00C02ED5" w:rsidRPr="006E5263" w:rsidRDefault="00C02ED5" w:rsidP="006E5263">
      <w:pPr>
        <w:tabs>
          <w:tab w:val="num" w:pos="1080"/>
        </w:tabs>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2.5. Комиссия вправе приглашать на свои заседания лиц, подавших заявление на получение свидетельства о праве на размещение объекта мелкорозничной торговой сети.</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2.6. Оформляет протоколы заседания конкурсной комиссии и обеспечивает их хранение.</w:t>
      </w:r>
    </w:p>
    <w:p w:rsidR="00C02ED5" w:rsidRPr="006E5263" w:rsidRDefault="00C02ED5" w:rsidP="006E5263">
      <w:pPr>
        <w:numPr>
          <w:ilvl w:val="0"/>
          <w:numId w:val="1"/>
        </w:numPr>
        <w:spacing w:after="0" w:line="240" w:lineRule="auto"/>
        <w:ind w:right="-30"/>
        <w:jc w:val="center"/>
        <w:rPr>
          <w:rFonts w:ascii="Times New Roman" w:hAnsi="Times New Roman" w:cs="Times New Roman"/>
          <w:b/>
          <w:sz w:val="28"/>
          <w:szCs w:val="28"/>
        </w:rPr>
      </w:pPr>
      <w:r w:rsidRPr="006E5263">
        <w:rPr>
          <w:rFonts w:ascii="Times New Roman" w:hAnsi="Times New Roman" w:cs="Times New Roman"/>
          <w:b/>
          <w:sz w:val="28"/>
          <w:szCs w:val="28"/>
        </w:rPr>
        <w:t>Организация работы конкурсной комиссии</w:t>
      </w:r>
    </w:p>
    <w:p w:rsidR="00C02ED5" w:rsidRPr="006E5263" w:rsidRDefault="00C02ED5" w:rsidP="006E5263">
      <w:pPr>
        <w:spacing w:after="0" w:line="240" w:lineRule="auto"/>
        <w:ind w:left="720" w:right="-30"/>
        <w:jc w:val="both"/>
        <w:rPr>
          <w:rFonts w:ascii="Times New Roman" w:hAnsi="Times New Roman" w:cs="Times New Roman"/>
          <w:sz w:val="28"/>
          <w:szCs w:val="28"/>
        </w:rPr>
      </w:pPr>
      <w:r w:rsidRPr="006E5263">
        <w:rPr>
          <w:rFonts w:ascii="Times New Roman" w:hAnsi="Times New Roman" w:cs="Times New Roman"/>
          <w:sz w:val="28"/>
          <w:szCs w:val="28"/>
        </w:rPr>
        <w:t>3.1. Работой комиссии руководит председатель.</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3.2. Комиссия проводит свои заседания при наличии не менее 2/3 ее состава при обязательном участии председателя комиссии или его заместителя, принимает решения простым большинством голосов.</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t>3.3. Решение конкурсной комиссии оформляется протоколом, подписывается председателем и секретарем комиссии и утверждается уполномоченным заместителем Главы администрации Зуйского сельского поселения.</w:t>
      </w:r>
    </w:p>
    <w:p w:rsidR="00C02ED5" w:rsidRPr="006E5263" w:rsidRDefault="00C02ED5" w:rsidP="006E5263">
      <w:pPr>
        <w:spacing w:after="0" w:line="240" w:lineRule="auto"/>
        <w:ind w:right="-30" w:firstLine="709"/>
        <w:jc w:val="both"/>
        <w:rPr>
          <w:rFonts w:ascii="Times New Roman" w:hAnsi="Times New Roman" w:cs="Times New Roman"/>
          <w:sz w:val="28"/>
          <w:szCs w:val="28"/>
        </w:rPr>
      </w:pPr>
      <w:r w:rsidRPr="006E5263">
        <w:rPr>
          <w:rFonts w:ascii="Times New Roman" w:hAnsi="Times New Roman" w:cs="Times New Roman"/>
          <w:sz w:val="28"/>
          <w:szCs w:val="28"/>
        </w:rPr>
        <w:lastRenderedPageBreak/>
        <w:t>3.4 Информация, касающаяся рассмотрения, оценки и сопоставления конкурсных заявок не подлежит разглашению до официального объявления результатов конкурса.</w:t>
      </w:r>
    </w:p>
    <w:p w:rsidR="00C02ED5" w:rsidRPr="006E5263" w:rsidRDefault="00C02ED5" w:rsidP="006E5263">
      <w:pPr>
        <w:spacing w:after="0" w:line="240" w:lineRule="auto"/>
        <w:ind w:right="-30" w:firstLine="709"/>
        <w:rPr>
          <w:rFonts w:ascii="Times New Roman" w:hAnsi="Times New Roman" w:cs="Times New Roman"/>
          <w:sz w:val="28"/>
          <w:szCs w:val="28"/>
        </w:rPr>
      </w:pPr>
      <w:r w:rsidRPr="006E5263">
        <w:rPr>
          <w:rFonts w:ascii="Times New Roman" w:hAnsi="Times New Roman" w:cs="Times New Roman"/>
          <w:sz w:val="28"/>
          <w:szCs w:val="28"/>
        </w:rPr>
        <w:t>3.5. Члены комиссии имеют право:</w:t>
      </w:r>
    </w:p>
    <w:p w:rsidR="00C02ED5" w:rsidRPr="006E5263" w:rsidRDefault="00C02ED5" w:rsidP="006E5263">
      <w:pPr>
        <w:spacing w:after="0" w:line="240" w:lineRule="auto"/>
        <w:ind w:right="-30" w:firstLine="709"/>
        <w:rPr>
          <w:rFonts w:ascii="Times New Roman" w:hAnsi="Times New Roman" w:cs="Times New Roman"/>
          <w:sz w:val="28"/>
          <w:szCs w:val="28"/>
        </w:rPr>
      </w:pPr>
      <w:r w:rsidRPr="006E5263">
        <w:rPr>
          <w:rFonts w:ascii="Times New Roman" w:hAnsi="Times New Roman" w:cs="Times New Roman"/>
          <w:sz w:val="28"/>
          <w:szCs w:val="28"/>
        </w:rPr>
        <w:t>- знакомиться со всеми документами, относящимися к рассматриваемому вопросу;</w:t>
      </w:r>
    </w:p>
    <w:p w:rsidR="00C02ED5" w:rsidRPr="006E5263" w:rsidRDefault="00C02ED5" w:rsidP="006E5263">
      <w:pPr>
        <w:spacing w:after="0" w:line="240" w:lineRule="auto"/>
        <w:ind w:right="-30" w:firstLine="709"/>
        <w:rPr>
          <w:rFonts w:ascii="Times New Roman" w:hAnsi="Times New Roman" w:cs="Times New Roman"/>
          <w:sz w:val="28"/>
          <w:szCs w:val="28"/>
        </w:rPr>
      </w:pPr>
      <w:r w:rsidRPr="006E5263">
        <w:rPr>
          <w:rFonts w:ascii="Times New Roman" w:hAnsi="Times New Roman" w:cs="Times New Roman"/>
          <w:sz w:val="28"/>
          <w:szCs w:val="28"/>
        </w:rPr>
        <w:t>- запрашивать дополнительные данные, необходимые для принятия решения;</w:t>
      </w:r>
    </w:p>
    <w:p w:rsidR="00C02ED5" w:rsidRPr="006E5263" w:rsidRDefault="00C02ED5" w:rsidP="006E5263">
      <w:pPr>
        <w:spacing w:after="0" w:line="240" w:lineRule="auto"/>
        <w:ind w:right="-30" w:firstLine="709"/>
        <w:rPr>
          <w:rFonts w:ascii="Times New Roman" w:hAnsi="Times New Roman" w:cs="Times New Roman"/>
          <w:sz w:val="28"/>
          <w:szCs w:val="28"/>
        </w:rPr>
      </w:pPr>
      <w:r w:rsidRPr="006E5263">
        <w:rPr>
          <w:rFonts w:ascii="Times New Roman" w:hAnsi="Times New Roman" w:cs="Times New Roman"/>
          <w:sz w:val="28"/>
          <w:szCs w:val="28"/>
        </w:rPr>
        <w:t>- проверять документы, представленные лицами, желающими разместить объект мелкорозничной торговой сети.</w:t>
      </w:r>
    </w:p>
    <w:p w:rsidR="00C02ED5" w:rsidRPr="006E5263" w:rsidRDefault="00C02ED5" w:rsidP="006E5263">
      <w:pPr>
        <w:spacing w:after="0" w:line="240" w:lineRule="auto"/>
        <w:ind w:right="-30" w:firstLine="709"/>
        <w:rPr>
          <w:rFonts w:ascii="Times New Roman" w:hAnsi="Times New Roman" w:cs="Times New Roman"/>
          <w:sz w:val="28"/>
          <w:szCs w:val="28"/>
        </w:rPr>
      </w:pPr>
      <w:r w:rsidRPr="006E5263">
        <w:rPr>
          <w:rFonts w:ascii="Times New Roman" w:hAnsi="Times New Roman" w:cs="Times New Roman"/>
          <w:sz w:val="28"/>
          <w:szCs w:val="28"/>
        </w:rPr>
        <w:t>3.6. Члены Комиссии обязаны:</w:t>
      </w:r>
    </w:p>
    <w:p w:rsidR="00C02ED5" w:rsidRPr="006E5263" w:rsidRDefault="00C02ED5" w:rsidP="006E5263">
      <w:pPr>
        <w:spacing w:after="0" w:line="240" w:lineRule="auto"/>
        <w:ind w:right="-30" w:firstLine="709"/>
        <w:rPr>
          <w:rFonts w:ascii="Times New Roman" w:hAnsi="Times New Roman" w:cs="Times New Roman"/>
          <w:sz w:val="28"/>
          <w:szCs w:val="28"/>
        </w:rPr>
      </w:pPr>
      <w:r w:rsidRPr="006E5263">
        <w:rPr>
          <w:rFonts w:ascii="Times New Roman" w:hAnsi="Times New Roman" w:cs="Times New Roman"/>
          <w:sz w:val="28"/>
          <w:szCs w:val="28"/>
        </w:rPr>
        <w:t>- активно участвовать в работе Комиссии;</w:t>
      </w:r>
    </w:p>
    <w:p w:rsidR="00C02ED5" w:rsidRPr="006E5263" w:rsidRDefault="00C02ED5" w:rsidP="006E5263">
      <w:pPr>
        <w:spacing w:after="0" w:line="240" w:lineRule="auto"/>
        <w:ind w:right="-30" w:firstLine="709"/>
        <w:rPr>
          <w:rFonts w:ascii="Times New Roman" w:hAnsi="Times New Roman" w:cs="Times New Roman"/>
          <w:sz w:val="28"/>
          <w:szCs w:val="28"/>
        </w:rPr>
      </w:pPr>
      <w:r w:rsidRPr="006E5263">
        <w:rPr>
          <w:rFonts w:ascii="Times New Roman" w:hAnsi="Times New Roman" w:cs="Times New Roman"/>
          <w:sz w:val="28"/>
          <w:szCs w:val="28"/>
        </w:rPr>
        <w:t>- предварительно (до заседания) знакомиться со всеми документами, относящимися к рассматриваемому вопросу;</w:t>
      </w:r>
    </w:p>
    <w:p w:rsidR="00C02ED5" w:rsidRPr="006E5263" w:rsidRDefault="00C02ED5" w:rsidP="006E5263">
      <w:pPr>
        <w:spacing w:after="0" w:line="240" w:lineRule="auto"/>
        <w:ind w:right="-30" w:firstLine="709"/>
        <w:rPr>
          <w:rFonts w:ascii="Times New Roman" w:hAnsi="Times New Roman" w:cs="Times New Roman"/>
          <w:sz w:val="28"/>
          <w:szCs w:val="28"/>
        </w:rPr>
      </w:pPr>
      <w:r w:rsidRPr="006E5263">
        <w:rPr>
          <w:rFonts w:ascii="Times New Roman" w:hAnsi="Times New Roman" w:cs="Times New Roman"/>
          <w:sz w:val="28"/>
          <w:szCs w:val="28"/>
        </w:rPr>
        <w:t>- аргументировать свое мнение, если оно расходится с мнением других членов Комиссии;</w:t>
      </w:r>
    </w:p>
    <w:p w:rsidR="00C02ED5" w:rsidRPr="006E5263" w:rsidRDefault="00C02ED5" w:rsidP="006E5263">
      <w:pPr>
        <w:spacing w:after="0" w:line="240" w:lineRule="auto"/>
        <w:ind w:right="-30" w:firstLine="709"/>
        <w:rPr>
          <w:rFonts w:ascii="Times New Roman" w:hAnsi="Times New Roman" w:cs="Times New Roman"/>
          <w:sz w:val="28"/>
          <w:szCs w:val="28"/>
        </w:rPr>
      </w:pPr>
      <w:r w:rsidRPr="006E5263">
        <w:rPr>
          <w:rFonts w:ascii="Times New Roman" w:hAnsi="Times New Roman" w:cs="Times New Roman"/>
          <w:b/>
          <w:sz w:val="28"/>
          <w:szCs w:val="28"/>
        </w:rPr>
        <w:t>Председатель Комиссии</w:t>
      </w:r>
      <w:r w:rsidRPr="006E5263">
        <w:rPr>
          <w:rFonts w:ascii="Times New Roman" w:hAnsi="Times New Roman" w:cs="Times New Roman"/>
          <w:sz w:val="28"/>
          <w:szCs w:val="28"/>
        </w:rPr>
        <w:t>:    организует работу Комиссии;</w:t>
      </w:r>
    </w:p>
    <w:p w:rsidR="00C02ED5" w:rsidRPr="006E5263" w:rsidRDefault="00C02ED5" w:rsidP="006E5263">
      <w:pPr>
        <w:pStyle w:val="Standard"/>
        <w:rPr>
          <w:rFonts w:cs="Times New Roman"/>
          <w:sz w:val="28"/>
          <w:szCs w:val="28"/>
        </w:rPr>
      </w:pPr>
      <w:r w:rsidRPr="006E5263">
        <w:rPr>
          <w:rFonts w:cs="Times New Roman"/>
          <w:sz w:val="28"/>
          <w:szCs w:val="28"/>
          <w:lang w:val="ru-RU"/>
        </w:rPr>
        <w:t xml:space="preserve">                                                            </w:t>
      </w:r>
      <w:r w:rsidRPr="006E5263">
        <w:rPr>
          <w:rFonts w:cs="Times New Roman"/>
          <w:sz w:val="28"/>
          <w:szCs w:val="28"/>
        </w:rPr>
        <w:t xml:space="preserve">назначает </w:t>
      </w:r>
      <w:r w:rsidR="004B6051">
        <w:rPr>
          <w:rFonts w:cs="Times New Roman"/>
          <w:sz w:val="28"/>
          <w:szCs w:val="28"/>
          <w:lang w:val="ru-RU"/>
        </w:rPr>
        <w:t xml:space="preserve"> </w:t>
      </w:r>
      <w:r w:rsidRPr="006E5263">
        <w:rPr>
          <w:rFonts w:cs="Times New Roman"/>
          <w:sz w:val="28"/>
          <w:szCs w:val="28"/>
        </w:rPr>
        <w:t>сроки заседаний</w:t>
      </w:r>
      <w:r w:rsidR="004B6051">
        <w:rPr>
          <w:rFonts w:cs="Times New Roman"/>
          <w:sz w:val="28"/>
          <w:szCs w:val="28"/>
          <w:lang w:val="ru-RU"/>
        </w:rPr>
        <w:t xml:space="preserve"> </w:t>
      </w:r>
      <w:r w:rsidRPr="006E5263">
        <w:rPr>
          <w:rFonts w:cs="Times New Roman"/>
          <w:sz w:val="28"/>
          <w:szCs w:val="28"/>
        </w:rPr>
        <w:t xml:space="preserve"> Комиссии;</w:t>
      </w:r>
    </w:p>
    <w:p w:rsidR="00C02ED5" w:rsidRPr="006E5263" w:rsidRDefault="00C02ED5" w:rsidP="006E5263">
      <w:pPr>
        <w:pStyle w:val="Standard"/>
        <w:rPr>
          <w:rFonts w:cs="Times New Roman"/>
          <w:sz w:val="28"/>
          <w:szCs w:val="28"/>
        </w:rPr>
      </w:pPr>
      <w:r w:rsidRPr="006E5263">
        <w:rPr>
          <w:rFonts w:cs="Times New Roman"/>
          <w:sz w:val="28"/>
          <w:szCs w:val="28"/>
          <w:lang w:val="ru-RU"/>
        </w:rPr>
        <w:t xml:space="preserve">                                                            </w:t>
      </w:r>
      <w:r w:rsidRPr="006E5263">
        <w:rPr>
          <w:rFonts w:cs="Times New Roman"/>
          <w:sz w:val="28"/>
          <w:szCs w:val="28"/>
        </w:rPr>
        <w:t xml:space="preserve">формирует </w:t>
      </w:r>
      <w:r w:rsidR="004B6051">
        <w:rPr>
          <w:rFonts w:cs="Times New Roman"/>
          <w:sz w:val="28"/>
          <w:szCs w:val="28"/>
          <w:lang w:val="ru-RU"/>
        </w:rPr>
        <w:t xml:space="preserve"> </w:t>
      </w:r>
      <w:r w:rsidRPr="006E5263">
        <w:rPr>
          <w:rFonts w:cs="Times New Roman"/>
          <w:sz w:val="28"/>
          <w:szCs w:val="28"/>
        </w:rPr>
        <w:t>повестку</w:t>
      </w:r>
      <w:r w:rsidR="004B6051">
        <w:rPr>
          <w:rFonts w:cs="Times New Roman"/>
          <w:sz w:val="28"/>
          <w:szCs w:val="28"/>
          <w:lang w:val="ru-RU"/>
        </w:rPr>
        <w:t xml:space="preserve"> </w:t>
      </w:r>
      <w:r w:rsidRPr="006E5263">
        <w:rPr>
          <w:rFonts w:cs="Times New Roman"/>
          <w:sz w:val="28"/>
          <w:szCs w:val="28"/>
        </w:rPr>
        <w:t xml:space="preserve"> дня </w:t>
      </w:r>
      <w:r w:rsidR="004B6051">
        <w:rPr>
          <w:rFonts w:cs="Times New Roman"/>
          <w:sz w:val="28"/>
          <w:szCs w:val="28"/>
          <w:lang w:val="ru-RU"/>
        </w:rPr>
        <w:t xml:space="preserve"> </w:t>
      </w:r>
      <w:r w:rsidRPr="006E5263">
        <w:rPr>
          <w:rFonts w:cs="Times New Roman"/>
          <w:sz w:val="28"/>
          <w:szCs w:val="28"/>
        </w:rPr>
        <w:t>заседания.</w:t>
      </w: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Pr="006E5263" w:rsidRDefault="00C02ED5" w:rsidP="006E5263">
      <w:pPr>
        <w:pStyle w:val="Standard"/>
        <w:rPr>
          <w:rFonts w:cs="Times New Roman"/>
          <w:sz w:val="28"/>
          <w:szCs w:val="28"/>
        </w:rPr>
      </w:pPr>
    </w:p>
    <w:p w:rsidR="00C02ED5" w:rsidRDefault="00C02ED5" w:rsidP="006E5263">
      <w:pPr>
        <w:pStyle w:val="Standard"/>
        <w:rPr>
          <w:rFonts w:cs="Times New Roman"/>
          <w:sz w:val="28"/>
          <w:szCs w:val="28"/>
          <w:lang w:val="ru-RU"/>
        </w:rPr>
      </w:pPr>
    </w:p>
    <w:p w:rsidR="008932D0" w:rsidRDefault="008932D0" w:rsidP="006E5263">
      <w:pPr>
        <w:spacing w:after="0" w:line="240" w:lineRule="auto"/>
        <w:ind w:left="720" w:right="-30"/>
        <w:jc w:val="right"/>
        <w:rPr>
          <w:rFonts w:ascii="Times New Roman" w:eastAsia="Andale Sans UI" w:hAnsi="Times New Roman" w:cs="Times New Roman"/>
          <w:kern w:val="16"/>
          <w:sz w:val="28"/>
          <w:szCs w:val="28"/>
          <w:lang w:eastAsia="ja-JP" w:bidi="fa-IR"/>
        </w:rPr>
      </w:pPr>
    </w:p>
    <w:p w:rsidR="00C02ED5" w:rsidRPr="006E5263" w:rsidRDefault="008932D0" w:rsidP="008932D0">
      <w:pPr>
        <w:spacing w:after="0" w:line="240" w:lineRule="auto"/>
        <w:ind w:right="-30"/>
        <w:jc w:val="both"/>
        <w:rPr>
          <w:rFonts w:ascii="Times New Roman" w:hAnsi="Times New Roman" w:cs="Times New Roman"/>
          <w:sz w:val="28"/>
          <w:szCs w:val="28"/>
        </w:rPr>
      </w:pPr>
      <w:r>
        <w:rPr>
          <w:rFonts w:ascii="Times New Roman" w:eastAsia="Andale Sans UI" w:hAnsi="Times New Roman" w:cs="Times New Roman"/>
          <w:kern w:val="16"/>
          <w:sz w:val="28"/>
          <w:szCs w:val="28"/>
          <w:lang w:eastAsia="ja-JP" w:bidi="fa-IR"/>
        </w:rPr>
        <w:lastRenderedPageBreak/>
        <w:t xml:space="preserve">                                                               </w:t>
      </w:r>
      <w:r w:rsidR="00C02ED5" w:rsidRPr="006E5263">
        <w:rPr>
          <w:rFonts w:ascii="Times New Roman" w:hAnsi="Times New Roman" w:cs="Times New Roman"/>
          <w:sz w:val="28"/>
          <w:szCs w:val="28"/>
        </w:rPr>
        <w:t>Приложение 1 к Положению</w:t>
      </w:r>
    </w:p>
    <w:p w:rsidR="00C02ED5" w:rsidRPr="006E5263" w:rsidRDefault="008932D0" w:rsidP="008932D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C02ED5" w:rsidRPr="006E5263">
        <w:rPr>
          <w:rFonts w:ascii="Times New Roman" w:hAnsi="Times New Roman" w:cs="Times New Roman"/>
          <w:bCs/>
          <w:sz w:val="28"/>
          <w:szCs w:val="28"/>
        </w:rPr>
        <w:t>о конкурсной комиссии   по размещению</w:t>
      </w:r>
    </w:p>
    <w:p w:rsidR="00C02ED5" w:rsidRPr="006E5263" w:rsidRDefault="008932D0" w:rsidP="008932D0">
      <w:pPr>
        <w:spacing w:after="0" w:line="240" w:lineRule="auto"/>
        <w:ind w:firstLine="708"/>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C02ED5" w:rsidRPr="006E5263">
        <w:rPr>
          <w:rFonts w:ascii="Times New Roman" w:hAnsi="Times New Roman" w:cs="Times New Roman"/>
          <w:bCs/>
          <w:sz w:val="28"/>
          <w:szCs w:val="28"/>
        </w:rPr>
        <w:t xml:space="preserve">нестационарных торговых объектов </w:t>
      </w:r>
    </w:p>
    <w:p w:rsidR="00C02ED5" w:rsidRPr="006E5263" w:rsidRDefault="00C02ED5" w:rsidP="006E5263">
      <w:pPr>
        <w:spacing w:after="0" w:line="240" w:lineRule="auto"/>
        <w:jc w:val="right"/>
        <w:rPr>
          <w:rFonts w:ascii="Times New Roman" w:hAnsi="Times New Roman" w:cs="Times New Roman"/>
          <w:bCs/>
          <w:sz w:val="28"/>
          <w:szCs w:val="28"/>
        </w:rPr>
      </w:pPr>
      <w:r w:rsidRPr="006E5263">
        <w:rPr>
          <w:rFonts w:ascii="Times New Roman" w:hAnsi="Times New Roman" w:cs="Times New Roman"/>
          <w:bCs/>
          <w:sz w:val="28"/>
          <w:szCs w:val="28"/>
        </w:rPr>
        <w:t>на территории Зуйского сельского поселения</w:t>
      </w:r>
    </w:p>
    <w:p w:rsidR="00C02ED5" w:rsidRPr="006E5263" w:rsidRDefault="008932D0" w:rsidP="008932D0">
      <w:pPr>
        <w:spacing w:after="0" w:line="240" w:lineRule="auto"/>
        <w:ind w:left="3540" w:firstLine="708"/>
        <w:rPr>
          <w:rFonts w:ascii="Times New Roman" w:hAnsi="Times New Roman" w:cs="Times New Roman"/>
          <w:b/>
          <w:sz w:val="28"/>
          <w:szCs w:val="28"/>
        </w:rPr>
      </w:pPr>
      <w:r>
        <w:rPr>
          <w:rFonts w:ascii="Times New Roman" w:hAnsi="Times New Roman" w:cs="Times New Roman"/>
          <w:bCs/>
          <w:sz w:val="28"/>
          <w:szCs w:val="28"/>
        </w:rPr>
        <w:t xml:space="preserve">        </w:t>
      </w:r>
      <w:r w:rsidR="00C02ED5" w:rsidRPr="006E5263">
        <w:rPr>
          <w:rFonts w:ascii="Times New Roman" w:hAnsi="Times New Roman" w:cs="Times New Roman"/>
          <w:bCs/>
          <w:sz w:val="28"/>
          <w:szCs w:val="28"/>
        </w:rPr>
        <w:t>Белогосркого района Республики Крым</w:t>
      </w:r>
    </w:p>
    <w:p w:rsidR="00C02ED5" w:rsidRPr="006E5263" w:rsidRDefault="00C02ED5" w:rsidP="006E5263">
      <w:pPr>
        <w:spacing w:after="0" w:line="240" w:lineRule="auto"/>
        <w:ind w:right="-30"/>
        <w:rPr>
          <w:rFonts w:ascii="Times New Roman" w:hAnsi="Times New Roman" w:cs="Times New Roman"/>
          <w:sz w:val="28"/>
          <w:szCs w:val="28"/>
        </w:rPr>
      </w:pPr>
    </w:p>
    <w:p w:rsidR="00C02ED5" w:rsidRPr="006E5263" w:rsidRDefault="00C02ED5" w:rsidP="006E5263">
      <w:pPr>
        <w:spacing w:after="0" w:line="240" w:lineRule="auto"/>
        <w:ind w:right="-30"/>
        <w:jc w:val="center"/>
        <w:rPr>
          <w:rFonts w:ascii="Times New Roman" w:hAnsi="Times New Roman" w:cs="Times New Roman"/>
          <w:b/>
          <w:sz w:val="28"/>
          <w:szCs w:val="28"/>
        </w:rPr>
      </w:pPr>
      <w:r w:rsidRPr="006E5263">
        <w:rPr>
          <w:rFonts w:ascii="Times New Roman" w:hAnsi="Times New Roman" w:cs="Times New Roman"/>
          <w:b/>
          <w:sz w:val="28"/>
          <w:szCs w:val="28"/>
        </w:rPr>
        <w:t xml:space="preserve">Состав </w:t>
      </w:r>
    </w:p>
    <w:p w:rsidR="00C02ED5" w:rsidRPr="006E5263" w:rsidRDefault="00C02ED5" w:rsidP="006E5263">
      <w:pPr>
        <w:spacing w:after="0" w:line="240" w:lineRule="auto"/>
        <w:ind w:right="-30"/>
        <w:jc w:val="center"/>
        <w:rPr>
          <w:rFonts w:ascii="Times New Roman" w:hAnsi="Times New Roman" w:cs="Times New Roman"/>
          <w:b/>
          <w:sz w:val="28"/>
          <w:szCs w:val="28"/>
        </w:rPr>
      </w:pPr>
      <w:r w:rsidRPr="006E5263">
        <w:rPr>
          <w:rFonts w:ascii="Times New Roman" w:hAnsi="Times New Roman" w:cs="Times New Roman"/>
          <w:b/>
          <w:sz w:val="28"/>
          <w:szCs w:val="28"/>
        </w:rPr>
        <w:t>конкурсной комиссии по проведению конкурсов на право размещения  нестационарных торговых объектов на территории Зуйского сельского поселения Белогорского района Республики Крым</w:t>
      </w:r>
    </w:p>
    <w:p w:rsidR="00C02ED5" w:rsidRPr="006E5263" w:rsidRDefault="00C02ED5" w:rsidP="006E5263">
      <w:pPr>
        <w:spacing w:after="0" w:line="240" w:lineRule="auto"/>
        <w:ind w:right="-30"/>
        <w:jc w:val="center"/>
        <w:rPr>
          <w:rFonts w:ascii="Times New Roman" w:hAnsi="Times New Roman" w:cs="Times New Roman"/>
          <w:b/>
          <w:sz w:val="28"/>
          <w:szCs w:val="28"/>
        </w:rPr>
      </w:pPr>
    </w:p>
    <w:p w:rsidR="00C02ED5" w:rsidRPr="006E5263" w:rsidRDefault="00C02ED5" w:rsidP="008932D0">
      <w:pPr>
        <w:spacing w:after="0" w:line="240" w:lineRule="auto"/>
        <w:rPr>
          <w:rFonts w:ascii="Times New Roman" w:eastAsia="Calibri" w:hAnsi="Times New Roman" w:cs="Times New Roman"/>
          <w:b/>
          <w:bCs/>
          <w:sz w:val="28"/>
          <w:szCs w:val="28"/>
          <w:lang w:eastAsia="en-US"/>
        </w:rPr>
      </w:pPr>
    </w:p>
    <w:p w:rsidR="00C02ED5" w:rsidRPr="006E5263" w:rsidRDefault="00C02ED5" w:rsidP="006E5263">
      <w:pPr>
        <w:spacing w:after="0" w:line="240" w:lineRule="auto"/>
        <w:rPr>
          <w:rFonts w:ascii="Times New Roman" w:eastAsia="Calibri" w:hAnsi="Times New Roman" w:cs="Times New Roman"/>
          <w:b/>
          <w:bCs/>
          <w:sz w:val="28"/>
          <w:szCs w:val="28"/>
          <w:lang w:eastAsia="en-US"/>
        </w:rPr>
      </w:pPr>
      <w:r w:rsidRPr="006E5263">
        <w:rPr>
          <w:rFonts w:ascii="Times New Roman" w:eastAsia="Calibri" w:hAnsi="Times New Roman" w:cs="Times New Roman"/>
          <w:b/>
          <w:sz w:val="28"/>
          <w:szCs w:val="28"/>
          <w:lang w:eastAsia="en-US"/>
        </w:rPr>
        <w:t>Председатель комиссии</w:t>
      </w:r>
    </w:p>
    <w:tbl>
      <w:tblPr>
        <w:tblW w:w="10916" w:type="dxa"/>
        <w:tblInd w:w="-318" w:type="dxa"/>
        <w:tblLook w:val="00A0"/>
      </w:tblPr>
      <w:tblGrid>
        <w:gridCol w:w="852"/>
        <w:gridCol w:w="3543"/>
        <w:gridCol w:w="851"/>
        <w:gridCol w:w="4394"/>
        <w:gridCol w:w="1276"/>
      </w:tblGrid>
      <w:tr w:rsidR="00C02ED5" w:rsidRPr="006E5263" w:rsidTr="00CC1C06">
        <w:trPr>
          <w:gridBefore w:val="1"/>
          <w:gridAfter w:val="1"/>
          <w:wBefore w:w="852" w:type="dxa"/>
          <w:wAfter w:w="1276" w:type="dxa"/>
        </w:trPr>
        <w:tc>
          <w:tcPr>
            <w:tcW w:w="4394" w:type="dxa"/>
            <w:gridSpan w:val="2"/>
          </w:tcPr>
          <w:p w:rsidR="00C02ED5" w:rsidRPr="006E5263" w:rsidRDefault="00C02ED5" w:rsidP="006E5263">
            <w:pPr>
              <w:shd w:val="clear" w:color="auto" w:fill="FFFFFF"/>
              <w:tabs>
                <w:tab w:val="left" w:pos="1418"/>
              </w:tabs>
              <w:spacing w:after="0" w:line="240" w:lineRule="auto"/>
              <w:rPr>
                <w:rFonts w:ascii="Times New Roman" w:eastAsia="Calibri" w:hAnsi="Times New Roman" w:cs="Times New Roman"/>
                <w:sz w:val="28"/>
                <w:szCs w:val="28"/>
                <w:lang w:eastAsia="en-US"/>
              </w:rPr>
            </w:pPr>
            <w:r w:rsidRPr="006E5263">
              <w:rPr>
                <w:rFonts w:ascii="Times New Roman" w:eastAsia="Calibri" w:hAnsi="Times New Roman" w:cs="Times New Roman"/>
                <w:sz w:val="28"/>
                <w:szCs w:val="28"/>
                <w:lang w:eastAsia="en-US"/>
              </w:rPr>
              <w:t xml:space="preserve">Шакиров Асан Эмирусеинович – </w:t>
            </w:r>
          </w:p>
          <w:p w:rsidR="00C02ED5" w:rsidRPr="006E5263" w:rsidRDefault="00C02ED5" w:rsidP="006E5263">
            <w:pPr>
              <w:shd w:val="clear" w:color="auto" w:fill="FFFFFF"/>
              <w:tabs>
                <w:tab w:val="left" w:pos="1418"/>
              </w:tabs>
              <w:spacing w:after="0" w:line="240" w:lineRule="auto"/>
              <w:rPr>
                <w:rFonts w:ascii="Times New Roman" w:eastAsia="Calibri" w:hAnsi="Times New Roman" w:cs="Times New Roman"/>
                <w:sz w:val="28"/>
                <w:szCs w:val="28"/>
                <w:lang w:eastAsia="en-US"/>
              </w:rPr>
            </w:pPr>
          </w:p>
          <w:p w:rsidR="00C02ED5" w:rsidRPr="006E5263" w:rsidRDefault="00C02ED5" w:rsidP="006E5263">
            <w:pPr>
              <w:shd w:val="clear" w:color="auto" w:fill="FFFFFF"/>
              <w:tabs>
                <w:tab w:val="left" w:pos="1418"/>
              </w:tabs>
              <w:spacing w:after="0" w:line="240" w:lineRule="auto"/>
              <w:rPr>
                <w:rFonts w:ascii="Times New Roman" w:eastAsia="Calibri" w:hAnsi="Times New Roman" w:cs="Times New Roman"/>
                <w:sz w:val="28"/>
                <w:szCs w:val="28"/>
                <w:lang w:eastAsia="en-US"/>
              </w:rPr>
            </w:pPr>
            <w:r w:rsidRPr="006E5263">
              <w:rPr>
                <w:rFonts w:ascii="Times New Roman" w:hAnsi="Times New Roman" w:cs="Times New Roman"/>
                <w:b/>
                <w:kern w:val="16"/>
                <w:sz w:val="28"/>
                <w:szCs w:val="28"/>
                <w:lang w:eastAsia="ja-JP" w:bidi="fa-IR"/>
              </w:rPr>
              <w:t>Ч</w:t>
            </w:r>
            <w:r w:rsidRPr="006E5263">
              <w:rPr>
                <w:rFonts w:ascii="Times New Roman" w:hAnsi="Times New Roman" w:cs="Times New Roman"/>
                <w:b/>
                <w:kern w:val="16"/>
                <w:sz w:val="28"/>
                <w:szCs w:val="28"/>
                <w:lang w:val="de-DE" w:eastAsia="ja-JP" w:bidi="fa-IR"/>
              </w:rPr>
              <w:t>лены</w:t>
            </w:r>
            <w:r w:rsidRPr="006E5263">
              <w:rPr>
                <w:rFonts w:ascii="Times New Roman" w:hAnsi="Times New Roman" w:cs="Times New Roman"/>
                <w:b/>
                <w:kern w:val="16"/>
                <w:sz w:val="28"/>
                <w:szCs w:val="28"/>
                <w:lang w:eastAsia="ja-JP" w:bidi="fa-IR"/>
              </w:rPr>
              <w:t xml:space="preserve"> комиссии</w:t>
            </w:r>
            <w:r w:rsidRPr="006E5263">
              <w:rPr>
                <w:rFonts w:ascii="Times New Roman" w:hAnsi="Times New Roman" w:cs="Times New Roman"/>
                <w:b/>
                <w:kern w:val="16"/>
                <w:sz w:val="28"/>
                <w:szCs w:val="28"/>
                <w:lang w:val="de-DE" w:eastAsia="ja-JP" w:bidi="fa-IR"/>
              </w:rPr>
              <w:t>:</w:t>
            </w:r>
          </w:p>
        </w:tc>
        <w:tc>
          <w:tcPr>
            <w:tcW w:w="4394" w:type="dxa"/>
          </w:tcPr>
          <w:p w:rsidR="00C02ED5" w:rsidRPr="002D389F" w:rsidRDefault="002D389F" w:rsidP="006E5263">
            <w:pPr>
              <w:widowControl w:val="0"/>
              <w:suppressAutoHyphens/>
              <w:spacing w:after="0" w:line="240" w:lineRule="auto"/>
              <w:jc w:val="both"/>
              <w:rPr>
                <w:rFonts w:ascii="Times New Roman" w:hAnsi="Times New Roman" w:cs="Times New Roman"/>
                <w:kern w:val="16"/>
                <w:sz w:val="28"/>
                <w:szCs w:val="28"/>
                <w:lang w:eastAsia="ja-JP" w:bidi="fa-IR"/>
              </w:rPr>
            </w:pPr>
            <w:r>
              <w:rPr>
                <w:rFonts w:ascii="Times New Roman" w:hAnsi="Times New Roman" w:cs="Times New Roman"/>
                <w:kern w:val="16"/>
                <w:sz w:val="28"/>
                <w:szCs w:val="28"/>
                <w:lang w:val="de-DE" w:eastAsia="ja-JP" w:bidi="fa-IR"/>
              </w:rPr>
              <w:t>-</w:t>
            </w:r>
            <w:r w:rsidR="00C02ED5" w:rsidRPr="006E5263">
              <w:rPr>
                <w:rFonts w:ascii="Times New Roman" w:hAnsi="Times New Roman" w:cs="Times New Roman"/>
                <w:kern w:val="16"/>
                <w:sz w:val="28"/>
                <w:szCs w:val="28"/>
                <w:lang w:val="de-DE" w:eastAsia="ja-JP" w:bidi="fa-IR"/>
              </w:rPr>
              <w:t>заместител</w:t>
            </w:r>
            <w:r w:rsidR="00C02ED5" w:rsidRPr="006E5263">
              <w:rPr>
                <w:rFonts w:ascii="Times New Roman" w:hAnsi="Times New Roman" w:cs="Times New Roman"/>
                <w:kern w:val="16"/>
                <w:sz w:val="28"/>
                <w:szCs w:val="28"/>
                <w:lang w:eastAsia="ja-JP" w:bidi="fa-IR"/>
              </w:rPr>
              <w:t>ь</w:t>
            </w:r>
            <w:r w:rsidR="00C02ED5" w:rsidRPr="006E5263">
              <w:rPr>
                <w:rFonts w:ascii="Times New Roman" w:hAnsi="Times New Roman" w:cs="Times New Roman"/>
                <w:kern w:val="16"/>
                <w:sz w:val="28"/>
                <w:szCs w:val="28"/>
                <w:lang w:val="de-DE" w:eastAsia="ja-JP" w:bidi="fa-IR"/>
              </w:rPr>
              <w:t xml:space="preserve"> главы администрации Зуйского сельского поселения;</w:t>
            </w:r>
          </w:p>
        </w:tc>
      </w:tr>
      <w:tr w:rsidR="00C02ED5" w:rsidRPr="006E5263" w:rsidTr="00CC1C06">
        <w:trPr>
          <w:gridBefore w:val="1"/>
          <w:gridAfter w:val="1"/>
          <w:wBefore w:w="852" w:type="dxa"/>
          <w:wAfter w:w="1276" w:type="dxa"/>
        </w:trPr>
        <w:tc>
          <w:tcPr>
            <w:tcW w:w="4394" w:type="dxa"/>
            <w:gridSpan w:val="2"/>
          </w:tcPr>
          <w:p w:rsidR="00C02ED5" w:rsidRPr="006E5263" w:rsidRDefault="00C02ED5" w:rsidP="006E5263">
            <w:pPr>
              <w:spacing w:after="0" w:line="240" w:lineRule="auto"/>
              <w:rPr>
                <w:rFonts w:ascii="Times New Roman" w:eastAsia="Calibri" w:hAnsi="Times New Roman" w:cs="Times New Roman"/>
                <w:sz w:val="28"/>
                <w:szCs w:val="28"/>
                <w:lang w:eastAsia="en-US"/>
              </w:rPr>
            </w:pPr>
            <w:r w:rsidRPr="006E5263">
              <w:rPr>
                <w:rFonts w:ascii="Times New Roman" w:eastAsia="Calibri" w:hAnsi="Times New Roman" w:cs="Times New Roman"/>
                <w:sz w:val="28"/>
                <w:szCs w:val="28"/>
                <w:lang w:eastAsia="en-US"/>
              </w:rPr>
              <w:t xml:space="preserve">Сорокин Алексей Александрович </w:t>
            </w:r>
          </w:p>
          <w:p w:rsidR="00C02ED5" w:rsidRPr="006E5263" w:rsidRDefault="00C02ED5" w:rsidP="006E5263">
            <w:pPr>
              <w:spacing w:after="0" w:line="240" w:lineRule="auto"/>
              <w:rPr>
                <w:rFonts w:ascii="Times New Roman" w:eastAsia="Calibri" w:hAnsi="Times New Roman" w:cs="Times New Roman"/>
                <w:sz w:val="28"/>
                <w:szCs w:val="28"/>
                <w:lang w:eastAsia="en-US"/>
              </w:rPr>
            </w:pPr>
          </w:p>
        </w:tc>
        <w:tc>
          <w:tcPr>
            <w:tcW w:w="4394" w:type="dxa"/>
          </w:tcPr>
          <w:p w:rsidR="00C02ED5" w:rsidRPr="003A4C40" w:rsidRDefault="00C02ED5" w:rsidP="006E5263">
            <w:pPr>
              <w:widowControl w:val="0"/>
              <w:suppressAutoHyphens/>
              <w:spacing w:after="0" w:line="240" w:lineRule="auto"/>
              <w:jc w:val="both"/>
              <w:rPr>
                <w:rFonts w:ascii="Times New Roman" w:hAnsi="Times New Roman" w:cs="Times New Roman"/>
                <w:kern w:val="16"/>
                <w:sz w:val="28"/>
                <w:szCs w:val="28"/>
                <w:lang w:eastAsia="ja-JP" w:bidi="fa-IR"/>
              </w:rPr>
            </w:pPr>
            <w:r w:rsidRPr="006E5263">
              <w:rPr>
                <w:rFonts w:ascii="Times New Roman" w:hAnsi="Times New Roman" w:cs="Times New Roman"/>
                <w:kern w:val="16"/>
                <w:sz w:val="28"/>
                <w:szCs w:val="28"/>
                <w:lang w:val="de-DE" w:eastAsia="ja-JP" w:bidi="fa-IR"/>
              </w:rPr>
              <w:t>- заведующий сектором по вопросам муниципального имущества, землеустройством и территориальным планированием Зуйского сельского поселения</w:t>
            </w:r>
          </w:p>
        </w:tc>
      </w:tr>
      <w:tr w:rsidR="00C02ED5" w:rsidRPr="006E5263" w:rsidTr="00CC1C06">
        <w:trPr>
          <w:gridBefore w:val="1"/>
          <w:gridAfter w:val="1"/>
          <w:wBefore w:w="852" w:type="dxa"/>
          <w:wAfter w:w="1276" w:type="dxa"/>
        </w:trPr>
        <w:tc>
          <w:tcPr>
            <w:tcW w:w="4394" w:type="dxa"/>
            <w:gridSpan w:val="2"/>
          </w:tcPr>
          <w:p w:rsidR="00C02ED5" w:rsidRPr="006E5263" w:rsidRDefault="00C02ED5" w:rsidP="006E5263">
            <w:pPr>
              <w:spacing w:after="0" w:line="240" w:lineRule="auto"/>
              <w:rPr>
                <w:rFonts w:ascii="Times New Roman" w:eastAsia="Calibri" w:hAnsi="Times New Roman" w:cs="Times New Roman"/>
                <w:sz w:val="28"/>
                <w:szCs w:val="28"/>
                <w:lang w:eastAsia="en-US"/>
              </w:rPr>
            </w:pPr>
            <w:r w:rsidRPr="006E5263">
              <w:rPr>
                <w:rFonts w:ascii="Times New Roman" w:eastAsia="Calibri" w:hAnsi="Times New Roman" w:cs="Times New Roman"/>
                <w:sz w:val="28"/>
                <w:szCs w:val="28"/>
                <w:lang w:eastAsia="en-US"/>
              </w:rPr>
              <w:t>Дамаскина Марина Владимировна</w:t>
            </w:r>
          </w:p>
        </w:tc>
        <w:tc>
          <w:tcPr>
            <w:tcW w:w="4394" w:type="dxa"/>
          </w:tcPr>
          <w:p w:rsidR="00C02ED5" w:rsidRPr="006E5263" w:rsidRDefault="003A4C40" w:rsidP="006E526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02ED5" w:rsidRPr="006E5263">
              <w:rPr>
                <w:rFonts w:ascii="Times New Roman" w:eastAsia="Calibri" w:hAnsi="Times New Roman" w:cs="Times New Roman"/>
                <w:sz w:val="28"/>
                <w:szCs w:val="28"/>
                <w:lang w:eastAsia="en-US"/>
              </w:rPr>
              <w:t xml:space="preserve">ведущий специалист по вопросам </w:t>
            </w:r>
            <w:r>
              <w:rPr>
                <w:rFonts w:ascii="Times New Roman" w:eastAsia="Calibri" w:hAnsi="Times New Roman" w:cs="Times New Roman"/>
                <w:sz w:val="28"/>
                <w:szCs w:val="28"/>
                <w:lang w:eastAsia="en-US"/>
              </w:rPr>
              <w:t xml:space="preserve">финансирования </w:t>
            </w:r>
            <w:r w:rsidR="00C02ED5" w:rsidRPr="006E5263">
              <w:rPr>
                <w:rFonts w:ascii="Times New Roman" w:eastAsia="Calibri" w:hAnsi="Times New Roman" w:cs="Times New Roman"/>
                <w:sz w:val="28"/>
                <w:szCs w:val="28"/>
                <w:lang w:eastAsia="en-US"/>
              </w:rPr>
              <w:t>и бухгалтерского учета</w:t>
            </w:r>
          </w:p>
          <w:p w:rsidR="00C02ED5" w:rsidRPr="006E5263" w:rsidRDefault="00C02ED5" w:rsidP="006E5263">
            <w:pPr>
              <w:spacing w:after="0" w:line="240" w:lineRule="auto"/>
              <w:jc w:val="both"/>
              <w:rPr>
                <w:rFonts w:ascii="Times New Roman" w:eastAsia="Calibri" w:hAnsi="Times New Roman" w:cs="Times New Roman"/>
                <w:sz w:val="28"/>
                <w:szCs w:val="28"/>
                <w:lang w:eastAsia="en-US"/>
              </w:rPr>
            </w:pPr>
          </w:p>
        </w:tc>
      </w:tr>
      <w:tr w:rsidR="00C02ED5" w:rsidRPr="006E5263" w:rsidTr="00CC1C06">
        <w:trPr>
          <w:gridBefore w:val="1"/>
          <w:gridAfter w:val="1"/>
          <w:wBefore w:w="852" w:type="dxa"/>
          <w:wAfter w:w="1276" w:type="dxa"/>
          <w:trHeight w:val="625"/>
        </w:trPr>
        <w:tc>
          <w:tcPr>
            <w:tcW w:w="4394" w:type="dxa"/>
            <w:gridSpan w:val="2"/>
          </w:tcPr>
          <w:p w:rsidR="00C02ED5" w:rsidRPr="006E5263" w:rsidRDefault="00C02ED5" w:rsidP="006E5263">
            <w:pPr>
              <w:spacing w:after="0" w:line="240" w:lineRule="auto"/>
              <w:rPr>
                <w:rFonts w:ascii="Times New Roman" w:eastAsia="Calibri" w:hAnsi="Times New Roman" w:cs="Times New Roman"/>
                <w:sz w:val="28"/>
                <w:szCs w:val="28"/>
                <w:lang w:eastAsia="en-US"/>
              </w:rPr>
            </w:pPr>
            <w:r w:rsidRPr="006E5263">
              <w:rPr>
                <w:rFonts w:ascii="Times New Roman" w:eastAsia="Calibri" w:hAnsi="Times New Roman" w:cs="Times New Roman"/>
                <w:bCs/>
                <w:sz w:val="28"/>
                <w:szCs w:val="28"/>
                <w:lang w:eastAsia="en-US"/>
              </w:rPr>
              <w:t>Калистратова Олеся Алексеевна</w:t>
            </w:r>
          </w:p>
        </w:tc>
        <w:tc>
          <w:tcPr>
            <w:tcW w:w="4394" w:type="dxa"/>
          </w:tcPr>
          <w:p w:rsidR="00C02ED5" w:rsidRPr="006E5263" w:rsidRDefault="003A4C40" w:rsidP="006E526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02ED5" w:rsidRPr="006E5263">
              <w:rPr>
                <w:rFonts w:ascii="Times New Roman" w:eastAsia="Calibri" w:hAnsi="Times New Roman" w:cs="Times New Roman"/>
                <w:sz w:val="28"/>
                <w:szCs w:val="28"/>
                <w:lang w:eastAsia="en-US"/>
              </w:rPr>
              <w:t xml:space="preserve">ведущий специалист сектора по вопросам муниципального имущества, землеустройства и территориального планирования Зуйского сельского поселения </w:t>
            </w:r>
          </w:p>
        </w:tc>
      </w:tr>
      <w:tr w:rsidR="00C02ED5" w:rsidRPr="006E5263" w:rsidTr="00CC1C06">
        <w:trPr>
          <w:trHeight w:val="625"/>
        </w:trPr>
        <w:tc>
          <w:tcPr>
            <w:tcW w:w="4395" w:type="dxa"/>
            <w:gridSpan w:val="2"/>
          </w:tcPr>
          <w:p w:rsidR="00C02ED5" w:rsidRPr="006E5263" w:rsidRDefault="00C02ED5" w:rsidP="006E5263">
            <w:pPr>
              <w:spacing w:after="0" w:line="240" w:lineRule="auto"/>
              <w:rPr>
                <w:rFonts w:eastAsia="Calibri"/>
                <w:sz w:val="28"/>
                <w:szCs w:val="28"/>
                <w:lang w:eastAsia="en-US"/>
              </w:rPr>
            </w:pPr>
          </w:p>
        </w:tc>
        <w:tc>
          <w:tcPr>
            <w:tcW w:w="6521" w:type="dxa"/>
            <w:gridSpan w:val="3"/>
          </w:tcPr>
          <w:p w:rsidR="00C02ED5" w:rsidRPr="006E5263" w:rsidRDefault="00C02ED5" w:rsidP="006E5263">
            <w:pPr>
              <w:spacing w:after="0" w:line="240" w:lineRule="auto"/>
              <w:jc w:val="both"/>
              <w:rPr>
                <w:rFonts w:eastAsia="Calibri"/>
                <w:sz w:val="28"/>
                <w:szCs w:val="28"/>
                <w:lang w:eastAsia="en-US"/>
              </w:rPr>
            </w:pPr>
          </w:p>
        </w:tc>
      </w:tr>
    </w:tbl>
    <w:p w:rsidR="00EA3D4B" w:rsidRPr="006E5263" w:rsidRDefault="00EA3D4B" w:rsidP="006E5263">
      <w:pPr>
        <w:spacing w:after="0" w:line="240" w:lineRule="auto"/>
        <w:rPr>
          <w:sz w:val="28"/>
          <w:szCs w:val="28"/>
        </w:rPr>
      </w:pPr>
    </w:p>
    <w:sectPr w:rsidR="00EA3D4B" w:rsidRPr="006E5263" w:rsidSect="006E5263">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93D" w:rsidRDefault="001E193D" w:rsidP="006E5263">
      <w:pPr>
        <w:spacing w:after="0" w:line="240" w:lineRule="auto"/>
      </w:pPr>
      <w:r>
        <w:separator/>
      </w:r>
    </w:p>
  </w:endnote>
  <w:endnote w:type="continuationSeparator" w:id="1">
    <w:p w:rsidR="001E193D" w:rsidRDefault="001E193D" w:rsidP="006E5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7094"/>
      <w:docPartObj>
        <w:docPartGallery w:val="Page Numbers (Bottom of Page)"/>
        <w:docPartUnique/>
      </w:docPartObj>
    </w:sdtPr>
    <w:sdtContent>
      <w:p w:rsidR="006E5263" w:rsidRDefault="001537A5">
        <w:pPr>
          <w:pStyle w:val="a8"/>
          <w:jc w:val="right"/>
        </w:pPr>
        <w:fldSimple w:instr=" PAGE   \* MERGEFORMAT ">
          <w:r w:rsidR="00DC50FC">
            <w:rPr>
              <w:noProof/>
            </w:rPr>
            <w:t>2</w:t>
          </w:r>
        </w:fldSimple>
      </w:p>
    </w:sdtContent>
  </w:sdt>
  <w:p w:rsidR="006E5263" w:rsidRDefault="006E52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93D" w:rsidRDefault="001E193D" w:rsidP="006E5263">
      <w:pPr>
        <w:spacing w:after="0" w:line="240" w:lineRule="auto"/>
      </w:pPr>
      <w:r>
        <w:separator/>
      </w:r>
    </w:p>
  </w:footnote>
  <w:footnote w:type="continuationSeparator" w:id="1">
    <w:p w:rsidR="001E193D" w:rsidRDefault="001E193D" w:rsidP="006E5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D7385"/>
    <w:multiLevelType w:val="hybridMultilevel"/>
    <w:tmpl w:val="CE4237C6"/>
    <w:lvl w:ilvl="0" w:tplc="EF7060D6">
      <w:start w:val="1"/>
      <w:numFmt w:val="decimal"/>
      <w:lvlText w:val="%1."/>
      <w:lvlJc w:val="left"/>
      <w:pPr>
        <w:tabs>
          <w:tab w:val="num" w:pos="720"/>
        </w:tabs>
        <w:ind w:left="720" w:hanging="360"/>
      </w:pPr>
      <w:rPr>
        <w:rFonts w:hint="default"/>
      </w:rPr>
    </w:lvl>
    <w:lvl w:ilvl="1" w:tplc="83E466A0">
      <w:numFmt w:val="none"/>
      <w:lvlText w:val=""/>
      <w:lvlJc w:val="left"/>
      <w:pPr>
        <w:tabs>
          <w:tab w:val="num" w:pos="360"/>
        </w:tabs>
      </w:pPr>
    </w:lvl>
    <w:lvl w:ilvl="2" w:tplc="606ED28E">
      <w:numFmt w:val="none"/>
      <w:lvlText w:val=""/>
      <w:lvlJc w:val="left"/>
      <w:pPr>
        <w:tabs>
          <w:tab w:val="num" w:pos="360"/>
        </w:tabs>
      </w:pPr>
    </w:lvl>
    <w:lvl w:ilvl="3" w:tplc="3B1CEE48">
      <w:numFmt w:val="none"/>
      <w:lvlText w:val=""/>
      <w:lvlJc w:val="left"/>
      <w:pPr>
        <w:tabs>
          <w:tab w:val="num" w:pos="360"/>
        </w:tabs>
      </w:pPr>
    </w:lvl>
    <w:lvl w:ilvl="4" w:tplc="FBC4450E">
      <w:numFmt w:val="none"/>
      <w:lvlText w:val=""/>
      <w:lvlJc w:val="left"/>
      <w:pPr>
        <w:tabs>
          <w:tab w:val="num" w:pos="360"/>
        </w:tabs>
      </w:pPr>
    </w:lvl>
    <w:lvl w:ilvl="5" w:tplc="81646C82">
      <w:numFmt w:val="none"/>
      <w:lvlText w:val=""/>
      <w:lvlJc w:val="left"/>
      <w:pPr>
        <w:tabs>
          <w:tab w:val="num" w:pos="360"/>
        </w:tabs>
      </w:pPr>
    </w:lvl>
    <w:lvl w:ilvl="6" w:tplc="50344AF0">
      <w:numFmt w:val="none"/>
      <w:lvlText w:val=""/>
      <w:lvlJc w:val="left"/>
      <w:pPr>
        <w:tabs>
          <w:tab w:val="num" w:pos="360"/>
        </w:tabs>
      </w:pPr>
    </w:lvl>
    <w:lvl w:ilvl="7" w:tplc="64A44C84">
      <w:numFmt w:val="none"/>
      <w:lvlText w:val=""/>
      <w:lvlJc w:val="left"/>
      <w:pPr>
        <w:tabs>
          <w:tab w:val="num" w:pos="360"/>
        </w:tabs>
      </w:pPr>
    </w:lvl>
    <w:lvl w:ilvl="8" w:tplc="D8387224">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2ED5"/>
    <w:rsid w:val="000128F0"/>
    <w:rsid w:val="000E7817"/>
    <w:rsid w:val="001537A5"/>
    <w:rsid w:val="001659E4"/>
    <w:rsid w:val="001E193D"/>
    <w:rsid w:val="001E25D2"/>
    <w:rsid w:val="00286C26"/>
    <w:rsid w:val="002D389F"/>
    <w:rsid w:val="003A4C40"/>
    <w:rsid w:val="00414E6A"/>
    <w:rsid w:val="00490FC2"/>
    <w:rsid w:val="004B6051"/>
    <w:rsid w:val="006E5263"/>
    <w:rsid w:val="0070565B"/>
    <w:rsid w:val="007F3842"/>
    <w:rsid w:val="008932D0"/>
    <w:rsid w:val="008B65EB"/>
    <w:rsid w:val="00C02ED5"/>
    <w:rsid w:val="00D01747"/>
    <w:rsid w:val="00DC50FC"/>
    <w:rsid w:val="00DD1BB0"/>
    <w:rsid w:val="00EA3D4B"/>
    <w:rsid w:val="00EF1E9C"/>
    <w:rsid w:val="00FB3F0F"/>
    <w:rsid w:val="00FE3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D5"/>
    <w:rPr>
      <w:rFonts w:eastAsiaTheme="minorEastAsia"/>
      <w:lang w:eastAsia="ru-RU"/>
    </w:rPr>
  </w:style>
  <w:style w:type="paragraph" w:styleId="4">
    <w:name w:val="heading 4"/>
    <w:basedOn w:val="a"/>
    <w:next w:val="a"/>
    <w:link w:val="40"/>
    <w:qFormat/>
    <w:rsid w:val="00C02ED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02ED5"/>
    <w:rPr>
      <w:rFonts w:ascii="Calibri" w:eastAsia="Times New Roman" w:hAnsi="Calibri" w:cs="Times New Roman"/>
      <w:b/>
      <w:bCs/>
      <w:kern w:val="1"/>
      <w:sz w:val="28"/>
      <w:szCs w:val="28"/>
    </w:rPr>
  </w:style>
  <w:style w:type="paragraph" w:customStyle="1" w:styleId="Standard">
    <w:name w:val="Standard"/>
    <w:qFormat/>
    <w:rsid w:val="00C02ED5"/>
    <w:pPr>
      <w:widowControl w:val="0"/>
      <w:suppressAutoHyphens/>
      <w:spacing w:after="0" w:line="240" w:lineRule="auto"/>
    </w:pPr>
    <w:rPr>
      <w:rFonts w:ascii="Times New Roman" w:eastAsia="Andale Sans UI" w:hAnsi="Times New Roman" w:cs="Tahoma"/>
      <w:kern w:val="16"/>
      <w:sz w:val="24"/>
      <w:szCs w:val="24"/>
      <w:lang w:val="de-DE" w:eastAsia="ja-JP" w:bidi="fa-IR"/>
    </w:rPr>
  </w:style>
  <w:style w:type="paragraph" w:styleId="a3">
    <w:name w:val="List Paragraph"/>
    <w:basedOn w:val="a"/>
    <w:uiPriority w:val="34"/>
    <w:qFormat/>
    <w:rsid w:val="00C02ED5"/>
    <w:pPr>
      <w:ind w:left="720"/>
      <w:contextualSpacing/>
    </w:pPr>
  </w:style>
  <w:style w:type="paragraph" w:customStyle="1" w:styleId="ConsPlusNormal">
    <w:name w:val="ConsPlusNormal"/>
    <w:link w:val="ConsPlusNormal0"/>
    <w:rsid w:val="00C02ED5"/>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C02E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C02ED5"/>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C02ED5"/>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02ED5"/>
    <w:rPr>
      <w:rFonts w:ascii="Arial" w:eastAsia="Calibri" w:hAnsi="Arial" w:cs="Arial"/>
      <w:sz w:val="20"/>
      <w:szCs w:val="20"/>
      <w:lang w:eastAsia="ru-RU"/>
    </w:rPr>
  </w:style>
  <w:style w:type="paragraph" w:styleId="a4">
    <w:name w:val="Balloon Text"/>
    <w:basedOn w:val="a"/>
    <w:link w:val="a5"/>
    <w:uiPriority w:val="99"/>
    <w:semiHidden/>
    <w:unhideWhenUsed/>
    <w:rsid w:val="00C02E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ED5"/>
    <w:rPr>
      <w:rFonts w:ascii="Tahoma" w:eastAsiaTheme="minorEastAsia" w:hAnsi="Tahoma" w:cs="Tahoma"/>
      <w:sz w:val="16"/>
      <w:szCs w:val="16"/>
      <w:lang w:eastAsia="ru-RU"/>
    </w:rPr>
  </w:style>
  <w:style w:type="paragraph" w:styleId="a6">
    <w:name w:val="header"/>
    <w:basedOn w:val="a"/>
    <w:link w:val="a7"/>
    <w:uiPriority w:val="99"/>
    <w:semiHidden/>
    <w:unhideWhenUsed/>
    <w:rsid w:val="006E526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5263"/>
    <w:rPr>
      <w:rFonts w:eastAsiaTheme="minorEastAsia"/>
      <w:lang w:eastAsia="ru-RU"/>
    </w:rPr>
  </w:style>
  <w:style w:type="paragraph" w:styleId="a8">
    <w:name w:val="footer"/>
    <w:basedOn w:val="a"/>
    <w:link w:val="a9"/>
    <w:uiPriority w:val="99"/>
    <w:unhideWhenUsed/>
    <w:rsid w:val="006E52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5263"/>
    <w:rPr>
      <w:rFonts w:eastAsiaTheme="minorEastAsia"/>
      <w:lang w:eastAsia="ru-RU"/>
    </w:rPr>
  </w:style>
  <w:style w:type="paragraph" w:customStyle="1" w:styleId="1">
    <w:name w:val="Без интервала1"/>
    <w:qFormat/>
    <w:rsid w:val="00D0174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769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5832</Words>
  <Characters>33244</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15</cp:revision>
  <dcterms:created xsi:type="dcterms:W3CDTF">2015-10-19T10:50:00Z</dcterms:created>
  <dcterms:modified xsi:type="dcterms:W3CDTF">2016-02-24T13:30:00Z</dcterms:modified>
</cp:coreProperties>
</file>