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04" w:rsidRPr="00CF1F04" w:rsidRDefault="00CF1F04" w:rsidP="00CF1F04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F1F04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7264A1E" wp14:editId="52F62921">
            <wp:simplePos x="0" y="0"/>
            <wp:positionH relativeFrom="column">
              <wp:posOffset>3032760</wp:posOffset>
            </wp:positionH>
            <wp:positionV relativeFrom="paragraph">
              <wp:posOffset>15240</wp:posOffset>
            </wp:positionV>
            <wp:extent cx="544830" cy="612140"/>
            <wp:effectExtent l="0" t="0" r="762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F1F04" w:rsidRPr="00CF1F04" w:rsidRDefault="00CF1F04" w:rsidP="00CF1F04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F1F04" w:rsidRPr="00CF1F04" w:rsidRDefault="00CF1F04" w:rsidP="00CF1F04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F1F04" w:rsidRPr="00CF1F04" w:rsidRDefault="00CF1F04" w:rsidP="00CF1F04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F1F0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       </w:t>
      </w:r>
    </w:p>
    <w:p w:rsidR="00CF1F04" w:rsidRPr="00CF1F04" w:rsidRDefault="00CF1F04" w:rsidP="00CF1F04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F1F0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Республика Крым</w:t>
      </w:r>
    </w:p>
    <w:p w:rsidR="00CF1F04" w:rsidRPr="00CF1F04" w:rsidRDefault="00CF1F04" w:rsidP="00CF1F04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F1F0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Белогорский район</w:t>
      </w:r>
    </w:p>
    <w:p w:rsidR="00CF1F04" w:rsidRPr="00CF1F04" w:rsidRDefault="00CF1F04" w:rsidP="00CF1F04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F1F0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Администрация Зуйского сельского поселения</w:t>
      </w:r>
    </w:p>
    <w:p w:rsidR="00CF1F04" w:rsidRPr="00CF1F04" w:rsidRDefault="00CF1F04" w:rsidP="00CF1F04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F1F04" w:rsidRPr="00CF1F04" w:rsidRDefault="00CF1F04" w:rsidP="00CF1F04">
      <w:pPr>
        <w:keepNext/>
        <w:widowControl w:val="0"/>
        <w:tabs>
          <w:tab w:val="left" w:pos="0"/>
        </w:tabs>
        <w:suppressAutoHyphen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F1F0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:rsidR="00CF1F04" w:rsidRPr="00CF1F04" w:rsidRDefault="00CF1F04" w:rsidP="00CF1F04">
      <w:pPr>
        <w:spacing w:after="0" w:line="0" w:lineRule="atLeas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CF1F04" w:rsidRPr="00CF1F04" w:rsidRDefault="00CF1F04" w:rsidP="00CF1F04">
      <w:pPr>
        <w:spacing w:after="0" w:line="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F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июня 2018 год                                                                   </w:t>
      </w:r>
      <w:r w:rsidR="00E90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Pr="00CF1F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№ 84</w:t>
      </w:r>
    </w:p>
    <w:p w:rsidR="00CF1F04" w:rsidRPr="00CF1F04" w:rsidRDefault="00CF1F04" w:rsidP="00CF1F0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F04" w:rsidRPr="00CF1F04" w:rsidRDefault="00CF1F04" w:rsidP="00CF1F04">
      <w:pPr>
        <w:shd w:val="clear" w:color="auto" w:fill="FFFFFF"/>
        <w:spacing w:after="0" w:line="0" w:lineRule="atLeast"/>
        <w:ind w:right="71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30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 утверждении Плана противодействия коррупции в</w:t>
      </w:r>
      <w:r w:rsidRPr="00A730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CF1F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Зуйском сельском поселении на 2018</w:t>
      </w:r>
      <w:r w:rsidRPr="00A730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</w:t>
      </w:r>
    </w:p>
    <w:p w:rsidR="00CF1F04" w:rsidRPr="00A7306A" w:rsidRDefault="00CF1F04" w:rsidP="00CF1F04">
      <w:pPr>
        <w:shd w:val="clear" w:color="auto" w:fill="FFFFFF"/>
        <w:spacing w:after="0" w:line="0" w:lineRule="atLeast"/>
        <w:ind w:right="713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CF1F04" w:rsidRPr="00A7306A" w:rsidRDefault="00CF1F04" w:rsidP="00CF1F0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соответствии с Национальной стратегией противодействия коррупции, утвержденной Указом Президента Российской Федерации от 13.04.2010 года № 460, Указ Президента РФ от 1 апреля 2016 г. № 147 «О Национальном плане противодействия коррупции на 2016 - 2017 годы», Федеральным законом </w:t>
      </w:r>
      <w:proofErr w:type="gramStart"/>
      <w:r w:rsidRPr="00A7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7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25.12.2008 года № 273 «О противодействии коррупции», в целях обеспечения комплексного подхода к реализации мер по противодействию коррупции в </w:t>
      </w:r>
      <w:r w:rsidRPr="00CF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Зуйском </w:t>
      </w:r>
      <w:r w:rsidRPr="00A7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</w:t>
      </w:r>
    </w:p>
    <w:p w:rsidR="00CF1F04" w:rsidRPr="00CF1F04" w:rsidRDefault="00CF1F04" w:rsidP="00CF1F04">
      <w:pPr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F1F04" w:rsidRPr="00A7306A" w:rsidRDefault="00CF1F04" w:rsidP="00CF1F04">
      <w:pPr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F04" w:rsidRPr="00CF1F04" w:rsidRDefault="00CF1F04" w:rsidP="00CF1F0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7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противодействия коррупции в </w:t>
      </w:r>
      <w:r w:rsidRPr="00CF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Зуйском </w:t>
      </w:r>
      <w:r w:rsidRPr="00A7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 на 2016 год (приложение).</w:t>
      </w:r>
    </w:p>
    <w:p w:rsidR="00CF1F04" w:rsidRPr="00CF1F04" w:rsidRDefault="00CF1F04" w:rsidP="00CF1F0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F04" w:rsidRPr="00CF1F04" w:rsidRDefault="00CF1F04" w:rsidP="00CF1F04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CF1F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2.Настоящее постановление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  Зуйское сельское поселение», и на информационном стенде в здании администрации Зуйского сельского совета по адресу: </w:t>
      </w:r>
      <w:proofErr w:type="spellStart"/>
      <w:r w:rsidRPr="00CF1F04">
        <w:rPr>
          <w:rFonts w:ascii="Times New Roman" w:eastAsia="Arial Unicode MS" w:hAnsi="Times New Roman" w:cs="Times New Roman"/>
          <w:kern w:val="1"/>
          <w:sz w:val="28"/>
          <w:szCs w:val="28"/>
        </w:rPr>
        <w:t>пгт</w:t>
      </w:r>
      <w:proofErr w:type="spellEnd"/>
      <w:r w:rsidRPr="00CF1F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Зуя, </w:t>
      </w:r>
      <w:proofErr w:type="spellStart"/>
      <w:r w:rsidRPr="00CF1F04">
        <w:rPr>
          <w:rFonts w:ascii="Times New Roman" w:eastAsia="Arial Unicode MS" w:hAnsi="Times New Roman" w:cs="Times New Roman"/>
          <w:kern w:val="1"/>
          <w:sz w:val="28"/>
          <w:szCs w:val="28"/>
        </w:rPr>
        <w:t>ул</w:t>
      </w:r>
      <w:proofErr w:type="gramStart"/>
      <w:r w:rsidRPr="00CF1F04">
        <w:rPr>
          <w:rFonts w:ascii="Times New Roman" w:eastAsia="Arial Unicode MS" w:hAnsi="Times New Roman" w:cs="Times New Roman"/>
          <w:kern w:val="1"/>
          <w:sz w:val="28"/>
          <w:szCs w:val="28"/>
        </w:rPr>
        <w:t>.Ш</w:t>
      </w:r>
      <w:proofErr w:type="gramEnd"/>
      <w:r w:rsidRPr="00CF1F04">
        <w:rPr>
          <w:rFonts w:ascii="Times New Roman" w:eastAsia="Arial Unicode MS" w:hAnsi="Times New Roman" w:cs="Times New Roman"/>
          <w:kern w:val="1"/>
          <w:sz w:val="28"/>
          <w:szCs w:val="28"/>
        </w:rPr>
        <w:t>оссейная</w:t>
      </w:r>
      <w:proofErr w:type="spellEnd"/>
      <w:r w:rsidRPr="00CF1F04">
        <w:rPr>
          <w:rFonts w:ascii="Times New Roman" w:eastAsia="Arial Unicode MS" w:hAnsi="Times New Roman" w:cs="Times New Roman"/>
          <w:kern w:val="1"/>
          <w:sz w:val="28"/>
          <w:szCs w:val="28"/>
        </w:rPr>
        <w:t>, 64.</w:t>
      </w:r>
    </w:p>
    <w:p w:rsidR="00CF1F04" w:rsidRPr="00CF1F04" w:rsidRDefault="00CF1F04" w:rsidP="00CF1F04">
      <w:p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F04" w:rsidRPr="00CF1F04" w:rsidRDefault="00CF1F04" w:rsidP="00CF1F04">
      <w:pPr>
        <w:widowControl w:val="0"/>
        <w:tabs>
          <w:tab w:val="left" w:pos="1305"/>
        </w:tabs>
        <w:suppressAutoHyphens/>
        <w:autoSpaceDE w:val="0"/>
        <w:spacing w:after="0" w:line="0" w:lineRule="atLeast"/>
        <w:ind w:right="105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F1F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</w:t>
      </w:r>
      <w:proofErr w:type="gramStart"/>
      <w:r w:rsidRPr="00CF1F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CF1F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исполнением постановления оставляю за собой. </w:t>
      </w:r>
    </w:p>
    <w:p w:rsidR="00CF1F04" w:rsidRPr="00CF1F04" w:rsidRDefault="00CF1F04" w:rsidP="00CF1F04">
      <w:pPr>
        <w:widowControl w:val="0"/>
        <w:suppressAutoHyphens/>
        <w:spacing w:after="0" w:line="0" w:lineRule="atLeast"/>
        <w:ind w:left="1770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CF1F04" w:rsidRPr="00CF1F04" w:rsidRDefault="00CF1F04" w:rsidP="00CF1F0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1F04" w:rsidRPr="00CF1F04" w:rsidRDefault="00CF1F04" w:rsidP="00CF1F0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1F04" w:rsidRPr="00CF1F04" w:rsidRDefault="00CF1F04" w:rsidP="00CF1F0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Зуйского сельского совета</w:t>
      </w:r>
    </w:p>
    <w:p w:rsidR="00CF1F04" w:rsidRPr="00CF1F04" w:rsidRDefault="00CF1F04" w:rsidP="00CF1F0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глава администрации </w:t>
      </w:r>
      <w:r w:rsidR="00E9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Зуйского сельского поселения</w:t>
      </w:r>
      <w:r w:rsidR="00E9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F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А.А.Лахин</w:t>
      </w:r>
      <w:proofErr w:type="spellEnd"/>
    </w:p>
    <w:p w:rsidR="00CF1F04" w:rsidRPr="00A7306A" w:rsidRDefault="00CF1F04" w:rsidP="00CF1F04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F04" w:rsidRPr="00A7306A" w:rsidRDefault="00CF1F04" w:rsidP="00CF1F04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F04" w:rsidRPr="00A7306A" w:rsidRDefault="00CF1F04" w:rsidP="00CF1F04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F04" w:rsidRPr="00A7306A" w:rsidRDefault="00CF1F04" w:rsidP="00CF1F04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F04" w:rsidRPr="00CF1F04" w:rsidRDefault="00CF1F04" w:rsidP="00E908A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F1F04" w:rsidRPr="00A7306A" w:rsidRDefault="00CF1F04" w:rsidP="00CF1F0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F04" w:rsidRPr="00CF1F04" w:rsidRDefault="00CF1F04" w:rsidP="00CF1F04">
      <w:pPr>
        <w:spacing w:after="0" w:line="0" w:lineRule="atLeas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CF1F04" w:rsidRPr="00A7306A" w:rsidRDefault="00CF1F04" w:rsidP="00CF1F04">
      <w:pPr>
        <w:spacing w:after="0" w:line="0" w:lineRule="atLeas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CF1F04" w:rsidRPr="00CF1F04" w:rsidRDefault="00CF1F04" w:rsidP="00CF1F04">
      <w:pPr>
        <w:spacing w:after="0" w:line="0" w:lineRule="atLeas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CF1F04" w:rsidRPr="00A7306A" w:rsidRDefault="00CF1F04" w:rsidP="00CF1F04">
      <w:pPr>
        <w:spacing w:after="0" w:line="0" w:lineRule="atLeas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A7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F1F04" w:rsidRPr="00A7306A" w:rsidRDefault="00CF1F04" w:rsidP="00CF1F04">
      <w:pPr>
        <w:spacing w:after="0" w:line="0" w:lineRule="atLeas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30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F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20.06.2018</w:t>
      </w:r>
      <w:r w:rsidRPr="00A7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CF1F04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</w:p>
    <w:p w:rsidR="00CF1F04" w:rsidRPr="00A7306A" w:rsidRDefault="00CF1F04" w:rsidP="00CF1F04">
      <w:pPr>
        <w:spacing w:after="0" w:line="0" w:lineRule="atLeas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F04" w:rsidRPr="00A7306A" w:rsidRDefault="00CF1F04" w:rsidP="00CF1F04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F04" w:rsidRPr="00A7306A" w:rsidRDefault="00CF1F04" w:rsidP="00CF1F0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ПРОТИВОДЕЙСТВИЯ КОРРУПЦИИ </w:t>
      </w:r>
    </w:p>
    <w:p w:rsidR="00CF1F04" w:rsidRPr="00A7306A" w:rsidRDefault="00CF1F04" w:rsidP="00CF1F0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Pr="00CF1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ЗУЙСКОГО</w:t>
      </w:r>
      <w:r w:rsidRPr="00A73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F1F04" w:rsidRPr="00A7306A" w:rsidRDefault="00CF1F04" w:rsidP="00CF1F04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4017"/>
        <w:gridCol w:w="1671"/>
        <w:gridCol w:w="2149"/>
        <w:gridCol w:w="1618"/>
      </w:tblGrid>
      <w:tr w:rsidR="00CF1F04" w:rsidRPr="00A7306A" w:rsidTr="00A931CD">
        <w:trPr>
          <w:tblCellSpacing w:w="0" w:type="dxa"/>
          <w:jc w:val="center"/>
        </w:trPr>
        <w:tc>
          <w:tcPr>
            <w:tcW w:w="690" w:type="dxa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13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22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855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40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Отметки о выполнении</w:t>
            </w:r>
          </w:p>
        </w:tc>
      </w:tr>
      <w:tr w:rsidR="00CF1F04" w:rsidRPr="00A7306A" w:rsidTr="00A931CD">
        <w:trPr>
          <w:tblCellSpacing w:w="0" w:type="dxa"/>
          <w:jc w:val="center"/>
        </w:trPr>
        <w:tc>
          <w:tcPr>
            <w:tcW w:w="69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3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2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5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1F04" w:rsidRPr="00A7306A" w:rsidTr="00A931CD">
        <w:trPr>
          <w:tblCellSpacing w:w="0" w:type="dxa"/>
          <w:jc w:val="center"/>
        </w:trPr>
        <w:tc>
          <w:tcPr>
            <w:tcW w:w="690" w:type="dxa"/>
          </w:tcPr>
          <w:p w:rsidR="00CF1F04" w:rsidRPr="00A7306A" w:rsidRDefault="00CF1F04" w:rsidP="00CF1F04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  <w:gridSpan w:val="4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CF1F04" w:rsidRPr="00A7306A" w:rsidTr="00A931CD">
        <w:trPr>
          <w:tblCellSpacing w:w="0" w:type="dxa"/>
          <w:jc w:val="center"/>
        </w:trPr>
        <w:tc>
          <w:tcPr>
            <w:tcW w:w="69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413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1722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Pr="00C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55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поселения,</w:t>
            </w:r>
          </w:p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1400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1F04" w:rsidRPr="00A7306A" w:rsidTr="00A931CD">
        <w:trPr>
          <w:tblCellSpacing w:w="0" w:type="dxa"/>
          <w:jc w:val="center"/>
        </w:trPr>
        <w:tc>
          <w:tcPr>
            <w:tcW w:w="69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413" w:type="dxa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722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55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Сотрудниками районной прокуратуры</w:t>
            </w:r>
          </w:p>
        </w:tc>
        <w:tc>
          <w:tcPr>
            <w:tcW w:w="140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1F04" w:rsidRPr="00A7306A" w:rsidTr="00A931CD">
        <w:trPr>
          <w:tblCellSpacing w:w="0" w:type="dxa"/>
          <w:jc w:val="center"/>
        </w:trPr>
        <w:tc>
          <w:tcPr>
            <w:tcW w:w="69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413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1722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55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140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1F04" w:rsidRPr="00A7306A" w:rsidTr="00A931CD">
        <w:trPr>
          <w:tblCellSpacing w:w="0" w:type="dxa"/>
          <w:jc w:val="center"/>
        </w:trPr>
        <w:tc>
          <w:tcPr>
            <w:tcW w:w="69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413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1722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раз в год – IV квартал)</w:t>
            </w:r>
          </w:p>
        </w:tc>
        <w:tc>
          <w:tcPr>
            <w:tcW w:w="1855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140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1F04" w:rsidRPr="00A7306A" w:rsidTr="00A931CD">
        <w:trPr>
          <w:tblCellSpacing w:w="0" w:type="dxa"/>
          <w:jc w:val="center"/>
        </w:trPr>
        <w:tc>
          <w:tcPr>
            <w:tcW w:w="69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413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мониторинга применения административных регламентов исполнения функций муниципального контроля</w:t>
            </w:r>
            <w:proofErr w:type="gramEnd"/>
          </w:p>
        </w:tc>
        <w:tc>
          <w:tcPr>
            <w:tcW w:w="1722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раз в год - IV квартал)</w:t>
            </w:r>
          </w:p>
        </w:tc>
        <w:tc>
          <w:tcPr>
            <w:tcW w:w="1855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140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1F04" w:rsidRPr="00A7306A" w:rsidTr="00A931CD">
        <w:trPr>
          <w:tblCellSpacing w:w="0" w:type="dxa"/>
          <w:jc w:val="center"/>
        </w:trPr>
        <w:tc>
          <w:tcPr>
            <w:tcW w:w="69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413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контроля депутатами сельского поселения </w:t>
            </w: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 осуществлением мер по противодействию коррупции</w:t>
            </w:r>
          </w:p>
        </w:tc>
        <w:tc>
          <w:tcPr>
            <w:tcW w:w="1722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(1 раз в год – </w:t>
            </w: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I квартале года следующего за </w:t>
            </w:r>
            <w:proofErr w:type="gramStart"/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отчетным</w:t>
            </w:r>
            <w:proofErr w:type="gramEnd"/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5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Глава сельского поселения</w:t>
            </w:r>
          </w:p>
        </w:tc>
        <w:tc>
          <w:tcPr>
            <w:tcW w:w="140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1F04" w:rsidRPr="00A7306A" w:rsidTr="00A931CD">
        <w:trPr>
          <w:tblCellSpacing w:w="0" w:type="dxa"/>
          <w:jc w:val="center"/>
        </w:trPr>
        <w:tc>
          <w:tcPr>
            <w:tcW w:w="69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9390" w:type="dxa"/>
            <w:gridSpan w:val="4"/>
            <w:vAlign w:val="center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CF1F04" w:rsidRPr="00A7306A" w:rsidTr="00A931CD">
        <w:trPr>
          <w:tblCellSpacing w:w="0" w:type="dxa"/>
          <w:jc w:val="center"/>
        </w:trPr>
        <w:tc>
          <w:tcPr>
            <w:tcW w:w="69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413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1722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55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140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1F04" w:rsidRPr="00A7306A" w:rsidTr="00A931CD">
        <w:trPr>
          <w:tblCellSpacing w:w="0" w:type="dxa"/>
          <w:jc w:val="center"/>
        </w:trPr>
        <w:tc>
          <w:tcPr>
            <w:tcW w:w="69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413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механизмов </w:t>
            </w:r>
            <w:proofErr w:type="gramStart"/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доходы, предусмотренных Федеральным законом от 3 декабря 2012 г. № 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1722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 1 апреля)</w:t>
            </w:r>
          </w:p>
        </w:tc>
        <w:tc>
          <w:tcPr>
            <w:tcW w:w="1855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140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1F04" w:rsidRPr="00A7306A" w:rsidTr="00A931CD">
        <w:trPr>
          <w:tblCellSpacing w:w="0" w:type="dxa"/>
          <w:jc w:val="center"/>
        </w:trPr>
        <w:tc>
          <w:tcPr>
            <w:tcW w:w="69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413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1722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1F04" w:rsidRPr="00A7306A" w:rsidTr="00A931CD">
        <w:trPr>
          <w:tblCellSpacing w:w="0" w:type="dxa"/>
          <w:jc w:val="center"/>
        </w:trPr>
        <w:tc>
          <w:tcPr>
            <w:tcW w:w="69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413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внутреннего мониторинга полноты и достоверности сведений о доходах, об имуществе и </w:t>
            </w: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обязательствах имущественного характера, представляемых муниципальными служащими</w:t>
            </w:r>
          </w:p>
        </w:tc>
        <w:tc>
          <w:tcPr>
            <w:tcW w:w="1722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</w:t>
            </w:r>
            <w:r w:rsidRPr="00C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 1 июня)</w:t>
            </w:r>
          </w:p>
        </w:tc>
        <w:tc>
          <w:tcPr>
            <w:tcW w:w="1855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140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1F04" w:rsidRPr="00A7306A" w:rsidTr="00A931CD">
        <w:trPr>
          <w:tblCellSpacing w:w="0" w:type="dxa"/>
          <w:jc w:val="center"/>
        </w:trPr>
        <w:tc>
          <w:tcPr>
            <w:tcW w:w="69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4413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      </w:r>
          </w:p>
        </w:tc>
        <w:tc>
          <w:tcPr>
            <w:tcW w:w="1722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Pr="00C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 14 мая)</w:t>
            </w:r>
          </w:p>
        </w:tc>
        <w:tc>
          <w:tcPr>
            <w:tcW w:w="1855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140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1F04" w:rsidRPr="00A7306A" w:rsidTr="00A931CD">
        <w:trPr>
          <w:tblCellSpacing w:w="0" w:type="dxa"/>
          <w:jc w:val="center"/>
        </w:trPr>
        <w:tc>
          <w:tcPr>
            <w:tcW w:w="69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413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722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 наличии оснований)</w:t>
            </w:r>
          </w:p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140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1F04" w:rsidRPr="00A7306A" w:rsidTr="00A931CD">
        <w:trPr>
          <w:tblCellSpacing w:w="0" w:type="dxa"/>
          <w:jc w:val="center"/>
        </w:trPr>
        <w:tc>
          <w:tcPr>
            <w:tcW w:w="69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413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1722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раз в квартал)</w:t>
            </w:r>
          </w:p>
        </w:tc>
        <w:tc>
          <w:tcPr>
            <w:tcW w:w="1855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</w:t>
            </w:r>
          </w:p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1F04" w:rsidRPr="00A7306A" w:rsidTr="00A931CD">
        <w:trPr>
          <w:tblCellSpacing w:w="0" w:type="dxa"/>
          <w:jc w:val="center"/>
        </w:trPr>
        <w:tc>
          <w:tcPr>
            <w:tcW w:w="69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390" w:type="dxa"/>
            <w:gridSpan w:val="4"/>
            <w:vAlign w:val="center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CF1F04" w:rsidRPr="00A7306A" w:rsidTr="00A931CD">
        <w:trPr>
          <w:tblCellSpacing w:w="0" w:type="dxa"/>
          <w:jc w:val="center"/>
        </w:trPr>
        <w:tc>
          <w:tcPr>
            <w:tcW w:w="69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413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требований Федерального закона от 05.04.2013 № 44-ФЗ «</w:t>
            </w: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22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018</w:t>
            </w:r>
          </w:p>
        </w:tc>
        <w:tc>
          <w:tcPr>
            <w:tcW w:w="1855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40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1F04" w:rsidRPr="00A7306A" w:rsidTr="00A931CD">
        <w:trPr>
          <w:tblCellSpacing w:w="0" w:type="dxa"/>
          <w:jc w:val="center"/>
        </w:trPr>
        <w:tc>
          <w:tcPr>
            <w:tcW w:w="69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413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1722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55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40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1F04" w:rsidRPr="00A7306A" w:rsidTr="00A931CD">
        <w:trPr>
          <w:tblCellSpacing w:w="0" w:type="dxa"/>
          <w:jc w:val="center"/>
        </w:trPr>
        <w:tc>
          <w:tcPr>
            <w:tcW w:w="69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413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информаций о проведении запроса котировок</w:t>
            </w:r>
          </w:p>
          <w:p w:rsidR="00CF1F04" w:rsidRPr="00A7306A" w:rsidRDefault="00E908A2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CF1F04" w:rsidRPr="00CF1F0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www.zakupki.gov.ru</w:t>
              </w:r>
            </w:hyperlink>
            <w:r w:rsidR="00CF1F04"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на официальном сайте органа </w:t>
            </w:r>
            <w:r w:rsidR="00CF1F04"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местного самоуправления в информационно-телекоммуникационной сети «Интернет»</w:t>
            </w:r>
          </w:p>
        </w:tc>
        <w:tc>
          <w:tcPr>
            <w:tcW w:w="1722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855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140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1F04" w:rsidRPr="00A7306A" w:rsidTr="00A931CD">
        <w:trPr>
          <w:tblCellSpacing w:w="0" w:type="dxa"/>
          <w:jc w:val="center"/>
        </w:trPr>
        <w:tc>
          <w:tcPr>
            <w:tcW w:w="69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9390" w:type="dxa"/>
            <w:gridSpan w:val="4"/>
            <w:vAlign w:val="center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CF1F04" w:rsidRPr="00A7306A" w:rsidTr="00A931CD">
        <w:trPr>
          <w:tblCellSpacing w:w="0" w:type="dxa"/>
          <w:jc w:val="center"/>
        </w:trPr>
        <w:tc>
          <w:tcPr>
            <w:tcW w:w="69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413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муниципальных служащих по вопросам</w:t>
            </w:r>
            <w:proofErr w:type="gramEnd"/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противодействия коррупции</w:t>
            </w:r>
          </w:p>
        </w:tc>
        <w:tc>
          <w:tcPr>
            <w:tcW w:w="1722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55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40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1F04" w:rsidRPr="00A7306A" w:rsidTr="00A931CD">
        <w:trPr>
          <w:tblCellSpacing w:w="0" w:type="dxa"/>
          <w:jc w:val="center"/>
        </w:trPr>
        <w:tc>
          <w:tcPr>
            <w:tcW w:w="69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413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освещение антикоррупционной деятельности сельского поселения</w:t>
            </w:r>
          </w:p>
        </w:tc>
        <w:tc>
          <w:tcPr>
            <w:tcW w:w="1722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55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140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1F04" w:rsidRPr="00A7306A" w:rsidTr="00A931CD">
        <w:trPr>
          <w:tblCellSpacing w:w="0" w:type="dxa"/>
          <w:jc w:val="center"/>
        </w:trPr>
        <w:tc>
          <w:tcPr>
            <w:tcW w:w="69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413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Общественный </w:t>
            </w:r>
            <w:proofErr w:type="gramStart"/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выполнением плановых мероприятий по противодействию коррупции</w:t>
            </w:r>
          </w:p>
        </w:tc>
        <w:tc>
          <w:tcPr>
            <w:tcW w:w="1722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раз в год – IV квартал)</w:t>
            </w:r>
          </w:p>
        </w:tc>
        <w:tc>
          <w:tcPr>
            <w:tcW w:w="1855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Общественный </w:t>
            </w:r>
            <w:proofErr w:type="gramStart"/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</w:t>
            </w:r>
            <w:proofErr w:type="gramEnd"/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созданный при администрации</w:t>
            </w:r>
          </w:p>
        </w:tc>
        <w:tc>
          <w:tcPr>
            <w:tcW w:w="140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1F04" w:rsidRPr="00A7306A" w:rsidTr="00A931CD">
        <w:trPr>
          <w:tblCellSpacing w:w="0" w:type="dxa"/>
          <w:jc w:val="center"/>
        </w:trPr>
        <w:tc>
          <w:tcPr>
            <w:tcW w:w="69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390" w:type="dxa"/>
            <w:gridSpan w:val="4"/>
            <w:vAlign w:val="center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Противодействие коррупции в сфере, где наиболее высоки коррупционные риски</w:t>
            </w:r>
          </w:p>
        </w:tc>
      </w:tr>
      <w:tr w:rsidR="00CF1F04" w:rsidRPr="00A7306A" w:rsidTr="00A931CD">
        <w:trPr>
          <w:tblCellSpacing w:w="0" w:type="dxa"/>
          <w:jc w:val="center"/>
        </w:trPr>
        <w:tc>
          <w:tcPr>
            <w:tcW w:w="69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413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передачи муниципального имущества в аренду</w:t>
            </w:r>
          </w:p>
        </w:tc>
        <w:tc>
          <w:tcPr>
            <w:tcW w:w="1722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раз в год – IV квартал)</w:t>
            </w:r>
          </w:p>
        </w:tc>
        <w:tc>
          <w:tcPr>
            <w:tcW w:w="1855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40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1F04" w:rsidRPr="00A7306A" w:rsidTr="00A931CD">
        <w:trPr>
          <w:tblCellSpacing w:w="0" w:type="dxa"/>
          <w:jc w:val="center"/>
        </w:trPr>
        <w:tc>
          <w:tcPr>
            <w:tcW w:w="69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413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использованием недвижимого имущества на территории сельского поселения</w:t>
            </w:r>
          </w:p>
        </w:tc>
        <w:tc>
          <w:tcPr>
            <w:tcW w:w="1722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раз в год – IV квартал)</w:t>
            </w:r>
          </w:p>
        </w:tc>
        <w:tc>
          <w:tcPr>
            <w:tcW w:w="1855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40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1F04" w:rsidRPr="00A7306A" w:rsidTr="00A931CD">
        <w:trPr>
          <w:tblCellSpacing w:w="0" w:type="dxa"/>
          <w:jc w:val="center"/>
        </w:trPr>
        <w:tc>
          <w:tcPr>
            <w:tcW w:w="69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413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информации в СМИ и на официальном сайте органа местного самоуправления:</w:t>
            </w:r>
          </w:p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возможности заключения договоров аренды муниципального недвижимого имущества;</w:t>
            </w:r>
          </w:p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приватизации муниципального имущества, их результатах;</w:t>
            </w:r>
          </w:p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722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55" w:type="dxa"/>
            <w:vAlign w:val="center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140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1F04" w:rsidRPr="00A7306A" w:rsidTr="00A931CD">
        <w:trPr>
          <w:tblCellSpacing w:w="0" w:type="dxa"/>
          <w:jc w:val="center"/>
        </w:trPr>
        <w:tc>
          <w:tcPr>
            <w:tcW w:w="69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413" w:type="dxa"/>
          </w:tcPr>
          <w:p w:rsidR="00CF1F04" w:rsidRPr="00A7306A" w:rsidRDefault="00CF1F04" w:rsidP="00CF1F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своевременную корректировку плана в соответствии с национальным планом противодействия </w:t>
            </w: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коррупции на соответствующий период с учетом плана района</w:t>
            </w:r>
          </w:p>
        </w:tc>
        <w:tc>
          <w:tcPr>
            <w:tcW w:w="1722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855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400" w:type="dxa"/>
          </w:tcPr>
          <w:p w:rsidR="00CF1F04" w:rsidRPr="00A7306A" w:rsidRDefault="00CF1F04" w:rsidP="00CF1F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F1F04" w:rsidRPr="00A7306A" w:rsidRDefault="00CF1F04" w:rsidP="00CF1F04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F04" w:rsidRPr="00A7306A" w:rsidRDefault="00CF1F04" w:rsidP="00CF1F04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F04" w:rsidRPr="00CF1F04" w:rsidRDefault="00CF1F04" w:rsidP="00CF1F04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F1F04" w:rsidRPr="00CF1F04" w:rsidRDefault="00CF1F04" w:rsidP="00CF1F04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F1F04" w:rsidRPr="00CF1F04" w:rsidRDefault="00CF1F04" w:rsidP="00CF1F04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F2ECA" w:rsidRPr="00CF1F04" w:rsidRDefault="003F2ECA" w:rsidP="00CF1F0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3F2ECA" w:rsidRPr="00CF1F04" w:rsidSect="00CF1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5A5"/>
    <w:multiLevelType w:val="hybridMultilevel"/>
    <w:tmpl w:val="7828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04"/>
    <w:rsid w:val="00002889"/>
    <w:rsid w:val="00004174"/>
    <w:rsid w:val="0002205D"/>
    <w:rsid w:val="0004077A"/>
    <w:rsid w:val="00056A5F"/>
    <w:rsid w:val="0006051E"/>
    <w:rsid w:val="00093997"/>
    <w:rsid w:val="00096AF0"/>
    <w:rsid w:val="000A2CC3"/>
    <w:rsid w:val="000A502F"/>
    <w:rsid w:val="000E1E3E"/>
    <w:rsid w:val="000E4142"/>
    <w:rsid w:val="000E48AC"/>
    <w:rsid w:val="000F4A3C"/>
    <w:rsid w:val="00103269"/>
    <w:rsid w:val="00110087"/>
    <w:rsid w:val="00112841"/>
    <w:rsid w:val="001167F2"/>
    <w:rsid w:val="001265DD"/>
    <w:rsid w:val="00184EC2"/>
    <w:rsid w:val="00193C94"/>
    <w:rsid w:val="001A344E"/>
    <w:rsid w:val="001A6161"/>
    <w:rsid w:val="001B1FC3"/>
    <w:rsid w:val="001C0A1F"/>
    <w:rsid w:val="001D145B"/>
    <w:rsid w:val="001D2120"/>
    <w:rsid w:val="001D2493"/>
    <w:rsid w:val="001D3990"/>
    <w:rsid w:val="001E3D9E"/>
    <w:rsid w:val="001E44B5"/>
    <w:rsid w:val="001F44C1"/>
    <w:rsid w:val="00200DCE"/>
    <w:rsid w:val="00205BE9"/>
    <w:rsid w:val="00212C44"/>
    <w:rsid w:val="00236FAC"/>
    <w:rsid w:val="0023707E"/>
    <w:rsid w:val="00250EA2"/>
    <w:rsid w:val="00260E49"/>
    <w:rsid w:val="00263F7A"/>
    <w:rsid w:val="00270792"/>
    <w:rsid w:val="00292F55"/>
    <w:rsid w:val="00294134"/>
    <w:rsid w:val="00296E5C"/>
    <w:rsid w:val="002B3B4C"/>
    <w:rsid w:val="002B7BB6"/>
    <w:rsid w:val="002C06EA"/>
    <w:rsid w:val="002F2A73"/>
    <w:rsid w:val="002F7500"/>
    <w:rsid w:val="00316F2A"/>
    <w:rsid w:val="003412CB"/>
    <w:rsid w:val="00344DC1"/>
    <w:rsid w:val="00345015"/>
    <w:rsid w:val="00352540"/>
    <w:rsid w:val="003551C7"/>
    <w:rsid w:val="00380E6D"/>
    <w:rsid w:val="003A7811"/>
    <w:rsid w:val="003D6DDD"/>
    <w:rsid w:val="003F03BA"/>
    <w:rsid w:val="003F2ECA"/>
    <w:rsid w:val="00413A4B"/>
    <w:rsid w:val="0041596F"/>
    <w:rsid w:val="0043017F"/>
    <w:rsid w:val="00441CB6"/>
    <w:rsid w:val="004458BB"/>
    <w:rsid w:val="00457CF5"/>
    <w:rsid w:val="00473C6D"/>
    <w:rsid w:val="00476295"/>
    <w:rsid w:val="004B1FA7"/>
    <w:rsid w:val="004B4025"/>
    <w:rsid w:val="004D682F"/>
    <w:rsid w:val="004E27C2"/>
    <w:rsid w:val="004F05E9"/>
    <w:rsid w:val="004F783D"/>
    <w:rsid w:val="0051292A"/>
    <w:rsid w:val="0051636F"/>
    <w:rsid w:val="00516E45"/>
    <w:rsid w:val="00517159"/>
    <w:rsid w:val="00525421"/>
    <w:rsid w:val="00527E44"/>
    <w:rsid w:val="00530927"/>
    <w:rsid w:val="00534A98"/>
    <w:rsid w:val="005359B6"/>
    <w:rsid w:val="00536976"/>
    <w:rsid w:val="00544715"/>
    <w:rsid w:val="00545E43"/>
    <w:rsid w:val="0054616D"/>
    <w:rsid w:val="00551EE1"/>
    <w:rsid w:val="00555E0E"/>
    <w:rsid w:val="005621C4"/>
    <w:rsid w:val="00563913"/>
    <w:rsid w:val="00566E1B"/>
    <w:rsid w:val="00571F05"/>
    <w:rsid w:val="0057455E"/>
    <w:rsid w:val="00575A9E"/>
    <w:rsid w:val="005852F8"/>
    <w:rsid w:val="005A5415"/>
    <w:rsid w:val="005C3541"/>
    <w:rsid w:val="005D0367"/>
    <w:rsid w:val="005D3C05"/>
    <w:rsid w:val="005E4972"/>
    <w:rsid w:val="005E54ED"/>
    <w:rsid w:val="005E6131"/>
    <w:rsid w:val="00600A95"/>
    <w:rsid w:val="00603E46"/>
    <w:rsid w:val="006252A3"/>
    <w:rsid w:val="00626E44"/>
    <w:rsid w:val="00633458"/>
    <w:rsid w:val="006401F4"/>
    <w:rsid w:val="0065254E"/>
    <w:rsid w:val="006541AF"/>
    <w:rsid w:val="00664A4A"/>
    <w:rsid w:val="00666D70"/>
    <w:rsid w:val="0067264B"/>
    <w:rsid w:val="0067676B"/>
    <w:rsid w:val="00681431"/>
    <w:rsid w:val="00684C4E"/>
    <w:rsid w:val="00696409"/>
    <w:rsid w:val="006A6B1A"/>
    <w:rsid w:val="006B39A2"/>
    <w:rsid w:val="006C1072"/>
    <w:rsid w:val="006C1B85"/>
    <w:rsid w:val="006C6B5B"/>
    <w:rsid w:val="006F1980"/>
    <w:rsid w:val="006F7EC8"/>
    <w:rsid w:val="007173A7"/>
    <w:rsid w:val="00717D7F"/>
    <w:rsid w:val="0073613F"/>
    <w:rsid w:val="00745394"/>
    <w:rsid w:val="00752739"/>
    <w:rsid w:val="00752D07"/>
    <w:rsid w:val="0076507C"/>
    <w:rsid w:val="00772DE6"/>
    <w:rsid w:val="007749D5"/>
    <w:rsid w:val="00784F3E"/>
    <w:rsid w:val="007A2B17"/>
    <w:rsid w:val="007C1C49"/>
    <w:rsid w:val="007D50CB"/>
    <w:rsid w:val="007D7311"/>
    <w:rsid w:val="00824E2F"/>
    <w:rsid w:val="0082727E"/>
    <w:rsid w:val="008600BB"/>
    <w:rsid w:val="00870E98"/>
    <w:rsid w:val="008D0E85"/>
    <w:rsid w:val="008E6329"/>
    <w:rsid w:val="009002CB"/>
    <w:rsid w:val="009073EB"/>
    <w:rsid w:val="00924D22"/>
    <w:rsid w:val="00952986"/>
    <w:rsid w:val="00961447"/>
    <w:rsid w:val="009671A4"/>
    <w:rsid w:val="009701C6"/>
    <w:rsid w:val="00995E4F"/>
    <w:rsid w:val="00996774"/>
    <w:rsid w:val="0099753F"/>
    <w:rsid w:val="009C0F5B"/>
    <w:rsid w:val="009C1298"/>
    <w:rsid w:val="009C25C4"/>
    <w:rsid w:val="009E47C4"/>
    <w:rsid w:val="009E63D2"/>
    <w:rsid w:val="00A02A93"/>
    <w:rsid w:val="00A067BB"/>
    <w:rsid w:val="00A15181"/>
    <w:rsid w:val="00A1555A"/>
    <w:rsid w:val="00A162A7"/>
    <w:rsid w:val="00A23231"/>
    <w:rsid w:val="00A52100"/>
    <w:rsid w:val="00A529D2"/>
    <w:rsid w:val="00A6276B"/>
    <w:rsid w:val="00A72C1B"/>
    <w:rsid w:val="00A72F67"/>
    <w:rsid w:val="00A73EAF"/>
    <w:rsid w:val="00A74FE3"/>
    <w:rsid w:val="00A86373"/>
    <w:rsid w:val="00A960F3"/>
    <w:rsid w:val="00AB77CA"/>
    <w:rsid w:val="00AC12CE"/>
    <w:rsid w:val="00AD0427"/>
    <w:rsid w:val="00AD1CA4"/>
    <w:rsid w:val="00AD75CC"/>
    <w:rsid w:val="00AE1E21"/>
    <w:rsid w:val="00AF4B71"/>
    <w:rsid w:val="00AF66BA"/>
    <w:rsid w:val="00B006F1"/>
    <w:rsid w:val="00B146E1"/>
    <w:rsid w:val="00B156C3"/>
    <w:rsid w:val="00B34300"/>
    <w:rsid w:val="00B523D2"/>
    <w:rsid w:val="00B6231F"/>
    <w:rsid w:val="00B629F4"/>
    <w:rsid w:val="00B643C8"/>
    <w:rsid w:val="00B856A3"/>
    <w:rsid w:val="00B90E2A"/>
    <w:rsid w:val="00BA0D41"/>
    <w:rsid w:val="00BA791F"/>
    <w:rsid w:val="00BB5AD8"/>
    <w:rsid w:val="00BC216F"/>
    <w:rsid w:val="00BC6ECD"/>
    <w:rsid w:val="00BD1EAC"/>
    <w:rsid w:val="00BD444E"/>
    <w:rsid w:val="00BD7DAC"/>
    <w:rsid w:val="00BE19F1"/>
    <w:rsid w:val="00BE3096"/>
    <w:rsid w:val="00BE7B38"/>
    <w:rsid w:val="00BF5298"/>
    <w:rsid w:val="00BF6D85"/>
    <w:rsid w:val="00C01648"/>
    <w:rsid w:val="00C0719C"/>
    <w:rsid w:val="00C12172"/>
    <w:rsid w:val="00C2475B"/>
    <w:rsid w:val="00C347E7"/>
    <w:rsid w:val="00C35970"/>
    <w:rsid w:val="00C373F4"/>
    <w:rsid w:val="00C74C5D"/>
    <w:rsid w:val="00C94F9B"/>
    <w:rsid w:val="00CA44AA"/>
    <w:rsid w:val="00CB3CD6"/>
    <w:rsid w:val="00CB5245"/>
    <w:rsid w:val="00CC6EE9"/>
    <w:rsid w:val="00CE13E5"/>
    <w:rsid w:val="00CF06EB"/>
    <w:rsid w:val="00CF1F04"/>
    <w:rsid w:val="00D0359C"/>
    <w:rsid w:val="00D13068"/>
    <w:rsid w:val="00D25ED3"/>
    <w:rsid w:val="00D322DC"/>
    <w:rsid w:val="00D327ED"/>
    <w:rsid w:val="00D328CE"/>
    <w:rsid w:val="00D3777C"/>
    <w:rsid w:val="00D64233"/>
    <w:rsid w:val="00D72AD7"/>
    <w:rsid w:val="00D744F9"/>
    <w:rsid w:val="00D916FD"/>
    <w:rsid w:val="00DA4505"/>
    <w:rsid w:val="00DA74F2"/>
    <w:rsid w:val="00DB5F54"/>
    <w:rsid w:val="00DB6B88"/>
    <w:rsid w:val="00DC370B"/>
    <w:rsid w:val="00DC5581"/>
    <w:rsid w:val="00DE0E83"/>
    <w:rsid w:val="00DE4D30"/>
    <w:rsid w:val="00DF6FEE"/>
    <w:rsid w:val="00E00D6D"/>
    <w:rsid w:val="00E01ACD"/>
    <w:rsid w:val="00E402C3"/>
    <w:rsid w:val="00E55C6E"/>
    <w:rsid w:val="00E624AC"/>
    <w:rsid w:val="00E66FA6"/>
    <w:rsid w:val="00E80789"/>
    <w:rsid w:val="00E908A2"/>
    <w:rsid w:val="00E92B19"/>
    <w:rsid w:val="00E9345D"/>
    <w:rsid w:val="00EC13DF"/>
    <w:rsid w:val="00EC6925"/>
    <w:rsid w:val="00EE331A"/>
    <w:rsid w:val="00EF0281"/>
    <w:rsid w:val="00F2145C"/>
    <w:rsid w:val="00F357F7"/>
    <w:rsid w:val="00F46783"/>
    <w:rsid w:val="00F57EBE"/>
    <w:rsid w:val="00F61C86"/>
    <w:rsid w:val="00F652B5"/>
    <w:rsid w:val="00F82903"/>
    <w:rsid w:val="00F90FA7"/>
    <w:rsid w:val="00F93BF8"/>
    <w:rsid w:val="00F978D5"/>
    <w:rsid w:val="00FC0979"/>
    <w:rsid w:val="00FC4968"/>
    <w:rsid w:val="00FE3D1C"/>
    <w:rsid w:val="00FE5048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2018-06-20T04:59:00Z</dcterms:created>
  <dcterms:modified xsi:type="dcterms:W3CDTF">2018-06-20T06:27:00Z</dcterms:modified>
</cp:coreProperties>
</file>