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29" w:rsidRPr="009B5531" w:rsidRDefault="00EF3C29" w:rsidP="009B553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5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1FF16" wp14:editId="6613BEA4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29" w:rsidRPr="009B5531" w:rsidRDefault="00EF3C29" w:rsidP="009B553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3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F3C29" w:rsidRPr="009B5531" w:rsidRDefault="00EF3C29" w:rsidP="009B553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3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EF3C29" w:rsidRPr="009B5531" w:rsidRDefault="00EF3C29" w:rsidP="009B553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3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EF3C29" w:rsidRPr="009B5531" w:rsidRDefault="00EF3C29" w:rsidP="009B553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3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F3C29" w:rsidRPr="009B5531" w:rsidRDefault="00EF3C29" w:rsidP="009B553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EF3C29" w:rsidRPr="009B5531" w:rsidRDefault="00EF3C29" w:rsidP="009B553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3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F3C29" w:rsidRPr="009B5531" w:rsidRDefault="00EF3C29" w:rsidP="009B553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8"/>
        <w:gridCol w:w="3400"/>
        <w:gridCol w:w="3397"/>
      </w:tblGrid>
      <w:tr w:rsidR="00EF3C29" w:rsidRPr="009B5531" w:rsidTr="009A1E5B">
        <w:trPr>
          <w:trHeight w:val="455"/>
        </w:trPr>
        <w:tc>
          <w:tcPr>
            <w:tcW w:w="3471" w:type="dxa"/>
            <w:hideMark/>
          </w:tcPr>
          <w:p w:rsidR="00EF3C29" w:rsidRPr="009B5531" w:rsidRDefault="009B5531" w:rsidP="009B553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марта </w:t>
            </w:r>
            <w:r w:rsidR="00EF3C29" w:rsidRPr="009B5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3C29" w:rsidRPr="009B55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1" w:type="dxa"/>
            <w:hideMark/>
          </w:tcPr>
          <w:p w:rsidR="00EF3C29" w:rsidRPr="009B5531" w:rsidRDefault="00EF3C29" w:rsidP="009B553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3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471" w:type="dxa"/>
            <w:hideMark/>
          </w:tcPr>
          <w:p w:rsidR="00EF3C29" w:rsidRPr="009B5531" w:rsidRDefault="00323621" w:rsidP="009B553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5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553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3323A5" w:rsidRPr="009B5531" w:rsidRDefault="003323A5" w:rsidP="009B5531">
      <w:pPr>
        <w:spacing w:after="0" w:line="30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9B5531" w:rsidTr="00874858">
        <w:tc>
          <w:tcPr>
            <w:tcW w:w="6941" w:type="dxa"/>
          </w:tcPr>
          <w:p w:rsidR="009B5531" w:rsidRDefault="00874858" w:rsidP="00874858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55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 продлении срока действия тарифов по содержанию и текущему ремонту жилых помещений на территории Зуйского сельского поселения Белогорского района Республики Крым</w:t>
            </w:r>
          </w:p>
        </w:tc>
      </w:tr>
    </w:tbl>
    <w:p w:rsidR="003323A5" w:rsidRPr="009B5531" w:rsidRDefault="003323A5" w:rsidP="009B5531">
      <w:pPr>
        <w:spacing w:after="0" w:line="30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30FB" w:rsidRPr="009B5531" w:rsidRDefault="003323A5" w:rsidP="009B5531">
      <w:pPr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31">
        <w:rPr>
          <w:rFonts w:ascii="Times New Roman" w:eastAsia="Calibri" w:hAnsi="Times New Roman" w:cs="Times New Roman"/>
          <w:sz w:val="28"/>
          <w:szCs w:val="28"/>
        </w:rPr>
        <w:t>Руководствуясь ст.17 Федерального закона от 06.10.2003 г. № 131-ФЗ «Об общих принципах организации местного самоуправления в Российской Федерации», статьями 156,158 Жилищного Кодекса Росс</w:t>
      </w:r>
      <w:r w:rsidR="006E2CF4" w:rsidRPr="009B5531">
        <w:rPr>
          <w:rFonts w:ascii="Times New Roman" w:eastAsia="Calibri" w:hAnsi="Times New Roman" w:cs="Times New Roman"/>
          <w:sz w:val="28"/>
          <w:szCs w:val="28"/>
        </w:rPr>
        <w:t xml:space="preserve">ийской Федерации, Законом </w:t>
      </w:r>
      <w:r w:rsidRPr="009B5531">
        <w:rPr>
          <w:rFonts w:ascii="Times New Roman" w:eastAsia="Calibri" w:hAnsi="Times New Roman" w:cs="Times New Roman"/>
          <w:sz w:val="28"/>
          <w:szCs w:val="28"/>
        </w:rPr>
        <w:t>Республики Крым от 21.0</w:t>
      </w:r>
      <w:r w:rsidR="00973186" w:rsidRPr="009B5531">
        <w:rPr>
          <w:rFonts w:ascii="Times New Roman" w:eastAsia="Calibri" w:hAnsi="Times New Roman" w:cs="Times New Roman"/>
          <w:sz w:val="28"/>
          <w:szCs w:val="28"/>
        </w:rPr>
        <w:t xml:space="preserve">8.2014 г. № 54-ЗРК «Об основах </w:t>
      </w:r>
      <w:r w:rsidRPr="009B5531">
        <w:rPr>
          <w:rFonts w:ascii="Times New Roman" w:eastAsia="Calibri" w:hAnsi="Times New Roman" w:cs="Times New Roman"/>
          <w:sz w:val="28"/>
          <w:szCs w:val="28"/>
        </w:rPr>
        <w:t>местного самоуправления в Республике Крым», Уставом муниципального образования Зуйского сельского поселения Белогорского района Республики Крым, принятого Решением 3-ой се</w:t>
      </w:r>
      <w:r w:rsidR="00973186" w:rsidRPr="009B5531">
        <w:rPr>
          <w:rFonts w:ascii="Times New Roman" w:eastAsia="Calibri" w:hAnsi="Times New Roman" w:cs="Times New Roman"/>
          <w:sz w:val="28"/>
          <w:szCs w:val="28"/>
        </w:rPr>
        <w:t xml:space="preserve">ссии Зуйского сельского совета </w:t>
      </w:r>
      <w:r w:rsidRPr="009B5531">
        <w:rPr>
          <w:rFonts w:ascii="Times New Roman" w:eastAsia="Calibri" w:hAnsi="Times New Roman" w:cs="Times New Roman"/>
          <w:sz w:val="28"/>
          <w:szCs w:val="28"/>
        </w:rPr>
        <w:t xml:space="preserve">№ 15 от 05.11.2014 года, а также на основании письма МУП «ЖКХ ЗСП» от </w:t>
      </w:r>
      <w:r w:rsidR="00874858">
        <w:rPr>
          <w:rFonts w:ascii="Times New Roman" w:eastAsia="Calibri" w:hAnsi="Times New Roman" w:cs="Times New Roman"/>
          <w:sz w:val="28"/>
          <w:szCs w:val="28"/>
        </w:rPr>
        <w:t>02.03.2020</w:t>
      </w:r>
      <w:r w:rsidRPr="009B5531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874858">
        <w:rPr>
          <w:rFonts w:ascii="Times New Roman" w:eastAsia="Calibri" w:hAnsi="Times New Roman" w:cs="Times New Roman"/>
          <w:sz w:val="28"/>
          <w:szCs w:val="28"/>
        </w:rPr>
        <w:t xml:space="preserve">исх. </w:t>
      </w:r>
      <w:r w:rsidRPr="009B553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74858">
        <w:rPr>
          <w:rFonts w:ascii="Times New Roman" w:eastAsia="Calibri" w:hAnsi="Times New Roman" w:cs="Times New Roman"/>
          <w:sz w:val="28"/>
          <w:szCs w:val="28"/>
        </w:rPr>
        <w:t>40</w:t>
      </w:r>
      <w:r w:rsidR="008830FB" w:rsidRPr="009B5531">
        <w:rPr>
          <w:rFonts w:ascii="Times New Roman" w:eastAsia="Calibri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8830FB" w:rsidRPr="009B5531" w:rsidRDefault="008830FB" w:rsidP="009B5531">
      <w:pPr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3A5" w:rsidRPr="009B5531" w:rsidRDefault="008830FB" w:rsidP="009B5531">
      <w:pPr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31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 w:rsidRPr="009B553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B5531">
        <w:rPr>
          <w:rFonts w:ascii="Times New Roman" w:eastAsia="Calibri" w:hAnsi="Times New Roman" w:cs="Times New Roman"/>
          <w:sz w:val="28"/>
          <w:szCs w:val="28"/>
        </w:rPr>
        <w:t xml:space="preserve"> а н о в л я е т:</w:t>
      </w:r>
    </w:p>
    <w:p w:rsidR="008830FB" w:rsidRPr="009B5531" w:rsidRDefault="008830FB" w:rsidP="009B5531">
      <w:pPr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23A5" w:rsidRDefault="003323A5" w:rsidP="009B5531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830FB"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>Продлить</w:t>
      </w:r>
      <w:r w:rsidRPr="009B5531">
        <w:rPr>
          <w:rFonts w:ascii="Times New Roman" w:eastAsia="Calibri" w:hAnsi="Times New Roman" w:cs="Times New Roman"/>
          <w:sz w:val="28"/>
          <w:szCs w:val="28"/>
        </w:rPr>
        <w:t xml:space="preserve"> срок действия тарифов по содержанию и те</w:t>
      </w:r>
      <w:r w:rsidR="00973186" w:rsidRPr="009B5531">
        <w:rPr>
          <w:rFonts w:ascii="Times New Roman" w:eastAsia="Calibri" w:hAnsi="Times New Roman" w:cs="Times New Roman"/>
          <w:sz w:val="28"/>
          <w:szCs w:val="28"/>
        </w:rPr>
        <w:t>кущему ремонту жилых помещений</w:t>
      </w:r>
      <w:r w:rsidRPr="009B5531">
        <w:rPr>
          <w:rFonts w:ascii="Times New Roman" w:eastAsia="Calibri" w:hAnsi="Times New Roman" w:cs="Times New Roman"/>
          <w:sz w:val="28"/>
          <w:szCs w:val="28"/>
        </w:rPr>
        <w:t xml:space="preserve"> на территории Зуйского сельского поселения Белогорского района Республики Крым согласно постановления администрации Зуйского сельского поселения от 11.11.2015 года № 173 «О согласовании тарифов по содержанию и текущему ремонту жилых помещений на территории Зуйского сельского поселения Белогорского района»</w:t>
      </w:r>
      <w:r w:rsidR="006E2CF4" w:rsidRPr="009B5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>до 31 декабря 20</w:t>
      </w:r>
      <w:r w:rsidR="00874858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874858" w:rsidRPr="009B5531" w:rsidRDefault="00874858" w:rsidP="009B5531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постановление распространяется на правоотношения, возникшие с 01.01.2020 года.</w:t>
      </w:r>
    </w:p>
    <w:p w:rsidR="003323A5" w:rsidRPr="009B5531" w:rsidRDefault="00874858" w:rsidP="009B553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</w:t>
      </w:r>
      <w:r w:rsidR="003E645A" w:rsidRPr="009B553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830FB" w:rsidRPr="009B5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645A" w:rsidRPr="009B5531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ское сельское поселение», а так</w:t>
      </w:r>
      <w:r w:rsidR="003E645A" w:rsidRPr="009B5531">
        <w:rPr>
          <w:rFonts w:ascii="Times New Roman" w:eastAsia="Arial Unicode MS" w:hAnsi="Times New Roman" w:cs="Times New Roman"/>
          <w:kern w:val="1"/>
          <w:sz w:val="28"/>
          <w:szCs w:val="28"/>
        </w:rPr>
        <w:t>же на информационном</w:t>
      </w:r>
      <w:r w:rsidR="002B6134" w:rsidRPr="009B553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3E645A" w:rsidRPr="009B55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стенде Зуйского сельского совета, расположенного по адресу Республика Крым, Белогорский район, п. Зуя, ул. Шоссейная,64.</w:t>
      </w:r>
    </w:p>
    <w:p w:rsidR="003323A5" w:rsidRPr="009B5531" w:rsidRDefault="00874858" w:rsidP="009B5531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3323A5"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830FB"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23A5" w:rsidRPr="009B553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8F3EE2" w:rsidRPr="009B5531" w:rsidRDefault="008F3EE2" w:rsidP="009B5531">
      <w:pPr>
        <w:spacing w:after="0" w:line="30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694"/>
      </w:tblGrid>
      <w:tr w:rsidR="008830FB" w:rsidRPr="009B5531" w:rsidTr="00874858">
        <w:trPr>
          <w:trHeight w:val="1030"/>
        </w:trPr>
        <w:tc>
          <w:tcPr>
            <w:tcW w:w="6804" w:type="dxa"/>
          </w:tcPr>
          <w:p w:rsidR="00874858" w:rsidRDefault="008830FB" w:rsidP="009B553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B55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8830FB" w:rsidRPr="009B5531" w:rsidRDefault="008830FB" w:rsidP="009B553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B55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94" w:type="dxa"/>
          </w:tcPr>
          <w:p w:rsidR="008830FB" w:rsidRPr="009B5531" w:rsidRDefault="008830FB" w:rsidP="009B553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8830FB" w:rsidRPr="009B5531" w:rsidRDefault="008830FB" w:rsidP="009B553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B55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8830FB" w:rsidRPr="009B5531" w:rsidRDefault="008830FB" w:rsidP="009B5531">
      <w:pPr>
        <w:spacing w:after="0" w:line="30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0FB" w:rsidRPr="009B5531" w:rsidRDefault="008830FB" w:rsidP="009B5531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B553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B553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660"/>
        <w:gridCol w:w="3253"/>
      </w:tblGrid>
      <w:tr w:rsidR="00874858" w:rsidRPr="009B5531" w:rsidTr="00874858">
        <w:trPr>
          <w:trHeight w:val="665"/>
        </w:trPr>
        <w:tc>
          <w:tcPr>
            <w:tcW w:w="6295" w:type="dxa"/>
          </w:tcPr>
          <w:p w:rsidR="00874858" w:rsidRPr="009B5531" w:rsidRDefault="00874858" w:rsidP="00874858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55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60" w:type="dxa"/>
          </w:tcPr>
          <w:p w:rsidR="00874858" w:rsidRPr="009B5531" w:rsidRDefault="00874858" w:rsidP="009B553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74858" w:rsidRPr="009B5531" w:rsidRDefault="00874858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  <w:proofErr w:type="spellEnd"/>
          </w:p>
        </w:tc>
      </w:tr>
      <w:tr w:rsidR="008F3EE2" w:rsidRPr="009B5531" w:rsidTr="00874858">
        <w:trPr>
          <w:trHeight w:val="665"/>
        </w:trPr>
        <w:tc>
          <w:tcPr>
            <w:tcW w:w="6295" w:type="dxa"/>
          </w:tcPr>
          <w:p w:rsidR="008F3EE2" w:rsidRPr="009B5531" w:rsidRDefault="008F3EE2" w:rsidP="00874858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553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660" w:type="dxa"/>
          </w:tcPr>
          <w:p w:rsidR="008F3EE2" w:rsidRPr="009B5531" w:rsidRDefault="008F3EE2" w:rsidP="009B553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F3EE2" w:rsidRPr="009B5531" w:rsidRDefault="008F3EE2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E2" w:rsidRPr="009B5531" w:rsidRDefault="008F3EE2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E2" w:rsidRPr="009B5531" w:rsidRDefault="008F3EE2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531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8F3EE2" w:rsidRPr="009B5531" w:rsidTr="00874858">
        <w:trPr>
          <w:trHeight w:val="803"/>
        </w:trPr>
        <w:tc>
          <w:tcPr>
            <w:tcW w:w="6295" w:type="dxa"/>
          </w:tcPr>
          <w:p w:rsidR="008F3EE2" w:rsidRPr="009B5531" w:rsidRDefault="008F3EE2" w:rsidP="00874858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E2" w:rsidRPr="009B5531" w:rsidRDefault="008F3EE2" w:rsidP="00874858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5531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bookmarkStart w:id="0" w:name="_GoBack"/>
            <w:bookmarkEnd w:id="0"/>
            <w:r w:rsidRPr="009B5531">
              <w:rPr>
                <w:rFonts w:ascii="Times New Roman" w:hAnsi="Times New Roman" w:cs="Times New Roman"/>
                <w:sz w:val="28"/>
                <w:szCs w:val="28"/>
              </w:rPr>
              <w:t>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660" w:type="dxa"/>
          </w:tcPr>
          <w:p w:rsidR="008F3EE2" w:rsidRPr="009B5531" w:rsidRDefault="008F3EE2" w:rsidP="009B553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F3EE2" w:rsidRPr="009B5531" w:rsidRDefault="008F3EE2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E2" w:rsidRPr="009B5531" w:rsidRDefault="008F3EE2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E2" w:rsidRPr="009B5531" w:rsidRDefault="008F3EE2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E2" w:rsidRPr="009B5531" w:rsidRDefault="008F3EE2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53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B553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3258"/>
        <w:gridCol w:w="2857"/>
      </w:tblGrid>
      <w:tr w:rsidR="008F3EE2" w:rsidRPr="009B5531" w:rsidTr="009A1E5B">
        <w:trPr>
          <w:trHeight w:val="1131"/>
        </w:trPr>
        <w:tc>
          <w:tcPr>
            <w:tcW w:w="4142" w:type="dxa"/>
          </w:tcPr>
          <w:p w:rsidR="008F3EE2" w:rsidRPr="009B5531" w:rsidRDefault="00874858" w:rsidP="00874858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«ЖКХ ЗСП»</w:t>
            </w:r>
          </w:p>
        </w:tc>
        <w:tc>
          <w:tcPr>
            <w:tcW w:w="3258" w:type="dxa"/>
          </w:tcPr>
          <w:p w:rsidR="008F3EE2" w:rsidRPr="009B5531" w:rsidRDefault="008F3EE2" w:rsidP="009B553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8F3EE2" w:rsidRPr="009B5531" w:rsidRDefault="00874858" w:rsidP="009B553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Романова</w:t>
            </w:r>
          </w:p>
        </w:tc>
      </w:tr>
    </w:tbl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F3EE2" w:rsidRPr="009B5531" w:rsidRDefault="008F3EE2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830FB" w:rsidRPr="009B5531" w:rsidRDefault="008830FB" w:rsidP="009B553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830FB" w:rsidRPr="00874858" w:rsidRDefault="008830FB" w:rsidP="009B5531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830FB" w:rsidRPr="00874858" w:rsidRDefault="008830FB" w:rsidP="009B5531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2B6134" w:rsidRPr="00874858" w:rsidRDefault="002B6134" w:rsidP="009B5531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74858" w:rsidRDefault="00874858" w:rsidP="009B5531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F3EE2" w:rsidRPr="00874858" w:rsidRDefault="008F3EE2" w:rsidP="009B5531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74858">
        <w:rPr>
          <w:rFonts w:ascii="Times New Roman" w:hAnsi="Times New Roman" w:cs="Times New Roman"/>
          <w:sz w:val="20"/>
          <w:szCs w:val="20"/>
        </w:rPr>
        <w:t>Л.И. Носивец</w:t>
      </w:r>
    </w:p>
    <w:p w:rsidR="00874858" w:rsidRDefault="008F3EE2" w:rsidP="009B5531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74858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8830FB" w:rsidRPr="00874858" w:rsidRDefault="008F3EE2" w:rsidP="009B5531">
      <w:pPr>
        <w:spacing w:after="0" w:line="300" w:lineRule="auto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874858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874858">
        <w:rPr>
          <w:rFonts w:ascii="Times New Roman" w:hAnsi="Times New Roman" w:cs="Times New Roman"/>
          <w:sz w:val="20"/>
          <w:szCs w:val="20"/>
        </w:rPr>
        <w:t>ям</w:t>
      </w:r>
      <w:r w:rsidRPr="00874858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8830FB" w:rsidRPr="00874858" w:rsidSect="002B613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5"/>
    <w:rsid w:val="002B6134"/>
    <w:rsid w:val="00323621"/>
    <w:rsid w:val="003323A5"/>
    <w:rsid w:val="003E645A"/>
    <w:rsid w:val="0063119C"/>
    <w:rsid w:val="006D77C2"/>
    <w:rsid w:val="006E2CF4"/>
    <w:rsid w:val="00874858"/>
    <w:rsid w:val="008830FB"/>
    <w:rsid w:val="008F3EE2"/>
    <w:rsid w:val="00973186"/>
    <w:rsid w:val="009A1E5B"/>
    <w:rsid w:val="009B5531"/>
    <w:rsid w:val="00BD0C75"/>
    <w:rsid w:val="00D74535"/>
    <w:rsid w:val="00DE2BA6"/>
    <w:rsid w:val="00EC00C1"/>
    <w:rsid w:val="00E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18E88-C74C-4B7A-A0D1-522BC10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9073-FF12-4DAF-9F1F-9A5E2395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2020-03-10T11:04:00Z</cp:lastPrinted>
  <dcterms:created xsi:type="dcterms:W3CDTF">2020-03-10T10:34:00Z</dcterms:created>
  <dcterms:modified xsi:type="dcterms:W3CDTF">2020-03-10T11:05:00Z</dcterms:modified>
</cp:coreProperties>
</file>