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6D" w:rsidRPr="001A29ED" w:rsidRDefault="0093526D" w:rsidP="0093526D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526D" w:rsidRPr="0093526D" w:rsidRDefault="0093526D" w:rsidP="0093526D">
      <w:pPr>
        <w:pStyle w:val="Standard"/>
        <w:spacing w:line="360" w:lineRule="auto"/>
        <w:jc w:val="center"/>
        <w:rPr>
          <w:lang w:val="ru-RU"/>
        </w:rPr>
      </w:pPr>
      <w:r w:rsidRPr="0093526D">
        <w:rPr>
          <w:rStyle w:val="StrongEmphasis"/>
          <w:b w:val="0"/>
          <w:lang w:val="ru-RU"/>
        </w:rPr>
        <w:t>Республика Крым</w:t>
      </w:r>
    </w:p>
    <w:p w:rsidR="0093526D" w:rsidRPr="0093526D" w:rsidRDefault="0093526D" w:rsidP="0093526D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93526D">
        <w:rPr>
          <w:rStyle w:val="StrongEmphasis"/>
          <w:b w:val="0"/>
          <w:lang w:val="ru-RU"/>
        </w:rPr>
        <w:t>Белогорский   район</w:t>
      </w:r>
    </w:p>
    <w:p w:rsidR="0093526D" w:rsidRPr="0093526D" w:rsidRDefault="0093526D" w:rsidP="0093526D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93526D">
        <w:rPr>
          <w:lang w:val="ru-RU"/>
        </w:rPr>
        <w:t>Зуйский</w:t>
      </w:r>
      <w:proofErr w:type="spellEnd"/>
      <w:r w:rsidRPr="0093526D">
        <w:rPr>
          <w:lang w:val="ru-RU"/>
        </w:rPr>
        <w:t xml:space="preserve"> сельский совет</w:t>
      </w:r>
    </w:p>
    <w:p w:rsidR="0093526D" w:rsidRPr="0093526D" w:rsidRDefault="0093526D" w:rsidP="0093526D">
      <w:pPr>
        <w:pStyle w:val="Standard"/>
        <w:spacing w:line="360" w:lineRule="auto"/>
        <w:jc w:val="center"/>
        <w:rPr>
          <w:lang w:val="ru-RU"/>
        </w:rPr>
      </w:pPr>
      <w:r w:rsidRPr="0093526D">
        <w:rPr>
          <w:rStyle w:val="StrongEmphasis"/>
          <w:b w:val="0"/>
          <w:lang w:val="ru-RU"/>
        </w:rPr>
        <w:t xml:space="preserve">9  сессия </w:t>
      </w:r>
      <w:r w:rsidRPr="0093526D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93526D">
        <w:rPr>
          <w:rStyle w:val="StrongEmphasis"/>
          <w:b w:val="0"/>
          <w:lang w:val="ru-RU"/>
        </w:rPr>
        <w:t xml:space="preserve"> созыва</w:t>
      </w:r>
    </w:p>
    <w:p w:rsidR="0093526D" w:rsidRDefault="0093526D" w:rsidP="0093526D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3526D" w:rsidRDefault="0093526D" w:rsidP="0093526D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3526D" w:rsidRDefault="0093526D" w:rsidP="0093526D">
      <w:pPr>
        <w:pStyle w:val="Standard"/>
        <w:jc w:val="center"/>
        <w:rPr>
          <w:lang w:val="ru-RU"/>
        </w:rPr>
      </w:pPr>
    </w:p>
    <w:p w:rsidR="0093526D" w:rsidRPr="00A13326" w:rsidRDefault="0093526D" w:rsidP="0093526D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16 февраля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68</w:t>
      </w:r>
    </w:p>
    <w:p w:rsidR="0093526D" w:rsidRDefault="0093526D" w:rsidP="0093526D">
      <w:pPr>
        <w:pStyle w:val="Title"/>
        <w:rPr>
          <w:lang w:val="ru-RU"/>
        </w:rPr>
      </w:pPr>
    </w:p>
    <w:p w:rsidR="0093526D" w:rsidRDefault="0093526D" w:rsidP="0093526D">
      <w:pPr>
        <w:pStyle w:val="Title"/>
        <w:spacing w:before="0" w:after="0"/>
        <w:rPr>
          <w:b w:val="0"/>
          <w:sz w:val="24"/>
          <w:szCs w:val="24"/>
          <w:lang w:val="ru-RU"/>
        </w:rPr>
      </w:pPr>
      <w:r w:rsidRPr="00EF168D">
        <w:rPr>
          <w:b w:val="0"/>
          <w:sz w:val="24"/>
          <w:szCs w:val="24"/>
          <w:lang w:val="ru-RU"/>
        </w:rPr>
        <w:t xml:space="preserve">О регламенте </w:t>
      </w:r>
      <w:proofErr w:type="spellStart"/>
      <w:r>
        <w:rPr>
          <w:b w:val="0"/>
          <w:sz w:val="24"/>
          <w:szCs w:val="24"/>
          <w:lang w:val="ru-RU"/>
        </w:rPr>
        <w:t>Зуйского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gramStart"/>
      <w:r w:rsidRPr="00EF168D">
        <w:rPr>
          <w:b w:val="0"/>
          <w:sz w:val="24"/>
          <w:szCs w:val="24"/>
          <w:lang w:val="ru-RU"/>
        </w:rPr>
        <w:t>сельского</w:t>
      </w:r>
      <w:proofErr w:type="gramEnd"/>
      <w:r w:rsidRPr="00EF168D">
        <w:rPr>
          <w:b w:val="0"/>
          <w:sz w:val="24"/>
          <w:szCs w:val="24"/>
          <w:lang w:val="ru-RU"/>
        </w:rPr>
        <w:t xml:space="preserve"> </w:t>
      </w:r>
    </w:p>
    <w:p w:rsidR="0093526D" w:rsidRPr="00EF168D" w:rsidRDefault="0093526D" w:rsidP="0093526D">
      <w:pPr>
        <w:pStyle w:val="Title"/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совета Белогорского района Республики Крым </w:t>
      </w:r>
    </w:p>
    <w:p w:rsidR="0093526D" w:rsidRDefault="0093526D" w:rsidP="0093526D">
      <w:pPr>
        <w:pStyle w:val="Standard"/>
        <w:rPr>
          <w:lang w:val="ru-RU"/>
        </w:rPr>
      </w:pPr>
    </w:p>
    <w:p w:rsidR="0093526D" w:rsidRPr="00FA3B35" w:rsidRDefault="0093526D" w:rsidP="0093526D">
      <w:pPr>
        <w:pStyle w:val="Standard"/>
        <w:jc w:val="both"/>
        <w:rPr>
          <w:lang w:val="ru-RU"/>
        </w:rPr>
      </w:pPr>
      <w:r>
        <w:rPr>
          <w:w w:val="101"/>
          <w:lang w:val="ru-RU"/>
        </w:rPr>
        <w:t>С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учетом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требований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Федерального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закона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от</w:t>
      </w:r>
      <w:r>
        <w:rPr>
          <w:rFonts w:cs="Arial"/>
          <w:w w:val="101"/>
          <w:lang w:val="ru-RU"/>
        </w:rPr>
        <w:t xml:space="preserve"> 06.10.2003 </w:t>
      </w:r>
      <w:r>
        <w:rPr>
          <w:rFonts w:cs="Arial"/>
          <w:w w:val="101"/>
        </w:rPr>
        <w:t>N</w:t>
      </w:r>
      <w:r>
        <w:rPr>
          <w:rFonts w:cs="Arial"/>
          <w:w w:val="101"/>
          <w:lang w:val="ru-RU"/>
        </w:rPr>
        <w:t xml:space="preserve"> 131-</w:t>
      </w:r>
      <w:r>
        <w:rPr>
          <w:w w:val="101"/>
          <w:lang w:val="ru-RU"/>
        </w:rPr>
        <w:t>ФЗ</w:t>
      </w:r>
      <w:r>
        <w:rPr>
          <w:rFonts w:cs="Arial"/>
          <w:w w:val="101"/>
          <w:lang w:val="ru-RU"/>
        </w:rPr>
        <w:t xml:space="preserve"> "</w:t>
      </w:r>
      <w:r>
        <w:rPr>
          <w:w w:val="101"/>
          <w:lang w:val="ru-RU"/>
        </w:rPr>
        <w:t>Об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общих принципах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организации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местного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самоуправления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в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Российской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Федерации</w:t>
      </w:r>
      <w:r>
        <w:rPr>
          <w:rFonts w:cs="Arial"/>
          <w:w w:val="101"/>
          <w:lang w:val="ru-RU"/>
        </w:rPr>
        <w:t xml:space="preserve">", </w:t>
      </w:r>
      <w:r>
        <w:rPr>
          <w:w w:val="101"/>
          <w:lang w:val="ru-RU"/>
        </w:rPr>
        <w:t>руководствуясь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Уставом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 xml:space="preserve">муниципального образования </w:t>
      </w:r>
      <w:proofErr w:type="spellStart"/>
      <w:r>
        <w:rPr>
          <w:w w:val="101"/>
          <w:lang w:val="ru-RU"/>
        </w:rPr>
        <w:t>Зуйское</w:t>
      </w:r>
      <w:proofErr w:type="spellEnd"/>
      <w:r>
        <w:rPr>
          <w:w w:val="101"/>
          <w:lang w:val="ru-RU"/>
        </w:rPr>
        <w:t xml:space="preserve"> сельское поселение Белогорского района Республики Крым,</w:t>
      </w:r>
    </w:p>
    <w:p w:rsidR="0093526D" w:rsidRDefault="0093526D" w:rsidP="0093526D">
      <w:pPr>
        <w:pStyle w:val="Standard"/>
        <w:jc w:val="both"/>
        <w:rPr>
          <w:lang w:val="ru-RU"/>
        </w:rPr>
      </w:pPr>
    </w:p>
    <w:p w:rsidR="0093526D" w:rsidRPr="00FA3B35" w:rsidRDefault="0093526D" w:rsidP="0093526D">
      <w:pPr>
        <w:pStyle w:val="Standard"/>
        <w:jc w:val="both"/>
        <w:rPr>
          <w:lang w:val="ru-RU"/>
        </w:rPr>
      </w:pPr>
      <w:proofErr w:type="spellStart"/>
      <w:r>
        <w:rPr>
          <w:w w:val="101"/>
          <w:lang w:val="ru-RU"/>
        </w:rPr>
        <w:t>Зуйский</w:t>
      </w:r>
      <w:proofErr w:type="spellEnd"/>
      <w:r>
        <w:rPr>
          <w:w w:val="101"/>
          <w:lang w:val="ru-RU"/>
        </w:rPr>
        <w:t xml:space="preserve"> сельский совет РЕШИЛ</w:t>
      </w:r>
      <w:r>
        <w:rPr>
          <w:rFonts w:cs="Arial"/>
          <w:w w:val="101"/>
          <w:lang w:val="ru-RU"/>
        </w:rPr>
        <w:t>:</w:t>
      </w:r>
    </w:p>
    <w:p w:rsidR="0093526D" w:rsidRDefault="0093526D" w:rsidP="0093526D">
      <w:pPr>
        <w:pStyle w:val="Standard"/>
        <w:jc w:val="both"/>
        <w:rPr>
          <w:lang w:val="ru-RU"/>
        </w:rPr>
      </w:pPr>
    </w:p>
    <w:p w:rsidR="0093526D" w:rsidRPr="00EF168D" w:rsidRDefault="0093526D" w:rsidP="0093526D">
      <w:pPr>
        <w:pStyle w:val="Standard"/>
        <w:jc w:val="both"/>
        <w:rPr>
          <w:lang w:val="ru-RU"/>
        </w:rPr>
      </w:pPr>
      <w:r>
        <w:rPr>
          <w:spacing w:val="2"/>
          <w:w w:val="101"/>
          <w:lang w:val="ru-RU"/>
        </w:rPr>
        <w:t>1. Утвердить</w:t>
      </w:r>
      <w:r>
        <w:rPr>
          <w:rFonts w:cs="Arial"/>
          <w:spacing w:val="2"/>
          <w:w w:val="101"/>
          <w:lang w:val="ru-RU"/>
        </w:rPr>
        <w:t xml:space="preserve"> </w:t>
      </w:r>
      <w:r>
        <w:rPr>
          <w:spacing w:val="2"/>
          <w:w w:val="101"/>
          <w:lang w:val="ru-RU"/>
        </w:rPr>
        <w:t>Регламент</w:t>
      </w:r>
      <w:r>
        <w:rPr>
          <w:rFonts w:cs="Arial"/>
          <w:spacing w:val="2"/>
          <w:w w:val="101"/>
          <w:lang w:val="ru-RU"/>
        </w:rPr>
        <w:t xml:space="preserve"> </w:t>
      </w:r>
      <w:proofErr w:type="spellStart"/>
      <w:r>
        <w:rPr>
          <w:rFonts w:cs="Arial"/>
          <w:spacing w:val="2"/>
          <w:w w:val="101"/>
          <w:lang w:val="ru-RU"/>
        </w:rPr>
        <w:t>Зуйского</w:t>
      </w:r>
      <w:proofErr w:type="spellEnd"/>
      <w:r>
        <w:rPr>
          <w:rFonts w:cs="Arial"/>
          <w:spacing w:val="2"/>
          <w:w w:val="101"/>
          <w:lang w:val="ru-RU"/>
        </w:rPr>
        <w:t xml:space="preserve"> </w:t>
      </w:r>
      <w:r>
        <w:rPr>
          <w:spacing w:val="2"/>
          <w:w w:val="101"/>
          <w:lang w:val="ru-RU"/>
        </w:rPr>
        <w:t>сельского</w:t>
      </w:r>
      <w:r>
        <w:rPr>
          <w:rFonts w:cs="Arial"/>
          <w:spacing w:val="2"/>
          <w:w w:val="101"/>
          <w:lang w:val="ru-RU"/>
        </w:rPr>
        <w:t xml:space="preserve"> </w:t>
      </w:r>
      <w:r>
        <w:rPr>
          <w:spacing w:val="2"/>
          <w:w w:val="101"/>
          <w:lang w:val="ru-RU"/>
        </w:rPr>
        <w:t>совета</w:t>
      </w:r>
      <w:r>
        <w:rPr>
          <w:rFonts w:cs="Arial"/>
          <w:spacing w:val="2"/>
          <w:w w:val="101"/>
          <w:lang w:val="ru-RU"/>
        </w:rPr>
        <w:t xml:space="preserve"> Белогорского района Республики Крым</w:t>
      </w:r>
      <w:r>
        <w:rPr>
          <w:rFonts w:cs="Arial"/>
          <w:w w:val="101"/>
          <w:lang w:val="ru-RU"/>
        </w:rPr>
        <w:t xml:space="preserve"> (</w:t>
      </w:r>
      <w:r>
        <w:rPr>
          <w:w w:val="101"/>
          <w:lang w:val="ru-RU"/>
        </w:rPr>
        <w:t>прилагается</w:t>
      </w:r>
      <w:r>
        <w:rPr>
          <w:rFonts w:cs="Arial"/>
          <w:w w:val="101"/>
          <w:lang w:val="ru-RU"/>
        </w:rPr>
        <w:t>).</w:t>
      </w:r>
    </w:p>
    <w:p w:rsidR="0093526D" w:rsidRPr="00FA3B35" w:rsidRDefault="0093526D" w:rsidP="0093526D">
      <w:pPr>
        <w:pStyle w:val="Standard"/>
        <w:jc w:val="both"/>
        <w:rPr>
          <w:lang w:val="ru-RU"/>
        </w:rPr>
      </w:pPr>
      <w:r>
        <w:rPr>
          <w:w w:val="101"/>
          <w:lang w:val="ru-RU"/>
        </w:rPr>
        <w:t>2.  Настоящее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решение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вступает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в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силу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со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дня</w:t>
      </w:r>
      <w:r>
        <w:rPr>
          <w:rFonts w:cs="Arial"/>
          <w:w w:val="101"/>
          <w:lang w:val="ru-RU"/>
        </w:rPr>
        <w:t xml:space="preserve"> </w:t>
      </w:r>
      <w:r>
        <w:rPr>
          <w:w w:val="101"/>
          <w:lang w:val="ru-RU"/>
        </w:rPr>
        <w:t>принятия</w:t>
      </w:r>
      <w:r>
        <w:rPr>
          <w:rFonts w:cs="Arial"/>
          <w:w w:val="101"/>
          <w:lang w:val="ru-RU"/>
        </w:rPr>
        <w:t>.</w:t>
      </w:r>
    </w:p>
    <w:p w:rsidR="0093526D" w:rsidRDefault="0093526D" w:rsidP="0093526D">
      <w:pPr>
        <w:pStyle w:val="Standard"/>
        <w:jc w:val="both"/>
        <w:rPr>
          <w:w w:val="101"/>
          <w:lang w:val="ru-RU"/>
        </w:rPr>
      </w:pPr>
    </w:p>
    <w:p w:rsidR="0093526D" w:rsidRPr="00A77F4A" w:rsidRDefault="0093526D" w:rsidP="0093526D">
      <w:pPr>
        <w:jc w:val="both"/>
      </w:pPr>
    </w:p>
    <w:p w:rsidR="0093526D" w:rsidRPr="00A77F4A" w:rsidRDefault="0093526D" w:rsidP="0093526D"/>
    <w:p w:rsidR="0093526D" w:rsidRDefault="0093526D" w:rsidP="0093526D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93526D" w:rsidRDefault="0093526D" w:rsidP="0093526D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93526D" w:rsidRPr="00A77F4A" w:rsidRDefault="0093526D" w:rsidP="0093526D"/>
    <w:p w:rsidR="0093526D" w:rsidRPr="00A77F4A" w:rsidRDefault="0093526D" w:rsidP="0093526D"/>
    <w:p w:rsidR="0093526D" w:rsidRPr="00A77F4A" w:rsidRDefault="0093526D" w:rsidP="0093526D"/>
    <w:p w:rsidR="0093526D" w:rsidRPr="00A77F4A" w:rsidRDefault="0093526D" w:rsidP="0093526D"/>
    <w:p w:rsidR="0093526D" w:rsidRPr="00A77F4A" w:rsidRDefault="0093526D" w:rsidP="0093526D"/>
    <w:p w:rsidR="0093526D" w:rsidRDefault="0093526D" w:rsidP="0093526D"/>
    <w:p w:rsidR="0093526D" w:rsidRDefault="0093526D" w:rsidP="0093526D"/>
    <w:p w:rsidR="0093526D" w:rsidRDefault="0093526D" w:rsidP="0093526D"/>
    <w:p w:rsidR="0093526D" w:rsidRPr="0093526D" w:rsidRDefault="0093526D" w:rsidP="00935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26D">
        <w:rPr>
          <w:rFonts w:ascii="Times New Roman" w:hAnsi="Times New Roman" w:cs="Times New Roman"/>
        </w:rPr>
        <w:lastRenderedPageBreak/>
        <w:t xml:space="preserve">приложение к решению 9 сессии 1-го созыва </w:t>
      </w:r>
    </w:p>
    <w:p w:rsidR="0093526D" w:rsidRPr="0093526D" w:rsidRDefault="0093526D" w:rsidP="009352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3526D">
        <w:rPr>
          <w:rFonts w:ascii="Times New Roman" w:hAnsi="Times New Roman" w:cs="Times New Roman"/>
        </w:rPr>
        <w:t>Зуйского</w:t>
      </w:r>
      <w:proofErr w:type="spellEnd"/>
      <w:r w:rsidRPr="0093526D">
        <w:rPr>
          <w:rFonts w:ascii="Times New Roman" w:hAnsi="Times New Roman" w:cs="Times New Roman"/>
        </w:rPr>
        <w:t xml:space="preserve"> сельского совета № 68 от 16.02.2015 </w:t>
      </w:r>
    </w:p>
    <w:p w:rsidR="0093526D" w:rsidRPr="00261129" w:rsidRDefault="0093526D" w:rsidP="0093526D">
      <w:pPr>
        <w:pStyle w:val="2"/>
        <w:rPr>
          <w:sz w:val="22"/>
          <w:szCs w:val="22"/>
          <w:lang w:val="ru-RU"/>
        </w:rPr>
      </w:pPr>
      <w:r w:rsidRPr="00261129">
        <w:rPr>
          <w:sz w:val="22"/>
          <w:szCs w:val="22"/>
        </w:rPr>
        <w:t>I</w:t>
      </w:r>
      <w:r w:rsidRPr="00261129">
        <w:rPr>
          <w:sz w:val="22"/>
          <w:szCs w:val="22"/>
          <w:lang w:val="ru-RU"/>
        </w:rPr>
        <w:t>. Общие положения</w:t>
      </w:r>
    </w:p>
    <w:p w:rsidR="0093526D" w:rsidRPr="00261129" w:rsidRDefault="0093526D" w:rsidP="0093526D">
      <w:pPr>
        <w:pStyle w:val="Standard"/>
        <w:rPr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rPr>
          <w:sz w:val="22"/>
          <w:szCs w:val="22"/>
          <w:lang w:val="ru-RU"/>
        </w:rPr>
      </w:pPr>
      <w:r w:rsidRPr="00261129">
        <w:rPr>
          <w:sz w:val="22"/>
          <w:szCs w:val="22"/>
          <w:lang w:val="ru-RU"/>
        </w:rPr>
        <w:t>Статья</w:t>
      </w:r>
      <w:r w:rsidRPr="00261129">
        <w:rPr>
          <w:rFonts w:cs="Arial"/>
          <w:sz w:val="22"/>
          <w:szCs w:val="22"/>
          <w:lang w:val="ru-RU"/>
        </w:rPr>
        <w:t xml:space="preserve"> 1. </w:t>
      </w:r>
      <w:proofErr w:type="spellStart"/>
      <w:r w:rsidRPr="00261129">
        <w:rPr>
          <w:rFonts w:cs="Arial"/>
          <w:sz w:val="22"/>
          <w:szCs w:val="22"/>
          <w:lang w:val="ru-RU"/>
        </w:rPr>
        <w:t>Зуйский</w:t>
      </w:r>
      <w:proofErr w:type="spellEnd"/>
      <w:r w:rsidRPr="00261129">
        <w:rPr>
          <w:rFonts w:cs="Arial"/>
          <w:sz w:val="22"/>
          <w:szCs w:val="22"/>
          <w:lang w:val="ru-RU"/>
        </w:rPr>
        <w:t xml:space="preserve"> сельский совет </w:t>
      </w:r>
    </w:p>
    <w:p w:rsidR="0093526D" w:rsidRPr="00261129" w:rsidRDefault="0093526D" w:rsidP="0093526D">
      <w:pPr>
        <w:pStyle w:val="Standard"/>
        <w:rPr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261129">
        <w:rPr>
          <w:rFonts w:cs="Times New Roman"/>
          <w:spacing w:val="1"/>
          <w:w w:val="101"/>
          <w:sz w:val="22"/>
          <w:szCs w:val="22"/>
          <w:lang w:val="ru-RU"/>
        </w:rPr>
        <w:t>Зуйский</w:t>
      </w:r>
      <w:proofErr w:type="spellEnd"/>
      <w:r w:rsidRPr="00261129">
        <w:rPr>
          <w:rFonts w:cs="Times New Roman"/>
          <w:spacing w:val="1"/>
          <w:w w:val="101"/>
          <w:sz w:val="22"/>
          <w:szCs w:val="22"/>
          <w:lang w:val="ru-RU"/>
        </w:rPr>
        <w:t xml:space="preserve"> сельский совет  (далее - Совет) в соответствии с Уставом муниципального образования </w:t>
      </w:r>
      <w:proofErr w:type="spellStart"/>
      <w:r w:rsidRPr="00261129">
        <w:rPr>
          <w:rFonts w:cs="Times New Roman"/>
          <w:spacing w:val="1"/>
          <w:w w:val="101"/>
          <w:sz w:val="22"/>
          <w:szCs w:val="22"/>
          <w:lang w:val="ru-RU"/>
        </w:rPr>
        <w:t>Зуйское</w:t>
      </w:r>
      <w:proofErr w:type="spellEnd"/>
      <w:r w:rsidRPr="00261129">
        <w:rPr>
          <w:rFonts w:cs="Times New Roman"/>
          <w:spacing w:val="1"/>
          <w:w w:val="101"/>
          <w:sz w:val="22"/>
          <w:szCs w:val="22"/>
          <w:lang w:val="ru-RU"/>
        </w:rPr>
        <w:t xml:space="preserve"> сельское поселение Белогорского района Республики Крым </w:t>
      </w:r>
      <w:r w:rsidRPr="00261129">
        <w:rPr>
          <w:rFonts w:cs="Times New Roman"/>
          <w:w w:val="101"/>
          <w:sz w:val="22"/>
          <w:szCs w:val="22"/>
          <w:lang w:val="ru-RU"/>
        </w:rPr>
        <w:t xml:space="preserve">является представительным органом местного самоуправления </w:t>
      </w:r>
      <w:proofErr w:type="spellStart"/>
      <w:r w:rsidRPr="00261129">
        <w:rPr>
          <w:rFonts w:cs="Times New Roman"/>
          <w:w w:val="101"/>
          <w:sz w:val="22"/>
          <w:szCs w:val="22"/>
          <w:lang w:val="ru-RU"/>
        </w:rPr>
        <w:t>Зуйского</w:t>
      </w:r>
      <w:proofErr w:type="spellEnd"/>
      <w:r w:rsidRPr="00261129">
        <w:rPr>
          <w:rFonts w:cs="Times New Roman"/>
          <w:w w:val="101"/>
          <w:sz w:val="22"/>
          <w:szCs w:val="22"/>
          <w:lang w:val="ru-RU"/>
        </w:rPr>
        <w:t xml:space="preserve"> сельского поселения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Статья 2. </w:t>
      </w:r>
      <w:r w:rsidRPr="00261129">
        <w:rPr>
          <w:rFonts w:cs="Times New Roman"/>
          <w:spacing w:val="-2"/>
          <w:w w:val="101"/>
          <w:sz w:val="22"/>
          <w:szCs w:val="22"/>
          <w:lang w:val="ru-RU"/>
        </w:rPr>
        <w:t xml:space="preserve">Регламент </w:t>
      </w:r>
      <w:proofErr w:type="spellStart"/>
      <w:r w:rsidRPr="00261129">
        <w:rPr>
          <w:rFonts w:cs="Times New Roman"/>
          <w:spacing w:val="-2"/>
          <w:w w:val="101"/>
          <w:sz w:val="22"/>
          <w:szCs w:val="22"/>
          <w:lang w:val="ru-RU"/>
        </w:rPr>
        <w:t>Зуйского</w:t>
      </w:r>
      <w:proofErr w:type="spellEnd"/>
      <w:r w:rsidRPr="00261129">
        <w:rPr>
          <w:rFonts w:cs="Times New Roman"/>
          <w:spacing w:val="-2"/>
          <w:w w:val="101"/>
          <w:sz w:val="22"/>
          <w:szCs w:val="22"/>
          <w:lang w:val="ru-RU"/>
        </w:rPr>
        <w:t xml:space="preserve"> сельского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"/>
          <w:w w:val="101"/>
          <w:sz w:val="22"/>
          <w:szCs w:val="22"/>
          <w:lang w:val="ru-RU"/>
        </w:rPr>
        <w:t xml:space="preserve">Регламент </w:t>
      </w:r>
      <w:proofErr w:type="spellStart"/>
      <w:r w:rsidRPr="00261129">
        <w:rPr>
          <w:rFonts w:cs="Times New Roman"/>
          <w:spacing w:val="-2"/>
          <w:w w:val="101"/>
          <w:sz w:val="22"/>
          <w:szCs w:val="22"/>
          <w:lang w:val="ru-RU"/>
        </w:rPr>
        <w:t>Зуйского</w:t>
      </w:r>
      <w:proofErr w:type="spellEnd"/>
      <w:r w:rsidRPr="00261129">
        <w:rPr>
          <w:rFonts w:cs="Times New Roman"/>
          <w:spacing w:val="-2"/>
          <w:w w:val="101"/>
          <w:sz w:val="22"/>
          <w:szCs w:val="22"/>
          <w:lang w:val="ru-RU"/>
        </w:rPr>
        <w:t xml:space="preserve"> сельского совета</w:t>
      </w:r>
      <w:r w:rsidRPr="00261129">
        <w:rPr>
          <w:rFonts w:cs="Times New Roman"/>
          <w:sz w:val="22"/>
          <w:szCs w:val="22"/>
          <w:lang w:val="ru-RU"/>
        </w:rPr>
        <w:t xml:space="preserve"> (далее Регламент) - правовой акт, регулирующий вопросы организации и </w:t>
      </w:r>
      <w:r w:rsidRPr="00261129">
        <w:rPr>
          <w:rFonts w:cs="Times New Roman"/>
          <w:spacing w:val="-6"/>
          <w:sz w:val="22"/>
          <w:szCs w:val="22"/>
          <w:lang w:val="ru-RU"/>
        </w:rPr>
        <w:t>деятельности Совета, а также порядок принятия решений.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5"/>
          <w:sz w:val="22"/>
          <w:szCs w:val="22"/>
          <w:lang w:val="ru-RU"/>
        </w:rPr>
        <w:t xml:space="preserve">Регламент, изменения и дополнения к нему принимаются на сессии Совета </w:t>
      </w:r>
      <w:r w:rsidRPr="00261129">
        <w:rPr>
          <w:rFonts w:cs="Times New Roman"/>
          <w:sz w:val="22"/>
          <w:szCs w:val="22"/>
          <w:lang w:val="ru-RU"/>
        </w:rPr>
        <w:t xml:space="preserve">большинством голосов от установленного числа депутатов и вступают в силу с </w:t>
      </w:r>
      <w:r w:rsidRPr="00261129">
        <w:rPr>
          <w:rFonts w:cs="Times New Roman"/>
          <w:spacing w:val="-8"/>
          <w:sz w:val="22"/>
          <w:szCs w:val="22"/>
          <w:lang w:val="ru-RU"/>
        </w:rPr>
        <w:t>момента их принятия.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Принятие Регламента, изменений и дополнений к нему оформляется решением </w:t>
      </w:r>
      <w:r w:rsidRPr="00261129">
        <w:rPr>
          <w:rFonts w:cs="Times New Roman"/>
          <w:spacing w:val="-11"/>
          <w:sz w:val="22"/>
          <w:szCs w:val="22"/>
          <w:lang w:val="ru-RU"/>
        </w:rPr>
        <w:t>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4"/>
          <w:sz w:val="22"/>
          <w:szCs w:val="22"/>
        </w:rPr>
        <w:t>II</w:t>
      </w:r>
      <w:r w:rsidRPr="00261129">
        <w:rPr>
          <w:rFonts w:cs="Times New Roman"/>
          <w:spacing w:val="-14"/>
          <w:sz w:val="22"/>
          <w:szCs w:val="22"/>
          <w:lang w:val="ru-RU"/>
        </w:rPr>
        <w:t xml:space="preserve">. </w:t>
      </w:r>
      <w:r w:rsidRPr="00261129">
        <w:rPr>
          <w:rFonts w:cs="Times New Roman"/>
          <w:sz w:val="22"/>
          <w:szCs w:val="22"/>
          <w:lang w:val="ru-RU"/>
        </w:rPr>
        <w:t>Состав и деятельность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3. Состав Совета сельского поселения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 соответствии с Уставом муниципального образования </w:t>
      </w:r>
      <w:proofErr w:type="spellStart"/>
      <w:r w:rsidRPr="00261129">
        <w:rPr>
          <w:rFonts w:cs="Times New Roman"/>
          <w:sz w:val="22"/>
          <w:szCs w:val="22"/>
          <w:lang w:val="ru-RU"/>
        </w:rPr>
        <w:t>Зуйское</w:t>
      </w:r>
      <w:proofErr w:type="spellEnd"/>
      <w:r w:rsidRPr="00261129">
        <w:rPr>
          <w:rFonts w:cs="Times New Roman"/>
          <w:sz w:val="22"/>
          <w:szCs w:val="22"/>
          <w:lang w:val="ru-RU"/>
        </w:rPr>
        <w:t xml:space="preserve"> сельское поселение Совет состоит из 15 депутатов (далее - установленное число депутатов), избираемых на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основе всеобщего равного и прямого избирательного права при тайном голосовании </w:t>
      </w:r>
      <w:r w:rsidRPr="00261129">
        <w:rPr>
          <w:rFonts w:cs="Times New Roman"/>
          <w:spacing w:val="-8"/>
          <w:sz w:val="22"/>
          <w:szCs w:val="22"/>
          <w:lang w:val="ru-RU"/>
        </w:rPr>
        <w:t>сроком на 5 лет.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4. Деятельность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5"/>
          <w:sz w:val="22"/>
          <w:szCs w:val="22"/>
          <w:lang w:val="ru-RU"/>
        </w:rPr>
        <w:t xml:space="preserve">Деятельность Совета основывается на принципах свободного, коллективного </w:t>
      </w:r>
      <w:r w:rsidRPr="00261129">
        <w:rPr>
          <w:rFonts w:cs="Times New Roman"/>
          <w:sz w:val="22"/>
          <w:szCs w:val="22"/>
          <w:lang w:val="ru-RU"/>
        </w:rPr>
        <w:t xml:space="preserve">обсуждения и решения всех вопросов, законности, гласности, с учетом мнения </w:t>
      </w:r>
      <w:r w:rsidRPr="00261129">
        <w:rPr>
          <w:rFonts w:cs="Times New Roman"/>
          <w:spacing w:val="-6"/>
          <w:sz w:val="22"/>
          <w:szCs w:val="22"/>
          <w:lang w:val="ru-RU"/>
        </w:rPr>
        <w:t>населения сельского 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"/>
          <w:sz w:val="22"/>
          <w:szCs w:val="22"/>
          <w:lang w:val="ru-RU"/>
        </w:rPr>
        <w:t xml:space="preserve">Не допускается принуждение депутатов к решению вопросов на заседании </w:t>
      </w:r>
      <w:r w:rsidRPr="00261129">
        <w:rPr>
          <w:rFonts w:cs="Times New Roman"/>
          <w:sz w:val="22"/>
          <w:szCs w:val="22"/>
          <w:lang w:val="ru-RU"/>
        </w:rPr>
        <w:t xml:space="preserve">Совета, в какой бы форме оно ни проявлялось, ограничивающее свободу их </w:t>
      </w:r>
      <w:r w:rsidRPr="00261129">
        <w:rPr>
          <w:rFonts w:cs="Times New Roman"/>
          <w:spacing w:val="-8"/>
          <w:sz w:val="22"/>
          <w:szCs w:val="22"/>
          <w:lang w:val="ru-RU"/>
        </w:rPr>
        <w:t>волеизъявления.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 своей деятельности Совет руководствуется Конституцией Российской Федерации, федеральными законами, Уставом Республики Крым, </w:t>
      </w:r>
      <w:r w:rsidRPr="00261129">
        <w:rPr>
          <w:rFonts w:cs="Times New Roman"/>
          <w:spacing w:val="-1"/>
          <w:sz w:val="22"/>
          <w:szCs w:val="22"/>
          <w:lang w:val="ru-RU"/>
        </w:rPr>
        <w:t xml:space="preserve">Уставом муниципального образования </w:t>
      </w:r>
      <w:proofErr w:type="spellStart"/>
      <w:r w:rsidRPr="00261129">
        <w:rPr>
          <w:rFonts w:cs="Times New Roman"/>
          <w:spacing w:val="-1"/>
          <w:sz w:val="22"/>
          <w:szCs w:val="22"/>
          <w:lang w:val="ru-RU"/>
        </w:rPr>
        <w:t>Зуйское</w:t>
      </w:r>
      <w:proofErr w:type="spellEnd"/>
      <w:r w:rsidRPr="00261129">
        <w:rPr>
          <w:rFonts w:cs="Times New Roman"/>
          <w:spacing w:val="-1"/>
          <w:sz w:val="22"/>
          <w:szCs w:val="22"/>
          <w:lang w:val="ru-RU"/>
        </w:rPr>
        <w:t xml:space="preserve"> сельское поселение Белогорского района Республики Крым настоящим </w:t>
      </w:r>
      <w:r w:rsidRPr="00261129">
        <w:rPr>
          <w:rFonts w:cs="Times New Roman"/>
          <w:spacing w:val="-6"/>
          <w:sz w:val="22"/>
          <w:szCs w:val="22"/>
          <w:lang w:val="ru-RU"/>
        </w:rPr>
        <w:t>Регламентом и иными нормативными правовыми актами, принятыми органами местного самоуправления сельского 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</w:rPr>
        <w:t>III</w:t>
      </w:r>
      <w:r w:rsidRPr="00261129">
        <w:rPr>
          <w:rFonts w:cs="Times New Roman"/>
          <w:sz w:val="22"/>
          <w:szCs w:val="22"/>
          <w:lang w:val="ru-RU"/>
        </w:rPr>
        <w:t xml:space="preserve">. </w:t>
      </w:r>
      <w:r w:rsidRPr="00261129">
        <w:rPr>
          <w:rFonts w:cs="Times New Roman"/>
          <w:spacing w:val="-3"/>
          <w:sz w:val="22"/>
          <w:szCs w:val="22"/>
          <w:lang w:val="ru-RU"/>
        </w:rPr>
        <w:t>Структура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5. Структура Совета</w:t>
      </w: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 структуру Совета входят председатель Совета, его заместитель, постоянные депутатские </w:t>
      </w:r>
      <w:r w:rsidRPr="00261129">
        <w:rPr>
          <w:rFonts w:cs="Times New Roman"/>
          <w:spacing w:val="-10"/>
          <w:sz w:val="22"/>
          <w:szCs w:val="22"/>
          <w:lang w:val="ru-RU"/>
        </w:rPr>
        <w:t>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 случае необходимости Совет вправе создавать временные депутатские </w:t>
      </w:r>
      <w:r w:rsidRPr="00261129">
        <w:rPr>
          <w:rFonts w:cs="Times New Roman"/>
          <w:spacing w:val="-6"/>
          <w:sz w:val="22"/>
          <w:szCs w:val="22"/>
          <w:lang w:val="ru-RU"/>
        </w:rPr>
        <w:t>комиссии, постоянные и временные депутатские группы.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6. Председатель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1"/>
          <w:sz w:val="22"/>
          <w:szCs w:val="22"/>
          <w:lang w:val="ru-RU"/>
        </w:rPr>
        <w:t xml:space="preserve">1. </w:t>
      </w:r>
      <w:r w:rsidRPr="00261129">
        <w:rPr>
          <w:rFonts w:cs="Times New Roman"/>
          <w:sz w:val="22"/>
          <w:szCs w:val="22"/>
          <w:lang w:val="ru-RU"/>
        </w:rPr>
        <w:t xml:space="preserve">Организацию деятельности Совета осуществляет председатель Совета,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который подотчетен Совету депутатов. Полномочия председателя Совета </w:t>
      </w:r>
      <w:r w:rsidRPr="00261129">
        <w:rPr>
          <w:rFonts w:cs="Times New Roman"/>
          <w:spacing w:val="-6"/>
          <w:sz w:val="22"/>
          <w:szCs w:val="22"/>
          <w:lang w:val="ru-RU"/>
        </w:rPr>
        <w:t>определяются Уставом сельского 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1"/>
          <w:sz w:val="22"/>
          <w:szCs w:val="22"/>
          <w:lang w:val="ru-RU"/>
        </w:rPr>
        <w:t xml:space="preserve">2. </w:t>
      </w:r>
      <w:proofErr w:type="gramStart"/>
      <w:r w:rsidRPr="00261129">
        <w:rPr>
          <w:rFonts w:cs="Times New Roman"/>
          <w:sz w:val="22"/>
          <w:szCs w:val="22"/>
          <w:lang w:val="ru-RU"/>
        </w:rPr>
        <w:t xml:space="preserve">Председателем Совета депутатов сельского поселения является глава сельского поселения, который входит в состав сельского Совета депутатов с правом </w:t>
      </w:r>
      <w:r w:rsidRPr="00261129">
        <w:rPr>
          <w:rFonts w:cs="Times New Roman"/>
          <w:spacing w:val="-8"/>
          <w:sz w:val="22"/>
          <w:szCs w:val="22"/>
          <w:lang w:val="ru-RU"/>
        </w:rPr>
        <w:t>решающего голоса.</w:t>
      </w:r>
      <w:proofErr w:type="gramEnd"/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Default="0093526D" w:rsidP="0093526D">
      <w:pPr>
        <w:pStyle w:val="4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1</w:t>
      </w: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>Статья 7. Заместитель председателя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1"/>
          <w:sz w:val="22"/>
          <w:szCs w:val="22"/>
          <w:lang w:val="ru-RU"/>
        </w:rPr>
        <w:t xml:space="preserve">1. По представлению председателя Совета из числа депутатов на срок </w:t>
      </w:r>
      <w:r w:rsidRPr="00261129">
        <w:rPr>
          <w:rFonts w:cs="Times New Roman"/>
          <w:sz w:val="22"/>
          <w:szCs w:val="22"/>
          <w:lang w:val="ru-RU"/>
        </w:rPr>
        <w:t xml:space="preserve">полномочий Совета тайным голосованием избирается заместитель председателя </w:t>
      </w:r>
      <w:r w:rsidRPr="00261129">
        <w:rPr>
          <w:rFonts w:cs="Times New Roman"/>
          <w:spacing w:val="-1"/>
          <w:sz w:val="22"/>
          <w:szCs w:val="22"/>
          <w:lang w:val="ru-RU"/>
        </w:rPr>
        <w:t>Совета, который выполняет функции председателя при временном его отсутствии</w:t>
      </w:r>
      <w:r w:rsidRPr="00261129">
        <w:rPr>
          <w:rFonts w:cs="Times New Roman"/>
          <w:spacing w:val="-2"/>
          <w:w w:val="93"/>
          <w:sz w:val="22"/>
          <w:szCs w:val="22"/>
          <w:lang w:val="ru-RU"/>
        </w:rPr>
        <w:t xml:space="preserve"> (болезнь, отпуск, командировка), либо по его поручению.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8. Постоянные депутатские комиссии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4"/>
          <w:sz w:val="22"/>
          <w:szCs w:val="22"/>
          <w:lang w:val="ru-RU"/>
        </w:rPr>
        <w:t xml:space="preserve">1. </w:t>
      </w:r>
      <w:r w:rsidRPr="00261129">
        <w:rPr>
          <w:rFonts w:cs="Times New Roman"/>
          <w:sz w:val="22"/>
          <w:szCs w:val="22"/>
          <w:lang w:val="ru-RU"/>
        </w:rPr>
        <w:t xml:space="preserve">Для предварительного рассмотрения вопросов, выносимых на сессии, </w:t>
      </w:r>
      <w:r w:rsidRPr="00261129">
        <w:rPr>
          <w:rFonts w:cs="Times New Roman"/>
          <w:spacing w:val="-2"/>
          <w:sz w:val="22"/>
          <w:szCs w:val="22"/>
          <w:lang w:val="ru-RU"/>
        </w:rPr>
        <w:t xml:space="preserve">подготовки проектов решений Совета, заключений по ним, осуществления </w:t>
      </w:r>
      <w:r w:rsidRPr="00261129">
        <w:rPr>
          <w:rFonts w:cs="Times New Roman"/>
          <w:spacing w:val="2"/>
          <w:sz w:val="22"/>
          <w:szCs w:val="22"/>
          <w:lang w:val="ru-RU"/>
        </w:rPr>
        <w:t xml:space="preserve">контрольных и иных функций из числа депутатов Совет образует следующие </w:t>
      </w:r>
      <w:r w:rsidRPr="00261129">
        <w:rPr>
          <w:rFonts w:cs="Times New Roman"/>
          <w:spacing w:val="-2"/>
          <w:sz w:val="22"/>
          <w:szCs w:val="22"/>
          <w:lang w:val="ru-RU"/>
        </w:rPr>
        <w:t>постоянные комиссии: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по правовым вопросам</w:t>
      </w:r>
      <w:proofErr w:type="gramStart"/>
      <w:r w:rsidRPr="00261129">
        <w:rPr>
          <w:rFonts w:cs="Times New Roman"/>
          <w:sz w:val="22"/>
          <w:szCs w:val="22"/>
          <w:lang w:val="ru-RU"/>
        </w:rPr>
        <w:t xml:space="preserve"> ,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местному самоуправлению, соблюдению законности, земельным отношениям и экологии;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по бюджету</w:t>
      </w:r>
      <w:proofErr w:type="gramStart"/>
      <w:r w:rsidRPr="00261129">
        <w:rPr>
          <w:rFonts w:cs="Times New Roman"/>
          <w:sz w:val="22"/>
          <w:szCs w:val="22"/>
          <w:lang w:val="ru-RU"/>
        </w:rPr>
        <w:t xml:space="preserve"> ,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экономике, финансам и социальным вопросам;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2"/>
          <w:sz w:val="22"/>
          <w:szCs w:val="22"/>
          <w:lang w:val="ru-RU"/>
        </w:rPr>
        <w:t xml:space="preserve">2. </w:t>
      </w:r>
      <w:r w:rsidRPr="00261129">
        <w:rPr>
          <w:rFonts w:cs="Times New Roman"/>
          <w:sz w:val="22"/>
          <w:szCs w:val="22"/>
          <w:lang w:val="ru-RU"/>
        </w:rPr>
        <w:t xml:space="preserve">Депутат не может состоять более чем в двух постоянных комиссиях. </w:t>
      </w:r>
      <w:r w:rsidRPr="00261129">
        <w:rPr>
          <w:rFonts w:cs="Times New Roman"/>
          <w:spacing w:val="-2"/>
          <w:sz w:val="22"/>
          <w:szCs w:val="22"/>
          <w:lang w:val="ru-RU"/>
        </w:rPr>
        <w:t xml:space="preserve">Персональный состав постоянных комиссий утверждается Советом на </w:t>
      </w:r>
      <w:r w:rsidRPr="00261129">
        <w:rPr>
          <w:rFonts w:cs="Times New Roman"/>
          <w:spacing w:val="-1"/>
          <w:sz w:val="22"/>
          <w:szCs w:val="22"/>
          <w:lang w:val="ru-RU"/>
        </w:rPr>
        <w:t>основании личных заявлений 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Совет вправе вносить изменения в количественный и персональный состав </w:t>
      </w:r>
      <w:r w:rsidRPr="00261129">
        <w:rPr>
          <w:rFonts w:cs="Times New Roman"/>
          <w:spacing w:val="-2"/>
          <w:sz w:val="22"/>
          <w:szCs w:val="22"/>
          <w:lang w:val="ru-RU"/>
        </w:rPr>
        <w:t>каждой постоянной 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Председатели комиссий утверждаются Советом при определении состава </w:t>
      </w:r>
      <w:r w:rsidRPr="00261129">
        <w:rPr>
          <w:rFonts w:cs="Times New Roman"/>
          <w:spacing w:val="-6"/>
          <w:sz w:val="22"/>
          <w:szCs w:val="22"/>
          <w:lang w:val="ru-RU"/>
        </w:rPr>
        <w:t>комиссий.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Комиссии на первых своих заседаниях открытым голосованием избирают из </w:t>
      </w:r>
      <w:r w:rsidRPr="00261129">
        <w:rPr>
          <w:rFonts w:cs="Times New Roman"/>
          <w:spacing w:val="-1"/>
          <w:sz w:val="22"/>
          <w:szCs w:val="22"/>
          <w:lang w:val="ru-RU"/>
        </w:rPr>
        <w:t>своего состава председателя, заместителя и секретаря.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9"/>
          <w:sz w:val="22"/>
          <w:szCs w:val="22"/>
          <w:lang w:val="ru-RU"/>
        </w:rPr>
        <w:t xml:space="preserve">3. </w:t>
      </w:r>
      <w:r w:rsidRPr="00261129">
        <w:rPr>
          <w:rFonts w:cs="Times New Roman"/>
          <w:sz w:val="22"/>
          <w:szCs w:val="22"/>
          <w:lang w:val="ru-RU"/>
        </w:rPr>
        <w:t xml:space="preserve">Заседания комиссии проводятся по мере необходимости, но не реже одного </w:t>
      </w:r>
      <w:r w:rsidRPr="00261129">
        <w:rPr>
          <w:rFonts w:cs="Times New Roman"/>
          <w:spacing w:val="1"/>
          <w:sz w:val="22"/>
          <w:szCs w:val="22"/>
          <w:lang w:val="ru-RU"/>
        </w:rPr>
        <w:t xml:space="preserve">раза в квартал. Председатель комиссии созывает </w:t>
      </w:r>
      <w:proofErr w:type="gramStart"/>
      <w:r w:rsidRPr="00261129">
        <w:rPr>
          <w:rFonts w:cs="Times New Roman"/>
          <w:spacing w:val="1"/>
          <w:sz w:val="22"/>
          <w:szCs w:val="22"/>
          <w:lang w:val="ru-RU"/>
        </w:rPr>
        <w:t>заседание</w:t>
      </w:r>
      <w:proofErr w:type="gramEnd"/>
      <w:r w:rsidRPr="00261129">
        <w:rPr>
          <w:rFonts w:cs="Times New Roman"/>
          <w:spacing w:val="1"/>
          <w:sz w:val="22"/>
          <w:szCs w:val="22"/>
          <w:lang w:val="ru-RU"/>
        </w:rPr>
        <w:t xml:space="preserve"> как по своей </w:t>
      </w:r>
      <w:r w:rsidRPr="00261129">
        <w:rPr>
          <w:rFonts w:cs="Times New Roman"/>
          <w:sz w:val="22"/>
          <w:szCs w:val="22"/>
          <w:lang w:val="ru-RU"/>
        </w:rPr>
        <w:t xml:space="preserve">инициативе, так и по требованию членов комиссии и председателя Совета. О созыве заседания комиссии ее председатель уведомляет членов комиссии, как правило, не </w:t>
      </w:r>
      <w:proofErr w:type="gramStart"/>
      <w:r w:rsidRPr="00261129">
        <w:rPr>
          <w:rFonts w:cs="Times New Roman"/>
          <w:spacing w:val="-2"/>
          <w:sz w:val="22"/>
          <w:szCs w:val="22"/>
          <w:lang w:val="ru-RU"/>
        </w:rPr>
        <w:t>позднее</w:t>
      </w:r>
      <w:proofErr w:type="gramEnd"/>
      <w:r w:rsidRPr="00261129">
        <w:rPr>
          <w:rFonts w:cs="Times New Roman"/>
          <w:spacing w:val="-2"/>
          <w:sz w:val="22"/>
          <w:szCs w:val="22"/>
          <w:lang w:val="ru-RU"/>
        </w:rPr>
        <w:t xml:space="preserve"> чем за двое суток.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Заседание комиссии правомочно, если на нем присутствует более половины от общего числа членов комиссии. Заседание комиссии проводит ее председатель или </w:t>
      </w:r>
      <w:r w:rsidRPr="00261129">
        <w:rPr>
          <w:rFonts w:cs="Times New Roman"/>
          <w:spacing w:val="-3"/>
          <w:sz w:val="22"/>
          <w:szCs w:val="22"/>
          <w:lang w:val="ru-RU"/>
        </w:rPr>
        <w:t>заместитель.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14"/>
          <w:sz w:val="22"/>
          <w:szCs w:val="22"/>
          <w:lang w:val="ru-RU"/>
        </w:rPr>
        <w:t xml:space="preserve">Решение комиссии принимается большинством голосов от числа </w:t>
      </w:r>
      <w:r w:rsidRPr="00261129">
        <w:rPr>
          <w:rFonts w:cs="Times New Roman"/>
          <w:sz w:val="22"/>
          <w:szCs w:val="22"/>
          <w:lang w:val="ru-RU"/>
        </w:rPr>
        <w:t xml:space="preserve">присутствующих. Протоколы заседаний комиссий подписывают председатель и </w:t>
      </w:r>
      <w:r w:rsidRPr="00261129">
        <w:rPr>
          <w:rFonts w:cs="Times New Roman"/>
          <w:spacing w:val="-4"/>
          <w:sz w:val="22"/>
          <w:szCs w:val="22"/>
          <w:lang w:val="ru-RU"/>
        </w:rPr>
        <w:t>секретарь.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Комиссия осуществляет свою деятельность на принципах свободы обсуждения, </w:t>
      </w:r>
      <w:r w:rsidRPr="00261129">
        <w:rPr>
          <w:rFonts w:cs="Times New Roman"/>
          <w:spacing w:val="-5"/>
          <w:sz w:val="22"/>
          <w:szCs w:val="22"/>
          <w:lang w:val="ru-RU"/>
        </w:rPr>
        <w:t>гласности.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 заседаниях комиссии могут принимать участие с правом совещательного </w:t>
      </w:r>
      <w:r w:rsidRPr="00261129">
        <w:rPr>
          <w:rFonts w:cs="Times New Roman"/>
          <w:spacing w:val="-1"/>
          <w:sz w:val="22"/>
          <w:szCs w:val="22"/>
          <w:lang w:val="ru-RU"/>
        </w:rPr>
        <w:t>голоса депутаты Совета, не входящие в состав данной 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8"/>
          <w:sz w:val="22"/>
          <w:szCs w:val="22"/>
          <w:lang w:val="ru-RU"/>
        </w:rPr>
        <w:t xml:space="preserve">На заседаниях комиссии, с согласия председателя комиссии, вправе </w:t>
      </w:r>
      <w:r w:rsidRPr="00261129">
        <w:rPr>
          <w:rFonts w:cs="Times New Roman"/>
          <w:sz w:val="22"/>
          <w:szCs w:val="22"/>
          <w:lang w:val="ru-RU"/>
        </w:rPr>
        <w:t xml:space="preserve">присутствовать муниципальные служащие, работающие в органах местного </w:t>
      </w:r>
      <w:r w:rsidRPr="00261129">
        <w:rPr>
          <w:rFonts w:cs="Times New Roman"/>
          <w:spacing w:val="2"/>
          <w:sz w:val="22"/>
          <w:szCs w:val="22"/>
          <w:lang w:val="ru-RU"/>
        </w:rPr>
        <w:t xml:space="preserve">самоуправления сельского поселения, прокурор района, представители средств </w:t>
      </w:r>
      <w:r w:rsidRPr="00261129">
        <w:rPr>
          <w:rFonts w:cs="Times New Roman"/>
          <w:spacing w:val="-1"/>
          <w:sz w:val="22"/>
          <w:szCs w:val="22"/>
          <w:lang w:val="ru-RU"/>
        </w:rPr>
        <w:t xml:space="preserve">массовой информации, общественных объединений, а также иные заинтересованные </w:t>
      </w:r>
      <w:r w:rsidRPr="00261129">
        <w:rPr>
          <w:rFonts w:cs="Times New Roman"/>
          <w:spacing w:val="-2"/>
          <w:sz w:val="22"/>
          <w:szCs w:val="22"/>
          <w:lang w:val="ru-RU"/>
        </w:rPr>
        <w:t>должностные лица.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Постоянные комиссии вправе проводить совместные заседания. Совместные заседания постоянных комиссий ведет один из председателей по договоренности.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Постоянные комиссии имеют право запрашивать документы и материалы, </w:t>
      </w:r>
      <w:r w:rsidRPr="00261129">
        <w:rPr>
          <w:rFonts w:cs="Times New Roman"/>
          <w:spacing w:val="-1"/>
          <w:sz w:val="22"/>
          <w:szCs w:val="22"/>
          <w:lang w:val="ru-RU"/>
        </w:rPr>
        <w:t>необходимые для их деятельности.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Для подготовки рассматриваемых вопросов комиссия может привлекать </w:t>
      </w:r>
      <w:r w:rsidRPr="00261129">
        <w:rPr>
          <w:rFonts w:cs="Times New Roman"/>
          <w:spacing w:val="-2"/>
          <w:sz w:val="22"/>
          <w:szCs w:val="22"/>
          <w:lang w:val="ru-RU"/>
        </w:rPr>
        <w:t>депутатов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9. Постоянные депутатские группы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1. Постоянные депутатские группы - добровольные объединения депутатов </w:t>
      </w:r>
      <w:r w:rsidRPr="00261129">
        <w:rPr>
          <w:rFonts w:cs="Times New Roman"/>
          <w:spacing w:val="-1"/>
          <w:sz w:val="22"/>
          <w:szCs w:val="22"/>
          <w:lang w:val="ru-RU"/>
        </w:rPr>
        <w:t>численностью не менее 3-х депутатов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2. Депутаты вправе объединяться в постоянные депутатские группы по профессиональным, территориальным признакам, по принадлежности к объединениям, партиям, иным признакам, не противоречащим действующему </w:t>
      </w:r>
      <w:r w:rsidRPr="00261129">
        <w:rPr>
          <w:rFonts w:cs="Times New Roman"/>
          <w:spacing w:val="-7"/>
          <w:sz w:val="22"/>
          <w:szCs w:val="22"/>
          <w:lang w:val="ru-RU"/>
        </w:rPr>
        <w:t>законодательству.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4"/>
          <w:sz w:val="22"/>
          <w:szCs w:val="22"/>
          <w:lang w:val="ru-RU"/>
        </w:rPr>
        <w:t xml:space="preserve">3. </w:t>
      </w:r>
      <w:r w:rsidRPr="00261129">
        <w:rPr>
          <w:rFonts w:cs="Times New Roman"/>
          <w:sz w:val="22"/>
          <w:szCs w:val="22"/>
          <w:lang w:val="ru-RU"/>
        </w:rPr>
        <w:t>Депутат Совета вправе состоять только в одной депутатской группе.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Для регистрации депутатской группы Совет принимает соответствующее </w:t>
      </w:r>
      <w:r w:rsidRPr="00261129">
        <w:rPr>
          <w:rFonts w:cs="Times New Roman"/>
          <w:spacing w:val="-7"/>
          <w:sz w:val="22"/>
          <w:szCs w:val="22"/>
          <w:lang w:val="ru-RU"/>
        </w:rPr>
        <w:t>решение на основании: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письменного уведомления руководителя депутатской группы об образовании </w:t>
      </w:r>
      <w:r w:rsidRPr="00261129">
        <w:rPr>
          <w:rFonts w:cs="Times New Roman"/>
          <w:spacing w:val="-7"/>
          <w:sz w:val="22"/>
          <w:szCs w:val="22"/>
          <w:lang w:val="ru-RU"/>
        </w:rPr>
        <w:t>депутатской группы;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протокола организационного собрания депутатской группы, включающего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официальное название группы, цели ее образования, состав группы, а также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перечень уполномоченных лиц, представляющих ее на сессиях, депутатских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слушаниях, в государственных, муниципальных органах и общественных </w:t>
      </w:r>
      <w:r w:rsidRPr="00261129">
        <w:rPr>
          <w:rFonts w:cs="Times New Roman"/>
          <w:spacing w:val="-9"/>
          <w:sz w:val="22"/>
          <w:szCs w:val="22"/>
          <w:lang w:val="ru-RU"/>
        </w:rPr>
        <w:t>объединениях;</w:t>
      </w:r>
    </w:p>
    <w:p w:rsidR="0093526D" w:rsidRDefault="0093526D" w:rsidP="0093526D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2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 xml:space="preserve">- письменных заявлений депутатов Совета о вхождении в данную депутатскую </w:t>
      </w:r>
      <w:r w:rsidRPr="00261129">
        <w:rPr>
          <w:rFonts w:cs="Times New Roman"/>
          <w:spacing w:val="-10"/>
          <w:sz w:val="22"/>
          <w:szCs w:val="22"/>
          <w:lang w:val="ru-RU"/>
        </w:rPr>
        <w:t>группу.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9"/>
          <w:sz w:val="22"/>
          <w:szCs w:val="22"/>
          <w:lang w:val="ru-RU"/>
        </w:rPr>
        <w:t xml:space="preserve">4. </w:t>
      </w:r>
      <w:r w:rsidRPr="00261129">
        <w:rPr>
          <w:rFonts w:cs="Times New Roman"/>
          <w:sz w:val="22"/>
          <w:szCs w:val="22"/>
          <w:lang w:val="ru-RU"/>
        </w:rPr>
        <w:t xml:space="preserve">Депутатская группа вправе принять решение о самороспуске. Указанное </w:t>
      </w:r>
      <w:r w:rsidRPr="00261129">
        <w:rPr>
          <w:rFonts w:cs="Times New Roman"/>
          <w:spacing w:val="-2"/>
          <w:sz w:val="22"/>
          <w:szCs w:val="22"/>
          <w:lang w:val="ru-RU"/>
        </w:rPr>
        <w:t xml:space="preserve">решение оформляется в виде протокола и считается принятым, если за него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проголосовало большинство членов депутатской группы. В этом случае депутатская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группа направляет соответствующее уведомление председателю Совета. Указанное </w:t>
      </w:r>
      <w:r w:rsidRPr="00261129">
        <w:rPr>
          <w:rFonts w:cs="Times New Roman"/>
          <w:spacing w:val="-6"/>
          <w:sz w:val="22"/>
          <w:szCs w:val="22"/>
          <w:lang w:val="ru-RU"/>
        </w:rPr>
        <w:t>уведомление является основанием для признания Советом утратившим силу решения о регистрации данной депутатской группы.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4"/>
          <w:sz w:val="22"/>
          <w:szCs w:val="22"/>
          <w:lang w:val="ru-RU"/>
        </w:rPr>
        <w:t xml:space="preserve">5. </w:t>
      </w:r>
      <w:r w:rsidRPr="00261129">
        <w:rPr>
          <w:rFonts w:cs="Times New Roman"/>
          <w:sz w:val="22"/>
          <w:szCs w:val="22"/>
          <w:lang w:val="ru-RU"/>
        </w:rPr>
        <w:t>Постоянная депутатская группа вправе: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выдвигать кандидатуры для избрания в руководящие органы Совета;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участвовать в формировании повестки дня сессии;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выступать по вопросам повестки дня сессии;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выступать с предложениями по порядку ведения сессии;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представителю группы предоставляется право выступать с докладом, </w:t>
      </w:r>
      <w:r w:rsidRPr="00261129">
        <w:rPr>
          <w:rFonts w:cs="Times New Roman"/>
          <w:spacing w:val="-7"/>
          <w:sz w:val="22"/>
          <w:szCs w:val="22"/>
          <w:lang w:val="ru-RU"/>
        </w:rPr>
        <w:t>сообщением, информацией, отчетом;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иные права предусмотренные Уставом сельского 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10. Временные комиссии, депутатские группы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0"/>
          <w:sz w:val="22"/>
          <w:szCs w:val="22"/>
          <w:lang w:val="ru-RU"/>
        </w:rPr>
        <w:t xml:space="preserve">1. </w:t>
      </w:r>
      <w:r w:rsidRPr="00261129">
        <w:rPr>
          <w:rFonts w:cs="Times New Roman"/>
          <w:sz w:val="22"/>
          <w:szCs w:val="22"/>
          <w:lang w:val="ru-RU"/>
        </w:rPr>
        <w:t xml:space="preserve">Совет на своей сессии, председатель Совета, постоянные комиссии, постоянные депутатские группы на своих заседаниях могут образовывать временные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комиссии, депутатские группы для разработки, подготовки, доработки проектов </w:t>
      </w:r>
      <w:r w:rsidRPr="00261129">
        <w:rPr>
          <w:rFonts w:cs="Times New Roman"/>
          <w:spacing w:val="-7"/>
          <w:sz w:val="22"/>
          <w:szCs w:val="22"/>
          <w:lang w:val="ru-RU"/>
        </w:rPr>
        <w:t xml:space="preserve">нормативных правовых актов, выносимых на сессии Совета и решения иных </w:t>
      </w:r>
      <w:r w:rsidRPr="00261129">
        <w:rPr>
          <w:rFonts w:cs="Times New Roman"/>
          <w:spacing w:val="2"/>
          <w:sz w:val="22"/>
          <w:szCs w:val="22"/>
          <w:lang w:val="ru-RU"/>
        </w:rPr>
        <w:t xml:space="preserve">вопросов, относящихся к ведению Совета. Решение об образовании временной </w:t>
      </w:r>
      <w:r w:rsidRPr="00261129">
        <w:rPr>
          <w:rFonts w:cs="Times New Roman"/>
          <w:sz w:val="22"/>
          <w:szCs w:val="22"/>
          <w:lang w:val="ru-RU"/>
        </w:rPr>
        <w:t>комиссии, депутатской группы оформляется соответственно: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решением Совета;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решением председателя Совета;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решением постоянной комиссии;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протоколом заседания постоянной депутатской группы.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9"/>
          <w:sz w:val="22"/>
          <w:szCs w:val="22"/>
          <w:lang w:val="ru-RU"/>
        </w:rPr>
        <w:t xml:space="preserve">2. </w:t>
      </w:r>
      <w:r w:rsidRPr="00261129">
        <w:rPr>
          <w:rFonts w:cs="Times New Roman"/>
          <w:sz w:val="22"/>
          <w:szCs w:val="22"/>
          <w:lang w:val="ru-RU"/>
        </w:rPr>
        <w:t xml:space="preserve">Задачи, направления и порядок деятельности временной комиссии,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депутатской группы, срок ее полномочий устанавливаются образовавшим ее органом </w:t>
      </w:r>
      <w:r w:rsidRPr="00261129">
        <w:rPr>
          <w:rFonts w:cs="Times New Roman"/>
          <w:spacing w:val="-8"/>
          <w:sz w:val="22"/>
          <w:szCs w:val="22"/>
          <w:lang w:val="ru-RU"/>
        </w:rPr>
        <w:t>или должностным лицом.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3"/>
          <w:sz w:val="22"/>
          <w:szCs w:val="22"/>
          <w:lang w:val="ru-RU"/>
        </w:rPr>
        <w:t xml:space="preserve">3. </w:t>
      </w:r>
      <w:r w:rsidRPr="00261129">
        <w:rPr>
          <w:rFonts w:cs="Times New Roman"/>
          <w:sz w:val="22"/>
          <w:szCs w:val="22"/>
          <w:lang w:val="ru-RU"/>
        </w:rPr>
        <w:t xml:space="preserve">В состав временных комиссий могут включаться как депутаты Совета, так и </w:t>
      </w:r>
      <w:r w:rsidRPr="00261129">
        <w:rPr>
          <w:rFonts w:cs="Times New Roman"/>
          <w:spacing w:val="-6"/>
          <w:sz w:val="22"/>
          <w:szCs w:val="22"/>
          <w:lang w:val="ru-RU"/>
        </w:rPr>
        <w:t>другие представители субъектов права нормотворческой инициативы.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В состав временных депутатских гру</w:t>
      </w:r>
      <w:proofErr w:type="gramStart"/>
      <w:r w:rsidRPr="00261129">
        <w:rPr>
          <w:rFonts w:cs="Times New Roman"/>
          <w:sz w:val="22"/>
          <w:szCs w:val="22"/>
          <w:lang w:val="ru-RU"/>
        </w:rPr>
        <w:t>пп вкл</w:t>
      </w:r>
      <w:proofErr w:type="gramEnd"/>
      <w:r w:rsidRPr="00261129">
        <w:rPr>
          <w:rFonts w:cs="Times New Roman"/>
          <w:sz w:val="22"/>
          <w:szCs w:val="22"/>
          <w:lang w:val="ru-RU"/>
        </w:rPr>
        <w:t>ючаются только депутаты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9"/>
          <w:sz w:val="22"/>
          <w:szCs w:val="22"/>
          <w:lang w:val="ru-RU"/>
        </w:rPr>
        <w:t xml:space="preserve">4. </w:t>
      </w:r>
      <w:r w:rsidRPr="00261129">
        <w:rPr>
          <w:rFonts w:cs="Times New Roman"/>
          <w:sz w:val="22"/>
          <w:szCs w:val="22"/>
          <w:lang w:val="ru-RU"/>
        </w:rPr>
        <w:t xml:space="preserve">Временная комиссия, депутатская группа прекращает свою деятельность </w:t>
      </w:r>
      <w:r w:rsidRPr="00261129">
        <w:rPr>
          <w:rFonts w:cs="Times New Roman"/>
          <w:spacing w:val="-3"/>
          <w:sz w:val="22"/>
          <w:szCs w:val="22"/>
          <w:lang w:val="ru-RU"/>
        </w:rPr>
        <w:t xml:space="preserve">после выполнения возложенных на нее задач и представляет информацию о своей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работе. Деятельность временной комиссии, депутатской группы может быть </w:t>
      </w:r>
      <w:r w:rsidRPr="00261129">
        <w:rPr>
          <w:rFonts w:cs="Times New Roman"/>
          <w:spacing w:val="-6"/>
          <w:sz w:val="22"/>
          <w:szCs w:val="22"/>
          <w:lang w:val="ru-RU"/>
        </w:rPr>
        <w:t>прекращена досрочно по решению образовавшего ее органа или должностного лица.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11. Обеспечение деятельности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Обеспечение деятельности Совета осуществляет администрация </w:t>
      </w:r>
      <w:proofErr w:type="spellStart"/>
      <w:r w:rsidRPr="00261129">
        <w:rPr>
          <w:rFonts w:cs="Times New Roman"/>
          <w:sz w:val="22"/>
          <w:szCs w:val="22"/>
          <w:lang w:val="ru-RU"/>
        </w:rPr>
        <w:t>Зуйского</w:t>
      </w:r>
      <w:proofErr w:type="spellEnd"/>
      <w:r w:rsidRPr="00261129">
        <w:rPr>
          <w:rFonts w:cs="Times New Roman"/>
          <w:sz w:val="22"/>
          <w:szCs w:val="22"/>
          <w:lang w:val="ru-RU"/>
        </w:rPr>
        <w:t xml:space="preserve"> сельского </w:t>
      </w:r>
      <w:r w:rsidRPr="00261129">
        <w:rPr>
          <w:rFonts w:cs="Times New Roman"/>
          <w:spacing w:val="-5"/>
          <w:sz w:val="22"/>
          <w:szCs w:val="22"/>
          <w:lang w:val="ru-RU"/>
        </w:rPr>
        <w:t>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</w:rPr>
        <w:t>IV</w:t>
      </w:r>
      <w:r w:rsidRPr="00261129">
        <w:rPr>
          <w:rFonts w:cs="Times New Roman"/>
          <w:sz w:val="22"/>
          <w:szCs w:val="22"/>
          <w:lang w:val="ru-RU"/>
        </w:rPr>
        <w:t>. Общий порядок работы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12. Сессия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1. Основной организационной формой деятельности Совета являются сессии, на которых рассматриваются вопросы, отнесенные к компетенции Совета, согласно действующему законодательству, Уставу сельского поселения и принимаются </w:t>
      </w:r>
      <w:r w:rsidRPr="00261129">
        <w:rPr>
          <w:rFonts w:cs="Times New Roman"/>
          <w:spacing w:val="-6"/>
          <w:sz w:val="22"/>
          <w:szCs w:val="22"/>
          <w:lang w:val="ru-RU"/>
        </w:rPr>
        <w:t>решения.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2. Сессия Совета считается правомочной, если на ней присутствует более 50% </w:t>
      </w:r>
      <w:r w:rsidRPr="00261129">
        <w:rPr>
          <w:rFonts w:cs="Times New Roman"/>
          <w:spacing w:val="-3"/>
          <w:sz w:val="22"/>
          <w:szCs w:val="22"/>
          <w:lang w:val="ru-RU"/>
        </w:rPr>
        <w:t>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3. О невозможности присутствовать на сессии Совета по уважительной причине депутат заблаговременно информирует председателя Совета либо его заместителя.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4. Сессии Совета проводятся в соответствии с планами, составляемыми на год, </w:t>
      </w:r>
      <w:r w:rsidRPr="00261129">
        <w:rPr>
          <w:rFonts w:cs="Times New Roman"/>
          <w:spacing w:val="3"/>
          <w:sz w:val="22"/>
          <w:szCs w:val="22"/>
          <w:lang w:val="ru-RU"/>
        </w:rPr>
        <w:t xml:space="preserve">месяц с учетом предыдущих решений Совета. Предложения в план работы Совета </w:t>
      </w:r>
      <w:r w:rsidRPr="00261129">
        <w:rPr>
          <w:rFonts w:cs="Times New Roman"/>
          <w:spacing w:val="-1"/>
          <w:sz w:val="22"/>
          <w:szCs w:val="22"/>
          <w:lang w:val="ru-RU"/>
        </w:rPr>
        <w:t>вносятся постоянными комиссиями, депутатами Совета, главой сельского поселения. План работы Совета на год утверждается решением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Статья 13. Порядок проведения первой (организационной) сессии </w:t>
      </w:r>
      <w:r w:rsidRPr="00261129">
        <w:rPr>
          <w:rFonts w:cs="Times New Roman"/>
          <w:spacing w:val="-12"/>
          <w:sz w:val="22"/>
          <w:szCs w:val="22"/>
          <w:lang w:val="ru-RU"/>
        </w:rPr>
        <w:t>Совета</w:t>
      </w:r>
    </w:p>
    <w:p w:rsidR="0093526D" w:rsidRPr="00261129" w:rsidRDefault="0093526D" w:rsidP="0093526D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3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>Вновь избранный Совет собирается на первую сессию в срок, который не может превышать 30 дней со дня избрания Совета в правомочном составе</w:t>
      </w:r>
      <w:r w:rsidRPr="00261129">
        <w:rPr>
          <w:rFonts w:cs="Times New Roman"/>
          <w:spacing w:val="6"/>
          <w:sz w:val="22"/>
          <w:szCs w:val="22"/>
          <w:lang w:val="ru-RU"/>
        </w:rPr>
        <w:t xml:space="preserve">. Подготовку данной сессии </w:t>
      </w:r>
      <w:r w:rsidRPr="00261129">
        <w:rPr>
          <w:rFonts w:cs="Times New Roman"/>
          <w:spacing w:val="-1"/>
          <w:sz w:val="22"/>
          <w:szCs w:val="22"/>
          <w:lang w:val="ru-RU"/>
        </w:rPr>
        <w:t>осуществляет специалист администрации.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14. Очередная сессия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3"/>
          <w:sz w:val="22"/>
          <w:szCs w:val="22"/>
          <w:lang w:val="ru-RU"/>
        </w:rPr>
        <w:t xml:space="preserve">1.  </w:t>
      </w:r>
      <w:r w:rsidRPr="00261129">
        <w:rPr>
          <w:rFonts w:cs="Times New Roman"/>
          <w:sz w:val="22"/>
          <w:szCs w:val="22"/>
          <w:lang w:val="ru-RU"/>
        </w:rPr>
        <w:t xml:space="preserve">Сессии Совета проводятся по мере необходимости, но не реже одного раз в </w:t>
      </w:r>
      <w:r w:rsidRPr="00261129">
        <w:rPr>
          <w:rFonts w:cs="Times New Roman"/>
          <w:spacing w:val="-6"/>
          <w:sz w:val="22"/>
          <w:szCs w:val="22"/>
          <w:lang w:val="ru-RU"/>
        </w:rPr>
        <w:t>квартал.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Председатель Совета подписывает распоряжение о созыве очередной сессии Совета не </w:t>
      </w:r>
      <w:proofErr w:type="gramStart"/>
      <w:r w:rsidRPr="00261129">
        <w:rPr>
          <w:rFonts w:cs="Times New Roman"/>
          <w:sz w:val="22"/>
          <w:szCs w:val="22"/>
          <w:lang w:val="ru-RU"/>
        </w:rPr>
        <w:t>позднее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чем за семь дней до ее проведения. В распоряжении о созыве </w:t>
      </w:r>
      <w:r w:rsidRPr="00261129">
        <w:rPr>
          <w:rFonts w:cs="Times New Roman"/>
          <w:spacing w:val="-1"/>
          <w:sz w:val="22"/>
          <w:szCs w:val="22"/>
          <w:lang w:val="ru-RU"/>
        </w:rPr>
        <w:t>сессии Совета указывается место и время проведения сессии, вопросы повестки дня, перечень лиц, приглашенных на сессию.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2. Сообщение о дате проведения и повестке дня сессии сообщается депутатам </w:t>
      </w:r>
      <w:r w:rsidRPr="00261129">
        <w:rPr>
          <w:rFonts w:cs="Times New Roman"/>
          <w:spacing w:val="-1"/>
          <w:sz w:val="22"/>
          <w:szCs w:val="22"/>
          <w:lang w:val="ru-RU"/>
        </w:rPr>
        <w:t>не позднее 5 дней до дня проведения сессии.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3. Депутаты созываются на сессии председателем Совета, а в его отсутствие </w:t>
      </w:r>
      <w:proofErr w:type="gramStart"/>
      <w:r w:rsidRPr="00261129">
        <w:rPr>
          <w:rFonts w:cs="Times New Roman"/>
          <w:sz w:val="22"/>
          <w:szCs w:val="22"/>
          <w:lang w:val="ru-RU"/>
        </w:rPr>
        <w:t>-</w:t>
      </w:r>
      <w:r w:rsidRPr="00261129">
        <w:rPr>
          <w:rFonts w:cs="Times New Roman"/>
          <w:spacing w:val="-3"/>
          <w:sz w:val="22"/>
          <w:szCs w:val="22"/>
          <w:lang w:val="ru-RU"/>
        </w:rPr>
        <w:t>з</w:t>
      </w:r>
      <w:proofErr w:type="gramEnd"/>
      <w:r w:rsidRPr="00261129">
        <w:rPr>
          <w:rFonts w:cs="Times New Roman"/>
          <w:spacing w:val="-3"/>
          <w:sz w:val="22"/>
          <w:szCs w:val="22"/>
          <w:lang w:val="ru-RU"/>
        </w:rPr>
        <w:t>аместителем.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4. Сессии Совета проводятся открыто, гласно и обнародуются.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5. </w:t>
      </w:r>
      <w:r w:rsidRPr="00261129">
        <w:rPr>
          <w:rFonts w:cs="Times New Roman"/>
          <w:spacing w:val="3"/>
          <w:sz w:val="22"/>
          <w:szCs w:val="22"/>
          <w:lang w:val="ru-RU"/>
        </w:rPr>
        <w:t xml:space="preserve">Совет вправе приглашать на свои сессии представителей органов </w:t>
      </w:r>
      <w:r w:rsidRPr="00261129">
        <w:rPr>
          <w:rFonts w:cs="Times New Roman"/>
          <w:spacing w:val="4"/>
          <w:sz w:val="22"/>
          <w:szCs w:val="22"/>
          <w:lang w:val="ru-RU"/>
        </w:rPr>
        <w:t xml:space="preserve">государственной власти, органов местного самоуправления, должностных лиц и специалистов организаций независимо от организационно-правовых форм и форм </w:t>
      </w:r>
      <w:r w:rsidRPr="00261129">
        <w:rPr>
          <w:rFonts w:cs="Times New Roman"/>
          <w:spacing w:val="1"/>
          <w:sz w:val="22"/>
          <w:szCs w:val="22"/>
          <w:lang w:val="ru-RU"/>
        </w:rPr>
        <w:t xml:space="preserve">собственности, представителей политических партий и движений, средств массовой </w:t>
      </w:r>
      <w:r w:rsidRPr="00261129">
        <w:rPr>
          <w:rFonts w:cs="Times New Roman"/>
          <w:spacing w:val="4"/>
          <w:sz w:val="22"/>
          <w:szCs w:val="22"/>
          <w:lang w:val="ru-RU"/>
        </w:rPr>
        <w:t xml:space="preserve">информации, прокурора района. Решение о приглашении должностных лиц на </w:t>
      </w:r>
      <w:r w:rsidRPr="00261129">
        <w:rPr>
          <w:rFonts w:cs="Times New Roman"/>
          <w:spacing w:val="7"/>
          <w:sz w:val="22"/>
          <w:szCs w:val="22"/>
          <w:lang w:val="ru-RU"/>
        </w:rPr>
        <w:t xml:space="preserve">сессию Совета принимает председатель Совета. Приглашенные лица не имеют </w:t>
      </w:r>
      <w:r w:rsidRPr="00261129">
        <w:rPr>
          <w:rFonts w:cs="Times New Roman"/>
          <w:spacing w:val="-1"/>
          <w:sz w:val="22"/>
          <w:szCs w:val="22"/>
          <w:lang w:val="ru-RU"/>
        </w:rPr>
        <w:t>права вмешиваться в работу сессии.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15. Внеочередная сессия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5"/>
          <w:sz w:val="22"/>
          <w:szCs w:val="22"/>
          <w:lang w:val="ru-RU"/>
        </w:rPr>
        <w:t xml:space="preserve">1. Внеочередные сессии Совета созываются председателем Совета по </w:t>
      </w:r>
      <w:r w:rsidRPr="00261129">
        <w:rPr>
          <w:rFonts w:cs="Times New Roman"/>
          <w:sz w:val="22"/>
          <w:szCs w:val="22"/>
          <w:lang w:val="ru-RU"/>
        </w:rPr>
        <w:t xml:space="preserve">собственной инициативе или по инициативе не менее 1/3 от установленного числа </w:t>
      </w:r>
      <w:r w:rsidRPr="00261129">
        <w:rPr>
          <w:rFonts w:cs="Times New Roman"/>
          <w:spacing w:val="-4"/>
          <w:sz w:val="22"/>
          <w:szCs w:val="22"/>
          <w:lang w:val="ru-RU"/>
        </w:rPr>
        <w:t>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"/>
          <w:sz w:val="22"/>
          <w:szCs w:val="22"/>
          <w:lang w:val="ru-RU"/>
        </w:rPr>
        <w:t xml:space="preserve">2. Председатель Совета доводит до сведения депутатов время, место </w:t>
      </w:r>
      <w:r w:rsidRPr="00261129">
        <w:rPr>
          <w:rFonts w:cs="Times New Roman"/>
          <w:sz w:val="22"/>
          <w:szCs w:val="22"/>
          <w:lang w:val="ru-RU"/>
        </w:rPr>
        <w:t xml:space="preserve">проведения внеочередной сессии, проект повестки дня, проекты решений Совета не </w:t>
      </w:r>
      <w:proofErr w:type="gramStart"/>
      <w:r w:rsidRPr="00261129">
        <w:rPr>
          <w:rFonts w:cs="Times New Roman"/>
          <w:sz w:val="22"/>
          <w:szCs w:val="22"/>
          <w:lang w:val="ru-RU"/>
        </w:rPr>
        <w:t>позднее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чем за три дня до начала работы сессии.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16. Порядок проведения сессии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1. Очередная сессия Совета открывается председателем Совета или его </w:t>
      </w:r>
      <w:r w:rsidRPr="00261129">
        <w:rPr>
          <w:rFonts w:cs="Times New Roman"/>
          <w:sz w:val="22"/>
          <w:szCs w:val="22"/>
          <w:lang w:val="ru-RU"/>
        </w:rPr>
        <w:t xml:space="preserve">заместителем, а в их отсутствие - по решению Совета, одним из председателей </w:t>
      </w:r>
      <w:r w:rsidRPr="00261129">
        <w:rPr>
          <w:rFonts w:cs="Times New Roman"/>
          <w:spacing w:val="-8"/>
          <w:sz w:val="22"/>
          <w:szCs w:val="22"/>
          <w:lang w:val="ru-RU"/>
        </w:rPr>
        <w:t>постоянной 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"/>
          <w:sz w:val="22"/>
          <w:szCs w:val="22"/>
          <w:lang w:val="ru-RU"/>
        </w:rPr>
        <w:t xml:space="preserve">2. Председательствующий сообщает по данным регистрации общее число </w:t>
      </w:r>
      <w:r w:rsidRPr="00261129">
        <w:rPr>
          <w:rFonts w:cs="Times New Roman"/>
          <w:sz w:val="22"/>
          <w:szCs w:val="22"/>
          <w:lang w:val="ru-RU"/>
        </w:rPr>
        <w:t xml:space="preserve">присутствующих на сессии депутатов и об отсутствующих депутатах с указанием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причин неявки. Одновременно сообщает о составе </w:t>
      </w:r>
      <w:proofErr w:type="gramStart"/>
      <w:r w:rsidRPr="00261129">
        <w:rPr>
          <w:rFonts w:cs="Times New Roman"/>
          <w:spacing w:val="-6"/>
          <w:sz w:val="22"/>
          <w:szCs w:val="22"/>
          <w:lang w:val="ru-RU"/>
        </w:rPr>
        <w:t>приглашенных</w:t>
      </w:r>
      <w:proofErr w:type="gramEnd"/>
      <w:r w:rsidRPr="00261129">
        <w:rPr>
          <w:rFonts w:cs="Times New Roman"/>
          <w:spacing w:val="-6"/>
          <w:sz w:val="22"/>
          <w:szCs w:val="22"/>
          <w:lang w:val="ru-RU"/>
        </w:rPr>
        <w:t xml:space="preserve"> на сессию.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3. Повестка дня, порядок работы сессии утверждаются после обсуждения Советом открытым голосованием простым большинством от числа присутствующих </w:t>
      </w:r>
      <w:r w:rsidRPr="00261129">
        <w:rPr>
          <w:rFonts w:cs="Times New Roman"/>
          <w:spacing w:val="-8"/>
          <w:sz w:val="22"/>
          <w:szCs w:val="22"/>
          <w:lang w:val="ru-RU"/>
        </w:rPr>
        <w:t>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9"/>
          <w:sz w:val="22"/>
          <w:szCs w:val="22"/>
          <w:lang w:val="ru-RU"/>
        </w:rPr>
        <w:t xml:space="preserve">4. </w:t>
      </w:r>
      <w:r w:rsidRPr="00261129">
        <w:rPr>
          <w:rFonts w:cs="Times New Roman"/>
          <w:sz w:val="22"/>
          <w:szCs w:val="22"/>
          <w:lang w:val="ru-RU"/>
        </w:rPr>
        <w:t>Председательствующий на сессии Совета: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руководит общим ходом работы сессии Совета в соответствии с настоящим </w:t>
      </w:r>
      <w:r w:rsidRPr="00261129">
        <w:rPr>
          <w:rFonts w:cs="Times New Roman"/>
          <w:spacing w:val="-10"/>
          <w:sz w:val="22"/>
          <w:szCs w:val="22"/>
          <w:lang w:val="ru-RU"/>
        </w:rPr>
        <w:t>Регламентом;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предоставляет слово докладчикам, содокладчикам и выступающим на сессии в </w:t>
      </w:r>
      <w:r w:rsidRPr="00261129">
        <w:rPr>
          <w:rFonts w:cs="Times New Roman"/>
          <w:spacing w:val="-7"/>
          <w:sz w:val="22"/>
          <w:szCs w:val="22"/>
          <w:lang w:val="ru-RU"/>
        </w:rPr>
        <w:t>порядке поступления заявлений;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при нарушении порядка в зале прерывает работу сессии либо принимает меры для удаления из зала нарушителя, не являющегося депутатом Совета;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оглашает письменные запросы и обращения, предоставляет слово для </w:t>
      </w:r>
      <w:r w:rsidRPr="00261129">
        <w:rPr>
          <w:rFonts w:cs="Times New Roman"/>
          <w:spacing w:val="-3"/>
          <w:sz w:val="22"/>
          <w:szCs w:val="22"/>
          <w:lang w:val="ru-RU"/>
        </w:rPr>
        <w:t xml:space="preserve">вопросов и ответов на них, справок, заявлений, обращений граждан, объявлений, а </w:t>
      </w:r>
      <w:r w:rsidRPr="00261129">
        <w:rPr>
          <w:rFonts w:cs="Times New Roman"/>
          <w:spacing w:val="4"/>
          <w:sz w:val="22"/>
          <w:szCs w:val="22"/>
          <w:lang w:val="ru-RU"/>
        </w:rPr>
        <w:t xml:space="preserve">также для замечаний по ведению сессии, внесения предложений и поправок по </w:t>
      </w:r>
      <w:r w:rsidRPr="00261129">
        <w:rPr>
          <w:rFonts w:cs="Times New Roman"/>
          <w:spacing w:val="-6"/>
          <w:sz w:val="22"/>
          <w:szCs w:val="22"/>
          <w:lang w:val="ru-RU"/>
        </w:rPr>
        <w:t>проектам решений Совета, выступлений по мотивам голосования;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проводит голосование по вопросам, требующим принятия решений Совета, и </w:t>
      </w:r>
      <w:r w:rsidRPr="00261129">
        <w:rPr>
          <w:rFonts w:cs="Times New Roman"/>
          <w:spacing w:val="-6"/>
          <w:sz w:val="22"/>
          <w:szCs w:val="22"/>
          <w:lang w:val="ru-RU"/>
        </w:rPr>
        <w:t>объявляет его результаты;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подписывает протокол сессии;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не имеет права комментировать и давать оценки выступлениям депутатов. При </w:t>
      </w:r>
      <w:r w:rsidRPr="00261129">
        <w:rPr>
          <w:rFonts w:cs="Times New Roman"/>
          <w:spacing w:val="4"/>
          <w:sz w:val="22"/>
          <w:szCs w:val="22"/>
          <w:lang w:val="ru-RU"/>
        </w:rPr>
        <w:t xml:space="preserve">необходимости высказаться по существу вопроса берет слово в соответствии с </w:t>
      </w:r>
      <w:r w:rsidRPr="00261129">
        <w:rPr>
          <w:rFonts w:cs="Times New Roman"/>
          <w:spacing w:val="-8"/>
          <w:sz w:val="22"/>
          <w:szCs w:val="22"/>
          <w:lang w:val="ru-RU"/>
        </w:rPr>
        <w:t>настоящим Регламентом.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5. Председатель Совета, его заместитель, председатели постоянных комиссий </w:t>
      </w:r>
      <w:r w:rsidRPr="00261129">
        <w:rPr>
          <w:rFonts w:cs="Times New Roman"/>
          <w:sz w:val="22"/>
          <w:szCs w:val="22"/>
          <w:lang w:val="ru-RU"/>
        </w:rPr>
        <w:t xml:space="preserve">Совета, глава сельского поселения, либо уполномоченное им лицо имеют право </w:t>
      </w:r>
      <w:r w:rsidRPr="00261129">
        <w:rPr>
          <w:rFonts w:cs="Times New Roman"/>
          <w:spacing w:val="-6"/>
          <w:sz w:val="22"/>
          <w:szCs w:val="22"/>
          <w:lang w:val="ru-RU"/>
        </w:rPr>
        <w:t>взять слово для разъяснения по вопросу, относящемуся к их ведению.</w:t>
      </w:r>
    </w:p>
    <w:p w:rsidR="0093526D" w:rsidRDefault="0093526D" w:rsidP="0093526D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>6. Во время сессии Совета не допускаются: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выступления без разрешения председательствующего;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- использование выступающими в своей речи грубых, оскорбительных, </w:t>
      </w:r>
      <w:r w:rsidRPr="00261129">
        <w:rPr>
          <w:rFonts w:cs="Times New Roman"/>
          <w:sz w:val="22"/>
          <w:szCs w:val="22"/>
          <w:lang w:val="ru-RU"/>
        </w:rPr>
        <w:t xml:space="preserve">некорректных выражений (в том числе в адрес конкретных лиц), призывов к незаконным и насильственным действиям, сознательное нарушение установленного </w:t>
      </w:r>
      <w:r w:rsidRPr="00261129">
        <w:rPr>
          <w:rFonts w:cs="Times New Roman"/>
          <w:spacing w:val="-7"/>
          <w:sz w:val="22"/>
          <w:szCs w:val="22"/>
          <w:lang w:val="ru-RU"/>
        </w:rPr>
        <w:t>регламента выступлений;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- какие-либо выступления (в том числе председательствующего) либо </w:t>
      </w:r>
      <w:r w:rsidRPr="00261129">
        <w:rPr>
          <w:rFonts w:cs="Times New Roman"/>
          <w:sz w:val="22"/>
          <w:szCs w:val="22"/>
          <w:lang w:val="ru-RU"/>
        </w:rPr>
        <w:t>перемещения по залу заседания во время голосования с момента оглашения первого предложения, которое ставится на голосование;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уход депутата с сессии Совета без объяснения причин;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высказывания с места и другие нарушения порядка лицами, не являющимися </w:t>
      </w:r>
      <w:r w:rsidRPr="00261129">
        <w:rPr>
          <w:rFonts w:cs="Times New Roman"/>
          <w:spacing w:val="-7"/>
          <w:sz w:val="22"/>
          <w:szCs w:val="22"/>
          <w:lang w:val="ru-RU"/>
        </w:rPr>
        <w:t>депутатами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Для поддержания порядка на заседании Совета председательствующий вправе: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призвать </w:t>
      </w:r>
      <w:proofErr w:type="gramStart"/>
      <w:r w:rsidRPr="00261129">
        <w:rPr>
          <w:rFonts w:cs="Times New Roman"/>
          <w:sz w:val="22"/>
          <w:szCs w:val="22"/>
          <w:lang w:val="ru-RU"/>
        </w:rPr>
        <w:t>выступающего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соблюдать Регламент;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призвать придерживаться сущности обсуждаемого вопроса;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сделать </w:t>
      </w:r>
      <w:proofErr w:type="gramStart"/>
      <w:r w:rsidRPr="00261129">
        <w:rPr>
          <w:rFonts w:cs="Times New Roman"/>
          <w:sz w:val="22"/>
          <w:szCs w:val="22"/>
          <w:lang w:val="ru-RU"/>
        </w:rPr>
        <w:t>выступающему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предупреждение при нарушении им требований, </w:t>
      </w:r>
      <w:r w:rsidRPr="00261129">
        <w:rPr>
          <w:rFonts w:cs="Times New Roman"/>
          <w:spacing w:val="-7"/>
          <w:sz w:val="22"/>
          <w:szCs w:val="22"/>
          <w:lang w:val="ru-RU"/>
        </w:rPr>
        <w:t>изложенных в предыдущих пунктах;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лишить выступающего слова после второго предупреждения;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сделать замечание участнику заседания при нарушении им порядка на </w:t>
      </w:r>
      <w:r w:rsidRPr="00261129">
        <w:rPr>
          <w:rFonts w:cs="Times New Roman"/>
          <w:spacing w:val="-6"/>
          <w:sz w:val="22"/>
          <w:szCs w:val="22"/>
          <w:lang w:val="ru-RU"/>
        </w:rPr>
        <w:t>заседании или требований Регламента;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6"/>
          <w:sz w:val="22"/>
          <w:szCs w:val="22"/>
          <w:lang w:val="ru-RU"/>
        </w:rPr>
        <w:t xml:space="preserve">- </w:t>
      </w:r>
      <w:r w:rsidRPr="00261129">
        <w:rPr>
          <w:rFonts w:cs="Times New Roman"/>
          <w:sz w:val="22"/>
          <w:szCs w:val="22"/>
          <w:lang w:val="ru-RU"/>
        </w:rPr>
        <w:t xml:space="preserve">дать указание об удалении из зала заседания лиц, не являющихся депутатами </w:t>
      </w:r>
      <w:r w:rsidRPr="00261129">
        <w:rPr>
          <w:rFonts w:cs="Times New Roman"/>
          <w:spacing w:val="-6"/>
          <w:sz w:val="22"/>
          <w:szCs w:val="22"/>
          <w:lang w:val="ru-RU"/>
        </w:rPr>
        <w:t>Совета, в случае нарушения ими порядка;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объявить перерыв в заседании, если невозможно сразу устранить нарушение </w:t>
      </w:r>
      <w:r w:rsidRPr="00261129">
        <w:rPr>
          <w:rFonts w:cs="Times New Roman"/>
          <w:spacing w:val="-10"/>
          <w:sz w:val="22"/>
          <w:szCs w:val="22"/>
          <w:lang w:val="ru-RU"/>
        </w:rPr>
        <w:t>порядка.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"/>
          <w:sz w:val="22"/>
          <w:szCs w:val="22"/>
          <w:lang w:val="ru-RU"/>
        </w:rPr>
        <w:t xml:space="preserve">После объявления депутату двух предупреждений в течение одной сессии </w:t>
      </w:r>
      <w:r w:rsidRPr="00261129">
        <w:rPr>
          <w:rFonts w:cs="Times New Roman"/>
          <w:sz w:val="22"/>
          <w:szCs w:val="22"/>
          <w:lang w:val="ru-RU"/>
        </w:rPr>
        <w:t xml:space="preserve">Совета председательствующий может объявить депутату порицание от имени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Совета с занесением в протокол, а также лишить депутата права на выступление по </w:t>
      </w:r>
      <w:r w:rsidRPr="00261129">
        <w:rPr>
          <w:rFonts w:cs="Times New Roman"/>
          <w:spacing w:val="-6"/>
          <w:sz w:val="22"/>
          <w:szCs w:val="22"/>
          <w:lang w:val="ru-RU"/>
        </w:rPr>
        <w:t>обсуждаемому вопросу либо до конца сессии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Статья 17. Ответственность депутата Совета за систематическое </w:t>
      </w:r>
      <w:r w:rsidRPr="00261129">
        <w:rPr>
          <w:rFonts w:cs="Times New Roman"/>
          <w:spacing w:val="-6"/>
          <w:sz w:val="22"/>
          <w:szCs w:val="22"/>
          <w:lang w:val="ru-RU"/>
        </w:rPr>
        <w:t>неучастие в работе сессий и заседаний постоянной комиссии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1"/>
          <w:sz w:val="22"/>
          <w:szCs w:val="22"/>
          <w:lang w:val="ru-RU"/>
        </w:rPr>
        <w:t xml:space="preserve">1. </w:t>
      </w:r>
      <w:r w:rsidRPr="00261129">
        <w:rPr>
          <w:rFonts w:cs="Times New Roman"/>
          <w:sz w:val="22"/>
          <w:szCs w:val="22"/>
          <w:lang w:val="ru-RU"/>
        </w:rPr>
        <w:t xml:space="preserve">Депутат несет ответственность за систематическое неучастие в работе сессий </w:t>
      </w:r>
      <w:r w:rsidRPr="00261129">
        <w:rPr>
          <w:rFonts w:cs="Times New Roman"/>
          <w:spacing w:val="-7"/>
          <w:sz w:val="22"/>
          <w:szCs w:val="22"/>
          <w:lang w:val="ru-RU"/>
        </w:rPr>
        <w:t>и заседаний постоянной 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Систематическим неучастием в работе постоянной комиссии Совета признается </w:t>
      </w:r>
      <w:r w:rsidRPr="00261129">
        <w:rPr>
          <w:rFonts w:cs="Times New Roman"/>
          <w:spacing w:val="-2"/>
          <w:sz w:val="22"/>
          <w:szCs w:val="22"/>
          <w:lang w:val="ru-RU"/>
        </w:rPr>
        <w:t xml:space="preserve">неучастие без уважительных причин более чем в двух заседаниях сессий или </w:t>
      </w:r>
      <w:r w:rsidRPr="00261129">
        <w:rPr>
          <w:rFonts w:cs="Times New Roman"/>
          <w:sz w:val="22"/>
          <w:szCs w:val="22"/>
          <w:lang w:val="ru-RU"/>
        </w:rPr>
        <w:t>постоянных комиссий в течение года.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19"/>
          <w:sz w:val="22"/>
          <w:szCs w:val="22"/>
          <w:lang w:val="ru-RU"/>
        </w:rPr>
        <w:t xml:space="preserve">2. </w:t>
      </w:r>
      <w:r w:rsidRPr="00261129">
        <w:rPr>
          <w:rFonts w:cs="Times New Roman"/>
          <w:sz w:val="22"/>
          <w:szCs w:val="22"/>
          <w:lang w:val="ru-RU"/>
        </w:rPr>
        <w:t xml:space="preserve">За систематическое неучастие в работе сессий, постоянных комиссий к </w:t>
      </w:r>
      <w:r w:rsidRPr="00261129">
        <w:rPr>
          <w:rFonts w:cs="Times New Roman"/>
          <w:spacing w:val="-6"/>
          <w:sz w:val="22"/>
          <w:szCs w:val="22"/>
          <w:lang w:val="ru-RU"/>
        </w:rPr>
        <w:t>депутату могут быть применены следующие меры: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замечание председателя Совета;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информирование избирателей через средства массовой информации о неучастии депутата в работе сессий, постоянных комиссий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18. Депутатские слушания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0"/>
          <w:sz w:val="22"/>
          <w:szCs w:val="22"/>
          <w:lang w:val="ru-RU"/>
        </w:rPr>
        <w:t xml:space="preserve">1. </w:t>
      </w:r>
      <w:r w:rsidRPr="00261129">
        <w:rPr>
          <w:rFonts w:cs="Times New Roman"/>
          <w:sz w:val="22"/>
          <w:szCs w:val="22"/>
          <w:lang w:val="ru-RU"/>
        </w:rPr>
        <w:t xml:space="preserve">Совет может проводить депутатские слушания по вопросам, отнесенным к его </w:t>
      </w:r>
      <w:r w:rsidRPr="00261129">
        <w:rPr>
          <w:rFonts w:cs="Times New Roman"/>
          <w:spacing w:val="-10"/>
          <w:sz w:val="22"/>
          <w:szCs w:val="22"/>
          <w:lang w:val="ru-RU"/>
        </w:rPr>
        <w:t>компетенции.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2"/>
          <w:sz w:val="22"/>
          <w:szCs w:val="22"/>
          <w:lang w:val="ru-RU"/>
        </w:rPr>
        <w:t xml:space="preserve">Материалы по вопросу, выносимому на депутатские слушания, готовят </w:t>
      </w:r>
      <w:r w:rsidRPr="00261129">
        <w:rPr>
          <w:rFonts w:cs="Times New Roman"/>
          <w:sz w:val="22"/>
          <w:szCs w:val="22"/>
          <w:lang w:val="ru-RU"/>
        </w:rPr>
        <w:t xml:space="preserve">постоянные комиссии, депутатская группа, группа депутатов, по инициативе которых </w:t>
      </w:r>
      <w:r w:rsidRPr="00261129">
        <w:rPr>
          <w:rFonts w:cs="Times New Roman"/>
          <w:spacing w:val="-7"/>
          <w:sz w:val="22"/>
          <w:szCs w:val="22"/>
          <w:lang w:val="ru-RU"/>
        </w:rPr>
        <w:t>эти слушания проводятся.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Для подготовки депутатских слушаний может создаваться временная </w:t>
      </w:r>
      <w:r w:rsidRPr="00261129">
        <w:rPr>
          <w:rFonts w:cs="Times New Roman"/>
          <w:spacing w:val="-6"/>
          <w:sz w:val="22"/>
          <w:szCs w:val="22"/>
          <w:lang w:val="ru-RU"/>
        </w:rPr>
        <w:t>депутатская комиссия.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2. </w:t>
      </w:r>
      <w:r w:rsidRPr="00261129">
        <w:rPr>
          <w:rFonts w:cs="Times New Roman"/>
          <w:spacing w:val="-6"/>
          <w:sz w:val="22"/>
          <w:szCs w:val="22"/>
          <w:lang w:val="ru-RU"/>
        </w:rPr>
        <w:t>Подготовка и организация депутатских слушаний включает в себя: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получение необходимой информации;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подготовку проекта мотивированного заключения и рекомендаций по вопросу;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определение докладчика и содокладчика на депутатские слушания;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определение круга лиц, приглашаемых для участия в депутатских слушаниях;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определение круга лиц, в адрес которых направляются рекомендации </w:t>
      </w:r>
      <w:r w:rsidRPr="00261129">
        <w:rPr>
          <w:rFonts w:cs="Times New Roman"/>
          <w:spacing w:val="-7"/>
          <w:sz w:val="22"/>
          <w:szCs w:val="22"/>
          <w:lang w:val="ru-RU"/>
        </w:rPr>
        <w:t>депутатских слушаний.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Информация о депутатских слушаниях обнародуется не </w:t>
      </w:r>
      <w:proofErr w:type="gramStart"/>
      <w:r w:rsidRPr="00261129">
        <w:rPr>
          <w:rFonts w:cs="Times New Roman"/>
          <w:sz w:val="22"/>
          <w:szCs w:val="22"/>
          <w:lang w:val="ru-RU"/>
        </w:rPr>
        <w:t>позднее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чем за три дня </w:t>
      </w:r>
      <w:r w:rsidRPr="00261129">
        <w:rPr>
          <w:rFonts w:cs="Times New Roman"/>
          <w:spacing w:val="-7"/>
          <w:sz w:val="22"/>
          <w:szCs w:val="22"/>
          <w:lang w:val="ru-RU"/>
        </w:rPr>
        <w:t>до их проведения.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На депутатские слушания кворум не устанавливается.</w:t>
      </w:r>
    </w:p>
    <w:p w:rsidR="0093526D" w:rsidRDefault="0093526D" w:rsidP="0093526D">
      <w:pPr>
        <w:pStyle w:val="Standard"/>
        <w:jc w:val="both"/>
        <w:rPr>
          <w:rFonts w:cs="Times New Roman"/>
          <w:spacing w:val="-6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3. Материалы на депутатские слушания направляются депутатам не позднее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чем за два дня </w:t>
      </w:r>
      <w:proofErr w:type="gramStart"/>
      <w:r w:rsidRPr="00261129">
        <w:rPr>
          <w:rFonts w:cs="Times New Roman"/>
          <w:spacing w:val="-6"/>
          <w:sz w:val="22"/>
          <w:szCs w:val="22"/>
          <w:lang w:val="ru-RU"/>
        </w:rPr>
        <w:t>до</w:t>
      </w:r>
      <w:proofErr w:type="gramEnd"/>
      <w:r w:rsidRPr="00261129">
        <w:rPr>
          <w:rFonts w:cs="Times New Roman"/>
          <w:spacing w:val="-6"/>
          <w:sz w:val="22"/>
          <w:szCs w:val="22"/>
          <w:lang w:val="ru-RU"/>
        </w:rPr>
        <w:t xml:space="preserve"> </w:t>
      </w:r>
      <w:proofErr w:type="gramStart"/>
      <w:r w:rsidRPr="00261129">
        <w:rPr>
          <w:rFonts w:cs="Times New Roman"/>
          <w:spacing w:val="-6"/>
          <w:sz w:val="22"/>
          <w:szCs w:val="22"/>
          <w:lang w:val="ru-RU"/>
        </w:rPr>
        <w:t>их</w:t>
      </w:r>
      <w:proofErr w:type="gramEnd"/>
      <w:r w:rsidRPr="00261129">
        <w:rPr>
          <w:rFonts w:cs="Times New Roman"/>
          <w:spacing w:val="-6"/>
          <w:sz w:val="22"/>
          <w:szCs w:val="22"/>
          <w:lang w:val="ru-RU"/>
        </w:rPr>
        <w:t xml:space="preserve"> </w:t>
      </w:r>
    </w:p>
    <w:p w:rsidR="0093526D" w:rsidRDefault="0093526D" w:rsidP="0093526D">
      <w:pPr>
        <w:pStyle w:val="Standard"/>
        <w:jc w:val="center"/>
        <w:rPr>
          <w:rFonts w:cs="Times New Roman"/>
          <w:spacing w:val="-6"/>
          <w:sz w:val="22"/>
          <w:szCs w:val="22"/>
          <w:lang w:val="ru-RU"/>
        </w:rPr>
      </w:pPr>
      <w:r>
        <w:rPr>
          <w:rFonts w:cs="Times New Roman"/>
          <w:spacing w:val="-6"/>
          <w:sz w:val="22"/>
          <w:szCs w:val="22"/>
          <w:lang w:val="ru-RU"/>
        </w:rPr>
        <w:t>5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6"/>
          <w:sz w:val="22"/>
          <w:szCs w:val="22"/>
          <w:lang w:val="ru-RU"/>
        </w:rPr>
        <w:lastRenderedPageBreak/>
        <w:t>проведения.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4. Депутатские слушания проводятся в определенном порядке: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краткая информация председательствующего на депутатских слушаниях по обсуждаемому вопросу, о его значимости, а также порядке проведения заседания, </w:t>
      </w:r>
      <w:r w:rsidRPr="00261129">
        <w:rPr>
          <w:rFonts w:cs="Times New Roman"/>
          <w:spacing w:val="-7"/>
          <w:sz w:val="22"/>
          <w:szCs w:val="22"/>
          <w:lang w:val="ru-RU"/>
        </w:rPr>
        <w:t>составе приглашенных;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основной доклад и вопросы к докладчику;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содоклад и вопросы к содокладчику;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прения по обсуждаемому вопросу;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время для замечаний, заявлений, сообщений и справок;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обсуждение проекта рекомендаций.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По итогам депутатских слушаний принимаются рекомендации, за которые </w:t>
      </w:r>
      <w:r w:rsidRPr="00261129">
        <w:rPr>
          <w:rFonts w:cs="Times New Roman"/>
          <w:spacing w:val="-6"/>
          <w:sz w:val="22"/>
          <w:szCs w:val="22"/>
          <w:lang w:val="ru-RU"/>
        </w:rPr>
        <w:t>проголосовало большинство депутатов, присутствующих на слушаниях.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5. На депутатских слушаниях ведется протокол, который подписывается </w:t>
      </w:r>
      <w:r w:rsidRPr="00261129">
        <w:rPr>
          <w:rFonts w:cs="Times New Roman"/>
          <w:spacing w:val="-18"/>
          <w:sz w:val="22"/>
          <w:szCs w:val="22"/>
          <w:lang w:val="ru-RU"/>
        </w:rPr>
        <w:t>председательствующим.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Принятые рекомендации депутатских слушаний в дальнейшем могут служить </w:t>
      </w:r>
      <w:r w:rsidRPr="00261129">
        <w:rPr>
          <w:rFonts w:cs="Times New Roman"/>
          <w:spacing w:val="-6"/>
          <w:sz w:val="22"/>
          <w:szCs w:val="22"/>
          <w:lang w:val="ru-RU"/>
        </w:rPr>
        <w:t>основанием для принятия нормативных правовых актов.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19. Мероприятия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1. В соответствии с планом работы Совета могут проводиться дни депутата,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"круглые столы", семинары, конференции и другие мероприятия, связанные с </w:t>
      </w:r>
      <w:r w:rsidRPr="00261129">
        <w:rPr>
          <w:rFonts w:cs="Times New Roman"/>
          <w:spacing w:val="-6"/>
          <w:sz w:val="22"/>
          <w:szCs w:val="22"/>
          <w:lang w:val="ru-RU"/>
        </w:rPr>
        <w:t>нормотворческой деятельностью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5"/>
          <w:sz w:val="22"/>
          <w:szCs w:val="22"/>
          <w:lang w:val="ru-RU"/>
        </w:rPr>
        <w:t xml:space="preserve">2. Инициатива о проведении мероприятия Советом принадлежит председателю </w:t>
      </w:r>
      <w:r w:rsidRPr="00261129">
        <w:rPr>
          <w:rFonts w:cs="Times New Roman"/>
          <w:sz w:val="22"/>
          <w:szCs w:val="22"/>
          <w:lang w:val="ru-RU"/>
        </w:rPr>
        <w:t xml:space="preserve">Совета, в его отсутствие - заместителю председателя, либо группе депутатов </w:t>
      </w:r>
      <w:r w:rsidRPr="00261129">
        <w:rPr>
          <w:rFonts w:cs="Times New Roman"/>
          <w:spacing w:val="-6"/>
          <w:sz w:val="22"/>
          <w:szCs w:val="22"/>
          <w:lang w:val="ru-RU"/>
        </w:rPr>
        <w:t>численностью не менее 1/5 от установленного числа 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</w:rPr>
        <w:t>V</w:t>
      </w:r>
      <w:r w:rsidRPr="00261129">
        <w:rPr>
          <w:rFonts w:cs="Times New Roman"/>
          <w:sz w:val="22"/>
          <w:szCs w:val="22"/>
          <w:lang w:val="ru-RU"/>
        </w:rPr>
        <w:t>. Голосование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20. Виды голосования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1. Любой вопрос может быть поставлен на голосование по требованию </w:t>
      </w:r>
      <w:r w:rsidRPr="00261129">
        <w:rPr>
          <w:rFonts w:cs="Times New Roman"/>
          <w:spacing w:val="-6"/>
          <w:sz w:val="22"/>
          <w:szCs w:val="22"/>
          <w:lang w:val="ru-RU"/>
        </w:rPr>
        <w:t>председателя или любого из 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6"/>
          <w:sz w:val="22"/>
          <w:szCs w:val="22"/>
          <w:lang w:val="ru-RU"/>
        </w:rPr>
        <w:t xml:space="preserve">2. Предложение ставится на голосование при условии, что к моменту </w:t>
      </w:r>
      <w:r w:rsidRPr="00261129">
        <w:rPr>
          <w:rFonts w:cs="Times New Roman"/>
          <w:sz w:val="22"/>
          <w:szCs w:val="22"/>
          <w:lang w:val="ru-RU"/>
        </w:rPr>
        <w:t xml:space="preserve">голосования аргументы "за" и "против" обсуждаемого предложения сформулированы </w:t>
      </w:r>
      <w:r w:rsidRPr="00261129">
        <w:rPr>
          <w:rFonts w:cs="Times New Roman"/>
          <w:spacing w:val="1"/>
          <w:sz w:val="22"/>
          <w:szCs w:val="22"/>
          <w:lang w:val="ru-RU"/>
        </w:rPr>
        <w:t xml:space="preserve">достаточно ясно и полно и депутаты получили возможность определить свою </w:t>
      </w:r>
      <w:r w:rsidRPr="00261129">
        <w:rPr>
          <w:rFonts w:cs="Times New Roman"/>
          <w:spacing w:val="-11"/>
          <w:sz w:val="22"/>
          <w:szCs w:val="22"/>
          <w:lang w:val="ru-RU"/>
        </w:rPr>
        <w:t>позицию.</w:t>
      </w:r>
    </w:p>
    <w:p w:rsidR="0093526D" w:rsidRPr="00261129" w:rsidRDefault="0093526D" w:rsidP="0093526D">
      <w:pPr>
        <w:pStyle w:val="Standard"/>
        <w:autoSpaceDE w:val="0"/>
        <w:ind w:firstLine="72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3. Решения Совета сельского поселения принимаются на сессии открытым (в том числе поименным) или тайным голосованием. Каждый депутат Совета депутатов сельского поселения голосует лично.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21. Открытое голосование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5"/>
          <w:sz w:val="22"/>
          <w:szCs w:val="22"/>
          <w:lang w:val="ru-RU"/>
        </w:rPr>
        <w:t xml:space="preserve">1. Открытое голосование является основным видом голосования. Оно </w:t>
      </w:r>
      <w:r w:rsidRPr="00261129">
        <w:rPr>
          <w:rFonts w:cs="Times New Roman"/>
          <w:sz w:val="22"/>
          <w:szCs w:val="22"/>
          <w:lang w:val="ru-RU"/>
        </w:rPr>
        <w:t xml:space="preserve">проводится путем поднятия рук, либо путем устного обозначения каждым депутатом </w:t>
      </w:r>
      <w:r w:rsidRPr="00261129">
        <w:rPr>
          <w:rFonts w:cs="Times New Roman"/>
          <w:spacing w:val="-6"/>
          <w:sz w:val="22"/>
          <w:szCs w:val="22"/>
          <w:lang w:val="ru-RU"/>
        </w:rPr>
        <w:t>своей позиции в ходе поименной переклички.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2. Открытое голосование на сессии Совета проводится непосредственно </w:t>
      </w:r>
      <w:r w:rsidRPr="00261129">
        <w:rPr>
          <w:rFonts w:cs="Times New Roman"/>
          <w:spacing w:val="-16"/>
          <w:sz w:val="22"/>
          <w:szCs w:val="22"/>
          <w:lang w:val="ru-RU"/>
        </w:rPr>
        <w:t>председательствующим.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22. Поименное голосование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3"/>
          <w:sz w:val="22"/>
          <w:szCs w:val="22"/>
          <w:lang w:val="ru-RU"/>
        </w:rPr>
        <w:t xml:space="preserve">1. По решению Совета, принимаемому большинством голосов от числа </w:t>
      </w:r>
      <w:r w:rsidRPr="00261129">
        <w:rPr>
          <w:rFonts w:cs="Times New Roman"/>
          <w:sz w:val="22"/>
          <w:szCs w:val="22"/>
          <w:lang w:val="ru-RU"/>
        </w:rPr>
        <w:t xml:space="preserve">депутатов, присутствующих на сессии, открытое голосование может проводиться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путем поименного опроса депутатов с закреплением их мнения в подписном листе.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Опрос и подведение итогов голосования поручается счетной комиссии, которая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избирается депутатами. Подписные листы с итогами голосования предоставляются </w:t>
      </w:r>
      <w:r w:rsidRPr="00261129">
        <w:rPr>
          <w:rFonts w:cs="Times New Roman"/>
          <w:spacing w:val="3"/>
          <w:sz w:val="22"/>
          <w:szCs w:val="22"/>
          <w:lang w:val="ru-RU"/>
        </w:rPr>
        <w:t xml:space="preserve">депутату по его требованию. В виде исключения голосование по отдельным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вопросам может проводиться в том же порядке путем поименного устного опроса </w:t>
      </w:r>
      <w:r w:rsidRPr="00261129">
        <w:rPr>
          <w:rFonts w:cs="Times New Roman"/>
          <w:spacing w:val="-9"/>
          <w:sz w:val="22"/>
          <w:szCs w:val="22"/>
          <w:lang w:val="ru-RU"/>
        </w:rPr>
        <w:t>депутатов.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</w:p>
    <w:p w:rsidR="0093526D" w:rsidRDefault="0093526D" w:rsidP="0093526D">
      <w:pPr>
        <w:pStyle w:val="4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6</w:t>
      </w:r>
    </w:p>
    <w:p w:rsidR="0093526D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>Статья 23. Тайное голосование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1. Тайное голосование проводится по решению Совета, принимаемому большинством голосов от числа присутствующих на сессии депутатов. Тайное </w:t>
      </w:r>
      <w:r w:rsidRPr="00261129">
        <w:rPr>
          <w:rFonts w:cs="Times New Roman"/>
          <w:spacing w:val="-6"/>
          <w:sz w:val="22"/>
          <w:szCs w:val="22"/>
          <w:lang w:val="ru-RU"/>
        </w:rPr>
        <w:t>голосование проводится с использованием бюллетеней.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6"/>
          <w:sz w:val="22"/>
          <w:szCs w:val="22"/>
          <w:lang w:val="ru-RU"/>
        </w:rPr>
        <w:t xml:space="preserve">2. Для проведения тайного голосования и определения его результатов депутаты </w:t>
      </w:r>
      <w:r w:rsidRPr="00261129">
        <w:rPr>
          <w:rFonts w:cs="Times New Roman"/>
          <w:sz w:val="22"/>
          <w:szCs w:val="22"/>
          <w:lang w:val="ru-RU"/>
        </w:rPr>
        <w:t xml:space="preserve">избирают открытым голосованием счетную комиссию из числа депутатов Совета. Депутаты Совета, выдвинутые в состав избираемых органов, на период голосования </w:t>
      </w:r>
      <w:r w:rsidRPr="00261129">
        <w:rPr>
          <w:rFonts w:cs="Times New Roman"/>
          <w:spacing w:val="-6"/>
          <w:sz w:val="22"/>
          <w:szCs w:val="22"/>
          <w:lang w:val="ru-RU"/>
        </w:rPr>
        <w:t>по ним приостанавливают свою деятельность в составе счетной 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Счетная комиссия избирает из своего состава председателя и секретаря </w:t>
      </w:r>
      <w:r w:rsidRPr="00261129">
        <w:rPr>
          <w:rFonts w:cs="Times New Roman"/>
          <w:spacing w:val="-6"/>
          <w:sz w:val="22"/>
          <w:szCs w:val="22"/>
          <w:lang w:val="ru-RU"/>
        </w:rPr>
        <w:t>комиссии. Решения комиссии принимаются большинством голосов ее членов.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3. Бюллетени для тайного голосования изготавливаются под контролем счетной </w:t>
      </w:r>
      <w:r w:rsidRPr="00261129">
        <w:rPr>
          <w:rFonts w:cs="Times New Roman"/>
          <w:spacing w:val="3"/>
          <w:sz w:val="22"/>
          <w:szCs w:val="22"/>
          <w:lang w:val="ru-RU"/>
        </w:rPr>
        <w:t xml:space="preserve">комиссии по предложенной ею и утвержденной решением Совета форме, в </w:t>
      </w:r>
      <w:r w:rsidRPr="00261129">
        <w:rPr>
          <w:rFonts w:cs="Times New Roman"/>
          <w:spacing w:val="-1"/>
          <w:sz w:val="22"/>
          <w:szCs w:val="22"/>
          <w:lang w:val="ru-RU"/>
        </w:rPr>
        <w:t xml:space="preserve">количестве, соответствующем числу присутствующих депутатов, и содержат </w:t>
      </w:r>
      <w:r w:rsidRPr="00261129">
        <w:rPr>
          <w:rFonts w:cs="Times New Roman"/>
          <w:spacing w:val="-3"/>
          <w:sz w:val="22"/>
          <w:szCs w:val="22"/>
          <w:lang w:val="ru-RU"/>
        </w:rPr>
        <w:t xml:space="preserve">необходимую информацию. Оставшиеся у счетной комиссии бюллетени после </w:t>
      </w:r>
      <w:r w:rsidRPr="00261129">
        <w:rPr>
          <w:rFonts w:cs="Times New Roman"/>
          <w:spacing w:val="6"/>
          <w:sz w:val="22"/>
          <w:szCs w:val="22"/>
          <w:lang w:val="ru-RU"/>
        </w:rPr>
        <w:t xml:space="preserve">завершения их выдачи уничтожаются председателем счетной комиссии в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присутствии ее членов. Время и место голосования, порядок его проведения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устанавливаются счетной комиссией в соответствии с настоящим Регламентом и </w:t>
      </w:r>
      <w:r w:rsidRPr="00261129">
        <w:rPr>
          <w:rFonts w:cs="Times New Roman"/>
          <w:sz w:val="22"/>
          <w:szCs w:val="22"/>
          <w:lang w:val="ru-RU"/>
        </w:rPr>
        <w:t>объявляются председателем счетной 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Каждому депутату Совета выдается один бюллетень по выборам избираемого </w:t>
      </w:r>
      <w:r w:rsidRPr="00261129">
        <w:rPr>
          <w:rFonts w:cs="Times New Roman"/>
          <w:spacing w:val="3"/>
          <w:sz w:val="22"/>
          <w:szCs w:val="22"/>
          <w:lang w:val="ru-RU"/>
        </w:rPr>
        <w:t xml:space="preserve">органа или должностного лица либо по проекту решения, рассматриваемого </w:t>
      </w:r>
      <w:r w:rsidRPr="00261129">
        <w:rPr>
          <w:rFonts w:cs="Times New Roman"/>
          <w:spacing w:val="-10"/>
          <w:sz w:val="22"/>
          <w:szCs w:val="22"/>
          <w:lang w:val="ru-RU"/>
        </w:rPr>
        <w:t>Советом.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Бюллетень для тайного голосования выдается депутату счетной комиссией в соответствии со списком депутатов Совета. При получении бюллетеня депутат </w:t>
      </w:r>
      <w:r w:rsidRPr="00261129">
        <w:rPr>
          <w:rFonts w:cs="Times New Roman"/>
          <w:spacing w:val="-6"/>
          <w:sz w:val="22"/>
          <w:szCs w:val="22"/>
          <w:lang w:val="ru-RU"/>
        </w:rPr>
        <w:t>расписывается против своей фамилии в указанном списке.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Бюллетень для тайного голосования опускается в специальный ящик, </w:t>
      </w:r>
      <w:r w:rsidRPr="00261129">
        <w:rPr>
          <w:rFonts w:cs="Times New Roman"/>
          <w:spacing w:val="-6"/>
          <w:sz w:val="22"/>
          <w:szCs w:val="22"/>
          <w:lang w:val="ru-RU"/>
        </w:rPr>
        <w:t>опечатанный счетной комиссией.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Недействительными считаются бюллетени не установленной формы, а также </w:t>
      </w:r>
      <w:r w:rsidRPr="00261129">
        <w:rPr>
          <w:rFonts w:cs="Times New Roman"/>
          <w:spacing w:val="-1"/>
          <w:sz w:val="22"/>
          <w:szCs w:val="22"/>
          <w:lang w:val="ru-RU"/>
        </w:rPr>
        <w:t xml:space="preserve">бюллетени, по которым невозможно определить волеизъявление депутатов. </w:t>
      </w:r>
      <w:r w:rsidRPr="00261129">
        <w:rPr>
          <w:rFonts w:cs="Times New Roman"/>
          <w:spacing w:val="-6"/>
          <w:sz w:val="22"/>
          <w:szCs w:val="22"/>
          <w:lang w:val="ru-RU"/>
        </w:rPr>
        <w:t>Дополнения, внесенные в бюллетень, при подсчете голосов не учитываются.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"/>
          <w:sz w:val="22"/>
          <w:szCs w:val="22"/>
          <w:lang w:val="ru-RU"/>
        </w:rPr>
        <w:t xml:space="preserve">О результатах тайного голосования счетная комиссия составляет протокол, </w:t>
      </w:r>
      <w:r w:rsidRPr="00261129">
        <w:rPr>
          <w:rFonts w:cs="Times New Roman"/>
          <w:sz w:val="22"/>
          <w:szCs w:val="22"/>
          <w:lang w:val="ru-RU"/>
        </w:rPr>
        <w:t xml:space="preserve">который подписывается всеми членами счетной комиссии. Доклад счетной комиссии </w:t>
      </w:r>
      <w:r w:rsidRPr="00261129">
        <w:rPr>
          <w:rFonts w:cs="Times New Roman"/>
          <w:spacing w:val="-5"/>
          <w:sz w:val="22"/>
          <w:szCs w:val="22"/>
          <w:lang w:val="ru-RU"/>
        </w:rPr>
        <w:t>о результатах тайного голосования утверждается Советом.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На основании утвержденного доклада счетной комиссии о результатах тайного голосования председательствующий объявляет: принято решение или нет, а при </w:t>
      </w:r>
      <w:r w:rsidRPr="00261129">
        <w:rPr>
          <w:rFonts w:cs="Times New Roman"/>
          <w:spacing w:val="2"/>
          <w:sz w:val="22"/>
          <w:szCs w:val="22"/>
          <w:lang w:val="ru-RU"/>
        </w:rPr>
        <w:t xml:space="preserve">выборах называет кандидатуры, избранные в состав органов Совета или на </w:t>
      </w:r>
      <w:r w:rsidRPr="00261129">
        <w:rPr>
          <w:rFonts w:cs="Times New Roman"/>
          <w:spacing w:val="-9"/>
          <w:sz w:val="22"/>
          <w:szCs w:val="22"/>
          <w:lang w:val="ru-RU"/>
        </w:rPr>
        <w:t>должность.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Результаты тайного голосования оформляются решением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3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</w:rPr>
        <w:t>VI</w:t>
      </w:r>
      <w:r w:rsidRPr="00261129">
        <w:rPr>
          <w:rFonts w:cs="Times New Roman"/>
          <w:sz w:val="22"/>
          <w:szCs w:val="22"/>
          <w:lang w:val="ru-RU"/>
        </w:rPr>
        <w:t>. Принятие решений Советом</w:t>
      </w: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24. Принятие и отмена (изменение) решений Советом.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1"/>
          <w:sz w:val="22"/>
          <w:szCs w:val="22"/>
          <w:lang w:val="ru-RU"/>
        </w:rPr>
        <w:t xml:space="preserve">1. </w:t>
      </w:r>
      <w:r w:rsidRPr="00261129">
        <w:rPr>
          <w:rFonts w:cs="Times New Roman"/>
          <w:sz w:val="22"/>
          <w:szCs w:val="22"/>
          <w:lang w:val="ru-RU"/>
        </w:rPr>
        <w:t xml:space="preserve">Решение Совета, если это прямо не установлено действующим </w:t>
      </w:r>
      <w:r w:rsidRPr="00261129">
        <w:rPr>
          <w:rFonts w:cs="Times New Roman"/>
          <w:spacing w:val="-6"/>
          <w:sz w:val="22"/>
          <w:szCs w:val="22"/>
          <w:lang w:val="ru-RU"/>
        </w:rPr>
        <w:t xml:space="preserve">законодательством, Уставом сельского поселения, настоящим Регламентом, </w:t>
      </w:r>
      <w:r w:rsidRPr="00261129">
        <w:rPr>
          <w:rFonts w:cs="Times New Roman"/>
          <w:spacing w:val="-9"/>
          <w:sz w:val="22"/>
          <w:szCs w:val="22"/>
          <w:lang w:val="ru-RU"/>
        </w:rPr>
        <w:t>принимается: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по вопросам принятия Устава сельского поселения и поправок к нему – не </w:t>
      </w:r>
      <w:r w:rsidRPr="00261129">
        <w:rPr>
          <w:rFonts w:cs="Times New Roman"/>
          <w:spacing w:val="-6"/>
          <w:sz w:val="22"/>
          <w:szCs w:val="22"/>
          <w:lang w:val="ru-RU"/>
        </w:rPr>
        <w:t>менее чем двумя третями голосов от установленного числа депутатов;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по вопросам принятия нормативных правовых актов Совета – большинством </w:t>
      </w:r>
      <w:r w:rsidRPr="00261129">
        <w:rPr>
          <w:rFonts w:cs="Times New Roman"/>
          <w:spacing w:val="-6"/>
          <w:sz w:val="22"/>
          <w:szCs w:val="22"/>
          <w:lang w:val="ru-RU"/>
        </w:rPr>
        <w:t>голосов от установленного числа депутатов;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по процедурным и другим вопросам - большинством голосов от числа </w:t>
      </w:r>
      <w:r w:rsidRPr="00261129">
        <w:rPr>
          <w:rFonts w:cs="Times New Roman"/>
          <w:spacing w:val="-6"/>
          <w:sz w:val="22"/>
          <w:szCs w:val="22"/>
          <w:lang w:val="ru-RU"/>
        </w:rPr>
        <w:t>присутствующих депутатов, при наличии кворума.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2. Совет может принять решение в целом, принять проект решения за основу, </w:t>
      </w:r>
      <w:r w:rsidRPr="00261129">
        <w:rPr>
          <w:rFonts w:cs="Times New Roman"/>
          <w:spacing w:val="-6"/>
          <w:sz w:val="22"/>
          <w:szCs w:val="22"/>
          <w:lang w:val="ru-RU"/>
        </w:rPr>
        <w:t>отклонить или отложить обсуждение.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Любой документ (решение, заявление, декларация, другой документ) Совета </w:t>
      </w:r>
      <w:r w:rsidRPr="00261129">
        <w:rPr>
          <w:rFonts w:cs="Times New Roman"/>
          <w:sz w:val="22"/>
          <w:szCs w:val="22"/>
          <w:lang w:val="ru-RU"/>
        </w:rPr>
        <w:t xml:space="preserve">может быть принят сразу в целом, либо путем голосования по отдельным частям (по пунктам, статьям, разделам) с последующим принятием в целом. Текст также может </w:t>
      </w:r>
      <w:r w:rsidRPr="00261129">
        <w:rPr>
          <w:rFonts w:cs="Times New Roman"/>
          <w:spacing w:val="-6"/>
          <w:sz w:val="22"/>
          <w:szCs w:val="22"/>
          <w:lang w:val="ru-RU"/>
        </w:rPr>
        <w:t>быть перед этим принят "за основу" с последующим внесением в него поправок.</w:t>
      </w:r>
    </w:p>
    <w:p w:rsidR="0093526D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6"/>
          <w:sz w:val="22"/>
          <w:szCs w:val="22"/>
          <w:lang w:val="ru-RU"/>
        </w:rPr>
        <w:t xml:space="preserve">Принятие проекта документа "за основу" означает согласие Совета с </w:t>
      </w:r>
      <w:r w:rsidRPr="00261129">
        <w:rPr>
          <w:rFonts w:cs="Times New Roman"/>
          <w:sz w:val="22"/>
          <w:szCs w:val="22"/>
          <w:lang w:val="ru-RU"/>
        </w:rPr>
        <w:t xml:space="preserve">концепцией текста и его основными положениями и влечет за собой необходимость доработки текста путем внесения </w:t>
      </w:r>
      <w:proofErr w:type="gramStart"/>
      <w:r w:rsidRPr="00261129">
        <w:rPr>
          <w:rFonts w:cs="Times New Roman"/>
          <w:sz w:val="22"/>
          <w:szCs w:val="22"/>
          <w:lang w:val="ru-RU"/>
        </w:rPr>
        <w:t>в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</w:t>
      </w:r>
    </w:p>
    <w:p w:rsidR="0093526D" w:rsidRDefault="0093526D" w:rsidP="0093526D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7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>него поправок, в том числе на заседании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Рассмотрение предложений о поправках к обсуждаемому документу проводится </w:t>
      </w:r>
      <w:r w:rsidRPr="00261129">
        <w:rPr>
          <w:rFonts w:cs="Times New Roman"/>
          <w:spacing w:val="-6"/>
          <w:sz w:val="22"/>
          <w:szCs w:val="22"/>
          <w:lang w:val="ru-RU"/>
        </w:rPr>
        <w:t>только после принятия проекта указанного документа "за основу".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Принятие проекта документа "за основу" должно сопровождаться указанием на сроки и процедуру внесения поправок в него. Если проект документа не принят "за основу", он возвращается авторам (инициаторам рассмотрения вопроса) для </w:t>
      </w:r>
      <w:r w:rsidRPr="00261129">
        <w:rPr>
          <w:rFonts w:cs="Times New Roman"/>
          <w:spacing w:val="-6"/>
          <w:sz w:val="22"/>
          <w:szCs w:val="22"/>
          <w:lang w:val="ru-RU"/>
        </w:rPr>
        <w:t>соответствующей доработки (переработки).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3. 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Отмена (изменение) Советом своего решения требует того же числа голосов, </w:t>
      </w:r>
      <w:r w:rsidRPr="00261129">
        <w:rPr>
          <w:rFonts w:cs="Times New Roman"/>
          <w:spacing w:val="-6"/>
          <w:sz w:val="22"/>
          <w:szCs w:val="22"/>
          <w:lang w:val="ru-RU"/>
        </w:rPr>
        <w:t>которым было принято отменяемое (изменяемое) решение.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25. Особое мнение депутата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5"/>
          <w:sz w:val="22"/>
          <w:szCs w:val="22"/>
          <w:lang w:val="ru-RU"/>
        </w:rPr>
        <w:t xml:space="preserve">Депутат Совета, не согласный с принятым решением, вправе в письменной или </w:t>
      </w:r>
      <w:r w:rsidRPr="00261129">
        <w:rPr>
          <w:rFonts w:cs="Times New Roman"/>
          <w:sz w:val="22"/>
          <w:szCs w:val="22"/>
          <w:lang w:val="ru-RU"/>
        </w:rPr>
        <w:t xml:space="preserve">устной форме изложить свое особое мнение. Эта запись вносится в протокол сессии </w:t>
      </w:r>
      <w:r w:rsidRPr="00261129">
        <w:rPr>
          <w:rFonts w:cs="Times New Roman"/>
          <w:spacing w:val="-11"/>
          <w:sz w:val="22"/>
          <w:szCs w:val="22"/>
          <w:lang w:val="ru-RU"/>
        </w:rPr>
        <w:t>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</w:rPr>
        <w:t>VII</w:t>
      </w:r>
      <w:r w:rsidRPr="00261129">
        <w:rPr>
          <w:rFonts w:cs="Times New Roman"/>
          <w:sz w:val="22"/>
          <w:szCs w:val="22"/>
          <w:lang w:val="ru-RU"/>
        </w:rPr>
        <w:t>. Оформление протоколов заседаний и решений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26. Оформление протоколов заседаний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 ходе каждого заседания Совета ведется протокол. В протоколе заседания </w:t>
      </w:r>
      <w:r w:rsidRPr="00261129">
        <w:rPr>
          <w:rFonts w:cs="Times New Roman"/>
          <w:spacing w:val="-7"/>
          <w:sz w:val="22"/>
          <w:szCs w:val="22"/>
          <w:lang w:val="ru-RU"/>
        </w:rPr>
        <w:t>Совета указываются: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наименование Совета, порядковый номер заседания, дата и место проведения </w:t>
      </w:r>
      <w:r w:rsidRPr="00261129">
        <w:rPr>
          <w:rFonts w:cs="Times New Roman"/>
          <w:spacing w:val="-9"/>
          <w:sz w:val="22"/>
          <w:szCs w:val="22"/>
          <w:lang w:val="ru-RU"/>
        </w:rPr>
        <w:t>заседания;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состав Совета, сведения о председательствующем на заседании, числе присутствовавших и отсутствовавших на заседании депутатов (с указанием причин </w:t>
      </w:r>
      <w:r w:rsidRPr="00261129">
        <w:rPr>
          <w:rFonts w:cs="Times New Roman"/>
          <w:spacing w:val="-8"/>
          <w:sz w:val="22"/>
          <w:szCs w:val="22"/>
          <w:lang w:val="ru-RU"/>
        </w:rPr>
        <w:t>отсутствия);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сведения о лицах, приглашенных на заседание и присутствовавших на </w:t>
      </w:r>
      <w:r w:rsidRPr="00261129">
        <w:rPr>
          <w:rFonts w:cs="Times New Roman"/>
          <w:spacing w:val="-7"/>
          <w:sz w:val="22"/>
          <w:szCs w:val="22"/>
          <w:lang w:val="ru-RU"/>
        </w:rPr>
        <w:t>заседании по приглашению;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повестка дня заседания с указанием инициаторов включения вопросов в </w:t>
      </w:r>
      <w:r w:rsidRPr="00261129">
        <w:rPr>
          <w:rFonts w:cs="Times New Roman"/>
          <w:spacing w:val="-8"/>
          <w:sz w:val="22"/>
          <w:szCs w:val="22"/>
          <w:lang w:val="ru-RU"/>
        </w:rPr>
        <w:t>повестку дня;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фамилии докладчиков, других выступавших, а также лиц, задававших вопросы или направивших вопросы председательствующему в письменном виде; при </w:t>
      </w:r>
      <w:r w:rsidRPr="00261129">
        <w:rPr>
          <w:rFonts w:cs="Times New Roman"/>
          <w:spacing w:val="-6"/>
          <w:sz w:val="22"/>
          <w:szCs w:val="22"/>
          <w:lang w:val="ru-RU"/>
        </w:rPr>
        <w:t>необходимости указываются и другие данные (должность, место работы и т.д.);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1"/>
          <w:sz w:val="22"/>
          <w:szCs w:val="22"/>
          <w:lang w:val="ru-RU"/>
        </w:rPr>
        <w:t xml:space="preserve">- сведения об основных моментах обсуждения каждого вопроса, о принятых </w:t>
      </w:r>
      <w:r w:rsidRPr="00261129">
        <w:rPr>
          <w:rFonts w:cs="Times New Roman"/>
          <w:sz w:val="22"/>
          <w:szCs w:val="22"/>
          <w:lang w:val="ru-RU"/>
        </w:rPr>
        <w:t xml:space="preserve">Советом решениях и результатах голосования по ним, с поименным перечислением </w:t>
      </w:r>
      <w:r w:rsidRPr="00261129">
        <w:rPr>
          <w:rFonts w:cs="Times New Roman"/>
          <w:spacing w:val="-6"/>
          <w:sz w:val="22"/>
          <w:szCs w:val="22"/>
          <w:lang w:val="ru-RU"/>
        </w:rPr>
        <w:t>депутатов, оставшихся при голосовании в меньшинстве, воздержавшихся или уклонившихся от голосования.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К протоколу заседания Совета прилагаются: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- решения и другие документы, принятые Советом;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6"/>
          <w:sz w:val="22"/>
          <w:szCs w:val="22"/>
          <w:lang w:val="ru-RU"/>
        </w:rPr>
        <w:t xml:space="preserve">- тексты принятых (утвержденных) Советом нормативных и иных актов, </w:t>
      </w:r>
      <w:r w:rsidRPr="00261129">
        <w:rPr>
          <w:rFonts w:cs="Times New Roman"/>
          <w:sz w:val="22"/>
          <w:szCs w:val="22"/>
          <w:lang w:val="ru-RU"/>
        </w:rPr>
        <w:t xml:space="preserve">заявлений, обращений, других документов (за исключением носящих процедурный </w:t>
      </w:r>
      <w:r w:rsidRPr="00261129">
        <w:rPr>
          <w:rFonts w:cs="Times New Roman"/>
          <w:spacing w:val="-8"/>
          <w:sz w:val="22"/>
          <w:szCs w:val="22"/>
          <w:lang w:val="ru-RU"/>
        </w:rPr>
        <w:t>характер);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тексты поправок, предложенных депутатами (председательствующим), к </w:t>
      </w:r>
      <w:r w:rsidRPr="00261129">
        <w:rPr>
          <w:rFonts w:cs="Times New Roman"/>
          <w:spacing w:val="-6"/>
          <w:sz w:val="22"/>
          <w:szCs w:val="22"/>
          <w:lang w:val="ru-RU"/>
        </w:rPr>
        <w:t>текстам рассмотренных Советом документов;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- переданные председательствующему тексты выступлений депутатов и </w:t>
      </w:r>
      <w:r w:rsidRPr="00261129">
        <w:rPr>
          <w:rFonts w:cs="Times New Roman"/>
          <w:sz w:val="22"/>
          <w:szCs w:val="22"/>
          <w:lang w:val="ru-RU"/>
        </w:rPr>
        <w:t>приглашенных лиц, не получивших возможности выступить на заседании;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2"/>
          <w:sz w:val="22"/>
          <w:szCs w:val="22"/>
          <w:lang w:val="ru-RU"/>
        </w:rPr>
        <w:t xml:space="preserve">тексты депутатских запросов и вопросов, поступивших к </w:t>
      </w:r>
      <w:r w:rsidRPr="00261129">
        <w:rPr>
          <w:rFonts w:cs="Times New Roman"/>
          <w:sz w:val="22"/>
          <w:szCs w:val="22"/>
          <w:lang w:val="ru-RU"/>
        </w:rPr>
        <w:t>председательствующему в письменном виде, тексты ответов на них;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- бюллетени тайного голосования и соответствующие протоколы счетной </w:t>
      </w:r>
      <w:r w:rsidRPr="00261129">
        <w:rPr>
          <w:rFonts w:cs="Times New Roman"/>
          <w:spacing w:val="-10"/>
          <w:sz w:val="22"/>
          <w:szCs w:val="22"/>
          <w:lang w:val="ru-RU"/>
        </w:rPr>
        <w:t>комиссии.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3"/>
          <w:sz w:val="22"/>
          <w:szCs w:val="22"/>
          <w:lang w:val="ru-RU"/>
        </w:rPr>
        <w:t xml:space="preserve">Протокол заседания Совета оформляется специалистом администрации </w:t>
      </w:r>
      <w:r w:rsidRPr="00261129">
        <w:rPr>
          <w:rFonts w:cs="Times New Roman"/>
          <w:sz w:val="22"/>
          <w:szCs w:val="22"/>
          <w:lang w:val="ru-RU"/>
        </w:rPr>
        <w:t>сельского поселения в течение 10 рабочих дней с момента окончания заседания.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Протокол подписывается председателем Совета. Протоколы заседаний и приложенные к ним материалы по требованию депутатов предоставляются им для </w:t>
      </w:r>
      <w:r w:rsidRPr="00261129">
        <w:rPr>
          <w:rFonts w:cs="Times New Roman"/>
          <w:spacing w:val="-8"/>
          <w:sz w:val="22"/>
          <w:szCs w:val="22"/>
          <w:lang w:val="ru-RU"/>
        </w:rPr>
        <w:t>ознакомления.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Депутаты, участвовавшие в заседании, но не получившие возможность </w:t>
      </w:r>
      <w:r w:rsidRPr="00261129">
        <w:rPr>
          <w:rFonts w:cs="Times New Roman"/>
          <w:spacing w:val="9"/>
          <w:sz w:val="22"/>
          <w:szCs w:val="22"/>
          <w:lang w:val="ru-RU"/>
        </w:rPr>
        <w:t xml:space="preserve">выступить на нем, вправе представлять для приобщения к протоколу </w:t>
      </w:r>
      <w:r w:rsidRPr="00261129">
        <w:rPr>
          <w:rFonts w:cs="Times New Roman"/>
          <w:spacing w:val="-3"/>
          <w:sz w:val="22"/>
          <w:szCs w:val="22"/>
          <w:lang w:val="ru-RU"/>
        </w:rPr>
        <w:t xml:space="preserve">соответствующие тексты. После оформления протокола каждый депутат вправе </w:t>
      </w:r>
      <w:r w:rsidRPr="00261129">
        <w:rPr>
          <w:rFonts w:cs="Times New Roman"/>
          <w:spacing w:val="-2"/>
          <w:sz w:val="22"/>
          <w:szCs w:val="22"/>
          <w:lang w:val="ru-RU"/>
        </w:rPr>
        <w:t xml:space="preserve">получить один экземпляр копии протокола (части протокола) открытого заседания </w:t>
      </w:r>
      <w:r w:rsidRPr="00261129">
        <w:rPr>
          <w:rFonts w:cs="Times New Roman"/>
          <w:spacing w:val="-6"/>
          <w:sz w:val="22"/>
          <w:szCs w:val="22"/>
          <w:lang w:val="ru-RU"/>
        </w:rPr>
        <w:t>или любого приложенного к нему текста.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27. Оформление решений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4"/>
          <w:sz w:val="22"/>
          <w:szCs w:val="22"/>
          <w:lang w:val="ru-RU"/>
        </w:rPr>
        <w:t xml:space="preserve">Решения, принятые на заседании Совета, дорабатываются, оформляются в </w:t>
      </w:r>
      <w:r w:rsidRPr="00261129">
        <w:rPr>
          <w:rFonts w:cs="Times New Roman"/>
          <w:sz w:val="22"/>
          <w:szCs w:val="22"/>
          <w:lang w:val="ru-RU"/>
        </w:rPr>
        <w:t xml:space="preserve">течение 5 рабочих дней с момента окончания заседания и подаются на подпись </w:t>
      </w:r>
      <w:r w:rsidRPr="00261129">
        <w:rPr>
          <w:rFonts w:cs="Times New Roman"/>
          <w:spacing w:val="-8"/>
          <w:sz w:val="22"/>
          <w:szCs w:val="22"/>
          <w:lang w:val="ru-RU"/>
        </w:rPr>
        <w:t>председателю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Принятый нормативный правовой акт в течение 10 рабочих дней направляется </w:t>
      </w:r>
      <w:r w:rsidRPr="00261129">
        <w:rPr>
          <w:rFonts w:cs="Times New Roman"/>
          <w:spacing w:val="-6"/>
          <w:sz w:val="22"/>
          <w:szCs w:val="22"/>
          <w:lang w:val="ru-RU"/>
        </w:rPr>
        <w:t>для подписания главе сельского поселения.</w:t>
      </w:r>
    </w:p>
    <w:p w:rsidR="0093526D" w:rsidRDefault="0093526D" w:rsidP="0093526D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8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 xml:space="preserve">Каждый депутат вправе получить один экземпляр копии решения Совета после </w:t>
      </w:r>
      <w:r w:rsidRPr="00261129">
        <w:rPr>
          <w:rFonts w:cs="Times New Roman"/>
          <w:spacing w:val="-6"/>
          <w:sz w:val="22"/>
          <w:szCs w:val="22"/>
          <w:lang w:val="ru-RU"/>
        </w:rPr>
        <w:t>его соответствующего оформления.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8"/>
          <w:sz w:val="22"/>
          <w:szCs w:val="22"/>
          <w:lang w:val="ru-RU"/>
        </w:rPr>
        <w:t xml:space="preserve">В срок не позднее 14 дней после оформления решения Совета оно </w:t>
      </w:r>
      <w:r w:rsidRPr="00261129">
        <w:rPr>
          <w:rFonts w:cs="Times New Roman"/>
          <w:sz w:val="22"/>
          <w:szCs w:val="22"/>
          <w:lang w:val="ru-RU"/>
        </w:rPr>
        <w:t xml:space="preserve">направляется в правовое управление администрации области, заинтересованным </w:t>
      </w:r>
      <w:r w:rsidRPr="00261129">
        <w:rPr>
          <w:rFonts w:cs="Times New Roman"/>
          <w:spacing w:val="-6"/>
          <w:sz w:val="22"/>
          <w:szCs w:val="22"/>
          <w:lang w:val="ru-RU"/>
        </w:rPr>
        <w:t>лицам и исполнителям, с оформлением реестра рассылки.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</w:rPr>
        <w:t>VIII</w:t>
      </w:r>
      <w:r w:rsidRPr="00261129">
        <w:rPr>
          <w:rFonts w:cs="Times New Roman"/>
          <w:sz w:val="22"/>
          <w:szCs w:val="22"/>
          <w:lang w:val="ru-RU"/>
        </w:rPr>
        <w:t xml:space="preserve"> Нормотворческая процедура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28. Порядок внесения нормативных правовых актов</w:t>
      </w:r>
    </w:p>
    <w:p w:rsidR="0093526D" w:rsidRPr="00261129" w:rsidRDefault="0093526D" w:rsidP="0093526D">
      <w:pPr>
        <w:pStyle w:val="Standard"/>
        <w:shd w:val="clear" w:color="auto" w:fill="FFFFFF"/>
        <w:ind w:left="10" w:right="14" w:firstLine="576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Порядок внесения проектов нормативных правовых актов в Совет регламентируется Положением «О</w:t>
      </w:r>
      <w:r w:rsidRPr="00261129">
        <w:rPr>
          <w:rFonts w:eastAsia="Times New Roman" w:cs="Times New Roman"/>
          <w:sz w:val="22"/>
          <w:szCs w:val="22"/>
          <w:lang w:val="ru-RU" w:eastAsia="ru-RU"/>
        </w:rPr>
        <w:t xml:space="preserve"> системе муниципальных правовых актов муниципального образования </w:t>
      </w:r>
      <w:proofErr w:type="spellStart"/>
      <w:r w:rsidRPr="00261129">
        <w:rPr>
          <w:rFonts w:eastAsia="Times New Roman" w:cs="Times New Roman"/>
          <w:sz w:val="22"/>
          <w:szCs w:val="22"/>
          <w:lang w:val="ru-RU" w:eastAsia="ru-RU"/>
        </w:rPr>
        <w:t>Зуйское</w:t>
      </w:r>
      <w:proofErr w:type="spellEnd"/>
      <w:r w:rsidRPr="00261129">
        <w:rPr>
          <w:rFonts w:eastAsia="Times New Roman" w:cs="Times New Roman"/>
          <w:sz w:val="22"/>
          <w:szCs w:val="22"/>
          <w:lang w:val="ru-RU" w:eastAsia="ru-RU"/>
        </w:rPr>
        <w:t xml:space="preserve"> сельское поселение</w:t>
      </w:r>
      <w:r w:rsidRPr="00261129">
        <w:rPr>
          <w:rFonts w:cs="Times New Roman"/>
          <w:sz w:val="22"/>
          <w:szCs w:val="22"/>
          <w:lang w:val="ru-RU"/>
        </w:rPr>
        <w:t>»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Порядок внесения и рассмотрения проекта бюджета сельского поселения, внесение в него изменений, утверждение отчета о его исполнении осуществляется в соответствии с Бюджетным кодексом РФ, Положение «О бюджетном процессе в </w:t>
      </w:r>
      <w:proofErr w:type="spellStart"/>
      <w:r w:rsidRPr="00261129">
        <w:rPr>
          <w:rFonts w:cs="Times New Roman"/>
          <w:sz w:val="22"/>
          <w:szCs w:val="22"/>
          <w:lang w:val="ru-RU"/>
        </w:rPr>
        <w:t>Зуйском</w:t>
      </w:r>
      <w:proofErr w:type="spellEnd"/>
      <w:r w:rsidRPr="00261129">
        <w:rPr>
          <w:rFonts w:cs="Times New Roman"/>
          <w:sz w:val="22"/>
          <w:szCs w:val="22"/>
          <w:lang w:val="ru-RU"/>
        </w:rPr>
        <w:t xml:space="preserve"> сельском поселении».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5"/>
          <w:sz w:val="22"/>
          <w:szCs w:val="22"/>
          <w:lang w:val="ru-RU"/>
        </w:rPr>
        <w:t xml:space="preserve">Право внесения проектов муниципальных правовых актов на рассмотрение </w:t>
      </w:r>
      <w:r w:rsidRPr="00261129">
        <w:rPr>
          <w:rFonts w:cs="Times New Roman"/>
          <w:sz w:val="22"/>
          <w:szCs w:val="22"/>
          <w:lang w:val="ru-RU"/>
        </w:rPr>
        <w:t>Советом принадлежит депутатам Совета, главе администрации и иным лицам в соответствии с Уставом сельского 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Разработка проектов правовых актов осуществляется на плановой основе, в </w:t>
      </w:r>
      <w:r w:rsidRPr="00261129">
        <w:rPr>
          <w:rFonts w:cs="Times New Roman"/>
          <w:spacing w:val="-2"/>
          <w:sz w:val="22"/>
          <w:szCs w:val="22"/>
          <w:lang w:val="ru-RU"/>
        </w:rPr>
        <w:t xml:space="preserve">соответствии с планами нормотворческой работы, утверждаемыми Советом </w:t>
      </w:r>
      <w:r w:rsidRPr="00261129">
        <w:rPr>
          <w:rFonts w:cs="Times New Roman"/>
          <w:spacing w:val="13"/>
          <w:sz w:val="22"/>
          <w:szCs w:val="22"/>
          <w:lang w:val="ru-RU"/>
        </w:rPr>
        <w:t xml:space="preserve">депутатов на очередной календарный год с учетом предложений </w:t>
      </w:r>
      <w:r w:rsidRPr="00261129">
        <w:rPr>
          <w:rFonts w:cs="Times New Roman"/>
          <w:spacing w:val="-5"/>
          <w:sz w:val="22"/>
          <w:szCs w:val="22"/>
          <w:lang w:val="ru-RU"/>
        </w:rPr>
        <w:t>заинтересованных лиц.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Проекты муниципальных правовых актов подлежат рассмотрению Советом </w:t>
      </w:r>
      <w:r w:rsidRPr="00261129">
        <w:rPr>
          <w:rFonts w:cs="Times New Roman"/>
          <w:spacing w:val="-5"/>
          <w:sz w:val="22"/>
          <w:szCs w:val="22"/>
          <w:lang w:val="ru-RU"/>
        </w:rPr>
        <w:t>не позднее двух месяцев с момента поступления.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Проекты нормативных правовых актов, вносимые на рассмотрение в Совет, подлежат обязательной регистрации. Председатель Совета в течение пяти дней рассматривает проекты нормативных правовых актов и передает их на экспертизу.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Проект нормативного правового акта должен соответствовать юридико-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техническим и иным требованиям. К нему в обязательном порядке прилагаются </w:t>
      </w:r>
      <w:r w:rsidRPr="00261129">
        <w:rPr>
          <w:rFonts w:cs="Times New Roman"/>
          <w:sz w:val="22"/>
          <w:szCs w:val="22"/>
          <w:lang w:val="ru-RU"/>
        </w:rPr>
        <w:t xml:space="preserve">пояснительная записка; финансовое обоснование; перечень правовых актов, </w:t>
      </w:r>
      <w:r w:rsidRPr="00261129">
        <w:rPr>
          <w:rFonts w:cs="Times New Roman"/>
          <w:spacing w:val="-5"/>
          <w:sz w:val="22"/>
          <w:szCs w:val="22"/>
          <w:lang w:val="ru-RU"/>
        </w:rPr>
        <w:t>подлежащих приведению в соответствие в связи с принятием проекта.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Если форма представленного проекта, пояснительная записка и необходимые приложения не отвечают перечисленным требованиям, указанным в Положении «О</w:t>
      </w:r>
      <w:r w:rsidRPr="00261129">
        <w:rPr>
          <w:rFonts w:eastAsia="Times New Roman" w:cs="Times New Roman"/>
          <w:sz w:val="22"/>
          <w:szCs w:val="22"/>
          <w:lang w:val="ru-RU" w:eastAsia="ru-RU"/>
        </w:rPr>
        <w:t xml:space="preserve"> системе муниципальных правовых актов муниципального образования </w:t>
      </w:r>
      <w:proofErr w:type="spellStart"/>
      <w:r w:rsidRPr="00261129">
        <w:rPr>
          <w:rFonts w:eastAsia="Times New Roman" w:cs="Times New Roman"/>
          <w:sz w:val="22"/>
          <w:szCs w:val="22"/>
          <w:lang w:val="ru-RU" w:eastAsia="ru-RU"/>
        </w:rPr>
        <w:t>Зуйское</w:t>
      </w:r>
      <w:proofErr w:type="spellEnd"/>
      <w:r w:rsidRPr="00261129">
        <w:rPr>
          <w:rFonts w:eastAsia="Times New Roman" w:cs="Times New Roman"/>
          <w:sz w:val="22"/>
          <w:szCs w:val="22"/>
          <w:lang w:val="ru-RU" w:eastAsia="ru-RU"/>
        </w:rPr>
        <w:t xml:space="preserve"> сельское поселение</w:t>
      </w:r>
      <w:r w:rsidRPr="00261129">
        <w:rPr>
          <w:rFonts w:cs="Times New Roman"/>
          <w:sz w:val="22"/>
          <w:szCs w:val="22"/>
          <w:lang w:val="ru-RU"/>
        </w:rPr>
        <w:t>», такой проект в течени</w:t>
      </w:r>
      <w:proofErr w:type="gramStart"/>
      <w:r w:rsidRPr="00261129">
        <w:rPr>
          <w:rFonts w:cs="Times New Roman"/>
          <w:sz w:val="22"/>
          <w:szCs w:val="22"/>
          <w:lang w:val="ru-RU"/>
        </w:rPr>
        <w:t>и</w:t>
      </w:r>
      <w:proofErr w:type="gramEnd"/>
      <w:r w:rsidRPr="00261129">
        <w:rPr>
          <w:rFonts w:cs="Times New Roman"/>
          <w:sz w:val="22"/>
          <w:szCs w:val="22"/>
          <w:lang w:val="ru-RU"/>
        </w:rPr>
        <w:t xml:space="preserve"> пяти дней со дня его регистрации в Совете возвращается председателем, заместителем председателя Совета субъекту нормотворческой инициативы.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29. Экспертиза проектов нормативных правовых актов.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3"/>
          <w:sz w:val="22"/>
          <w:szCs w:val="22"/>
          <w:lang w:val="ru-RU"/>
        </w:rPr>
        <w:t xml:space="preserve">Проекты нормативных правовых актов представительного органа с </w:t>
      </w:r>
      <w:r w:rsidRPr="00261129">
        <w:rPr>
          <w:rFonts w:cs="Times New Roman"/>
          <w:sz w:val="22"/>
          <w:szCs w:val="22"/>
          <w:lang w:val="ru-RU"/>
        </w:rPr>
        <w:t xml:space="preserve">приложением соответствующих материалов заблаговременно направляются в постоянные депутатские комиссии для рассмотрения и внесения предложений,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как правило, не позднее 15-дневного срока до дня вынесения на сессию, или в иной </w:t>
      </w:r>
      <w:r w:rsidRPr="00261129">
        <w:rPr>
          <w:rFonts w:cs="Times New Roman"/>
          <w:sz w:val="22"/>
          <w:szCs w:val="22"/>
          <w:lang w:val="ru-RU"/>
        </w:rPr>
        <w:t>срок, установленный председателем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12"/>
          <w:sz w:val="22"/>
          <w:szCs w:val="22"/>
          <w:lang w:val="ru-RU"/>
        </w:rPr>
        <w:t xml:space="preserve">Одновременно с этим проект нормативного правового акта с </w:t>
      </w:r>
      <w:r w:rsidRPr="00261129">
        <w:rPr>
          <w:rFonts w:cs="Times New Roman"/>
          <w:sz w:val="22"/>
          <w:szCs w:val="22"/>
          <w:lang w:val="ru-RU"/>
        </w:rPr>
        <w:t xml:space="preserve">соответствующими приложениями направляется в прокуратуру Белогорского </w:t>
      </w:r>
      <w:r w:rsidRPr="00261129">
        <w:rPr>
          <w:rFonts w:cs="Times New Roman"/>
          <w:spacing w:val="3"/>
          <w:sz w:val="22"/>
          <w:szCs w:val="22"/>
          <w:lang w:val="ru-RU"/>
        </w:rPr>
        <w:t xml:space="preserve">района для дачи заключения на предмет соответствия действующему </w:t>
      </w:r>
      <w:r w:rsidRPr="00261129">
        <w:rPr>
          <w:rFonts w:cs="Times New Roman"/>
          <w:spacing w:val="-5"/>
          <w:sz w:val="22"/>
          <w:szCs w:val="22"/>
          <w:lang w:val="ru-RU"/>
        </w:rPr>
        <w:t>законодательству.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pacing w:val="-6"/>
          <w:sz w:val="22"/>
          <w:szCs w:val="22"/>
          <w:lang w:val="ru-RU"/>
        </w:rPr>
        <w:t xml:space="preserve">Председатель Совета также вправе направить проект в администрацию, иные </w:t>
      </w:r>
      <w:r w:rsidRPr="00261129">
        <w:rPr>
          <w:rFonts w:cs="Times New Roman"/>
          <w:sz w:val="22"/>
          <w:szCs w:val="22"/>
          <w:lang w:val="ru-RU"/>
        </w:rPr>
        <w:t xml:space="preserve">органы и общественные объединения с указанием срока, до которого необходимо </w:t>
      </w:r>
      <w:r w:rsidRPr="00261129">
        <w:rPr>
          <w:rFonts w:cs="Times New Roman"/>
          <w:spacing w:val="-4"/>
          <w:sz w:val="22"/>
          <w:szCs w:val="22"/>
          <w:lang w:val="ru-RU"/>
        </w:rPr>
        <w:t xml:space="preserve">представить письменное заключение по проекту, но не менее 10 дней со дня </w:t>
      </w:r>
      <w:r w:rsidRPr="00261129">
        <w:rPr>
          <w:rFonts w:cs="Times New Roman"/>
          <w:spacing w:val="-7"/>
          <w:sz w:val="22"/>
          <w:szCs w:val="22"/>
          <w:lang w:val="ru-RU"/>
        </w:rPr>
        <w:t>поступления.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30. Обсуждение проектов нормативных правовых актов.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Для обсуждения проектов могут проводиться публичные слушания в </w:t>
      </w:r>
      <w:r w:rsidRPr="00261129">
        <w:rPr>
          <w:rFonts w:cs="Times New Roman"/>
          <w:spacing w:val="8"/>
          <w:sz w:val="22"/>
          <w:szCs w:val="22"/>
          <w:lang w:val="ru-RU"/>
        </w:rPr>
        <w:t>соответствии с Уставом сельского поселения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Внесенный проект рассматривается на заседании депутатской комиссии с </w:t>
      </w:r>
      <w:r w:rsidRPr="00261129">
        <w:rPr>
          <w:rFonts w:cs="Times New Roman"/>
          <w:spacing w:val="2"/>
          <w:sz w:val="22"/>
          <w:szCs w:val="22"/>
          <w:lang w:val="ru-RU"/>
        </w:rPr>
        <w:t xml:space="preserve">приглашением субъекта правотворческой инициативы и иных </w:t>
      </w:r>
      <w:r w:rsidRPr="00261129">
        <w:rPr>
          <w:rFonts w:cs="Times New Roman"/>
          <w:spacing w:val="-5"/>
          <w:sz w:val="22"/>
          <w:szCs w:val="22"/>
          <w:lang w:val="ru-RU"/>
        </w:rPr>
        <w:t>заинтересованных лиц.</w:t>
      </w:r>
    </w:p>
    <w:p w:rsidR="0093526D" w:rsidRDefault="0093526D" w:rsidP="0093526D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9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lastRenderedPageBreak/>
        <w:t>По результатам рассмотрения проекта, представленных заключений и иных материалов, профильная депутатская комиссия принимает решение о готовности проекта к рассмотрению на сессии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Решение постоянной депутатской комиссии о предложении субъекту нормотворческой инициативы доработать внесенный проект нормативного правового акта с указанием сроков предоставления направляется с сопроводительным письмом председателю Совета.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31. Отзыв проекта нормативного правового акта.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Субъект права, внесший проект нормативного правового акта, имеет право отозвать его на любой стадии нормотворческой процедуры</w:t>
      </w:r>
      <w:r w:rsidRPr="00261129">
        <w:rPr>
          <w:rFonts w:cs="Times New Roman"/>
          <w:spacing w:val="-5"/>
          <w:sz w:val="22"/>
          <w:szCs w:val="22"/>
          <w:lang w:val="ru-RU"/>
        </w:rPr>
        <w:t xml:space="preserve"> путем внесения официального письменного заявления в Совет.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2"/>
        <w:spacing w:before="0" w:after="0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Глава </w:t>
      </w:r>
      <w:r w:rsidRPr="00261129">
        <w:rPr>
          <w:rFonts w:cs="Times New Roman"/>
          <w:sz w:val="22"/>
          <w:szCs w:val="22"/>
        </w:rPr>
        <w:t>IX</w:t>
      </w:r>
      <w:r w:rsidRPr="00261129">
        <w:rPr>
          <w:rFonts w:cs="Times New Roman"/>
          <w:sz w:val="22"/>
          <w:szCs w:val="22"/>
          <w:lang w:val="ru-RU"/>
        </w:rPr>
        <w:t xml:space="preserve"> Заключительные положения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4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>Статья 32. Порядок подписания, обнародования, официального опубликования и вступления в силу нормативных правовых актов, принятых Советом депутатов сельского поселения.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Порядок подписания, обнародования, официального опубликования и вступления в силу нормативных правовых актов, принятых </w:t>
      </w:r>
      <w:proofErr w:type="spellStart"/>
      <w:r w:rsidRPr="00261129">
        <w:rPr>
          <w:rFonts w:cs="Times New Roman"/>
          <w:sz w:val="22"/>
          <w:szCs w:val="22"/>
          <w:lang w:val="ru-RU"/>
        </w:rPr>
        <w:t>Зуйским</w:t>
      </w:r>
      <w:proofErr w:type="spellEnd"/>
      <w:r w:rsidRPr="00261129">
        <w:rPr>
          <w:rFonts w:cs="Times New Roman"/>
          <w:sz w:val="22"/>
          <w:szCs w:val="22"/>
          <w:lang w:val="ru-RU"/>
        </w:rPr>
        <w:t xml:space="preserve"> сельским советом  устанавливается действующим законодательством и Положением «О</w:t>
      </w:r>
      <w:r w:rsidRPr="00261129">
        <w:rPr>
          <w:rFonts w:eastAsia="Times New Roman" w:cs="Times New Roman"/>
          <w:sz w:val="22"/>
          <w:szCs w:val="22"/>
          <w:lang w:val="ru-RU" w:eastAsia="ru-RU"/>
        </w:rPr>
        <w:t xml:space="preserve"> системе муниципальных правовых актов муниципального образования </w:t>
      </w:r>
      <w:proofErr w:type="spellStart"/>
      <w:r w:rsidRPr="00261129">
        <w:rPr>
          <w:rFonts w:eastAsia="Times New Roman" w:cs="Times New Roman"/>
          <w:sz w:val="22"/>
          <w:szCs w:val="22"/>
          <w:lang w:val="ru-RU" w:eastAsia="ru-RU"/>
        </w:rPr>
        <w:t>Зуйское</w:t>
      </w:r>
      <w:proofErr w:type="spellEnd"/>
      <w:r w:rsidRPr="00261129">
        <w:rPr>
          <w:rFonts w:eastAsia="Times New Roman" w:cs="Times New Roman"/>
          <w:sz w:val="22"/>
          <w:szCs w:val="22"/>
          <w:lang w:val="ru-RU" w:eastAsia="ru-RU"/>
        </w:rPr>
        <w:t xml:space="preserve"> сельское поселение</w:t>
      </w:r>
      <w:r w:rsidRPr="00261129">
        <w:rPr>
          <w:rFonts w:cs="Times New Roman"/>
          <w:sz w:val="22"/>
          <w:szCs w:val="22"/>
          <w:lang w:val="ru-RU"/>
        </w:rPr>
        <w:t>».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Председатель </w:t>
      </w:r>
      <w:proofErr w:type="spellStart"/>
      <w:r w:rsidRPr="00261129">
        <w:rPr>
          <w:rFonts w:cs="Times New Roman"/>
          <w:sz w:val="22"/>
          <w:szCs w:val="22"/>
          <w:lang w:val="ru-RU"/>
        </w:rPr>
        <w:t>Зуйского</w:t>
      </w:r>
      <w:proofErr w:type="spellEnd"/>
      <w:r w:rsidRPr="00261129">
        <w:rPr>
          <w:rFonts w:cs="Times New Roman"/>
          <w:sz w:val="22"/>
          <w:szCs w:val="22"/>
          <w:lang w:val="ru-RU"/>
        </w:rPr>
        <w:t xml:space="preserve"> сельского совета</w:t>
      </w:r>
    </w:p>
    <w:p w:rsidR="0093526D" w:rsidRPr="00261129" w:rsidRDefault="0093526D" w:rsidP="0093526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61129">
        <w:rPr>
          <w:rFonts w:cs="Times New Roman"/>
          <w:sz w:val="22"/>
          <w:szCs w:val="22"/>
          <w:lang w:val="ru-RU"/>
        </w:rPr>
        <w:t xml:space="preserve">Глава администрации </w:t>
      </w:r>
      <w:proofErr w:type="spellStart"/>
      <w:r w:rsidRPr="00261129">
        <w:rPr>
          <w:rFonts w:cs="Times New Roman"/>
          <w:sz w:val="22"/>
          <w:szCs w:val="22"/>
          <w:lang w:val="ru-RU"/>
        </w:rPr>
        <w:t>Зуйское</w:t>
      </w:r>
      <w:proofErr w:type="spellEnd"/>
      <w:r w:rsidRPr="00261129">
        <w:rPr>
          <w:rFonts w:cs="Times New Roman"/>
          <w:sz w:val="22"/>
          <w:szCs w:val="22"/>
          <w:lang w:val="ru-RU"/>
        </w:rPr>
        <w:t xml:space="preserve"> сельское поселение</w:t>
      </w:r>
      <w:r w:rsidRPr="00261129">
        <w:rPr>
          <w:rFonts w:cs="Times New Roman"/>
          <w:sz w:val="22"/>
          <w:szCs w:val="22"/>
          <w:lang w:val="ru-RU"/>
        </w:rPr>
        <w:tab/>
      </w:r>
      <w:r w:rsidRPr="00261129">
        <w:rPr>
          <w:rFonts w:cs="Times New Roman"/>
          <w:sz w:val="22"/>
          <w:szCs w:val="22"/>
          <w:lang w:val="ru-RU"/>
        </w:rPr>
        <w:tab/>
      </w:r>
      <w:proofErr w:type="spellStart"/>
      <w:r w:rsidRPr="00261129">
        <w:rPr>
          <w:rFonts w:cs="Times New Roman"/>
          <w:sz w:val="22"/>
          <w:szCs w:val="22"/>
          <w:lang w:val="ru-RU"/>
        </w:rPr>
        <w:t>А.А.Лахин</w:t>
      </w:r>
      <w:proofErr w:type="spellEnd"/>
    </w:p>
    <w:p w:rsidR="0093526D" w:rsidRPr="00B35FEA" w:rsidRDefault="0093526D" w:rsidP="0093526D">
      <w:pPr>
        <w:pStyle w:val="Standard"/>
        <w:tabs>
          <w:tab w:val="left" w:pos="7080"/>
        </w:tabs>
        <w:jc w:val="both"/>
        <w:rPr>
          <w:rFonts w:cs="Times New Roman"/>
          <w:lang w:val="ru-RU"/>
        </w:rPr>
      </w:pPr>
    </w:p>
    <w:p w:rsidR="0093526D" w:rsidRPr="00B35FEA" w:rsidRDefault="0093526D" w:rsidP="0093526D">
      <w:pPr>
        <w:pStyle w:val="Standard"/>
        <w:tabs>
          <w:tab w:val="left" w:pos="7080"/>
        </w:tabs>
        <w:jc w:val="both"/>
        <w:rPr>
          <w:rFonts w:cs="Times New Roman"/>
          <w:lang w:val="ru-RU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93526D" w:rsidRDefault="0093526D" w:rsidP="0093526D">
      <w:pPr>
        <w:jc w:val="both"/>
        <w:rPr>
          <w:rFonts w:cs="Times New Roman"/>
        </w:rPr>
      </w:pPr>
    </w:p>
    <w:p w:rsidR="006B0487" w:rsidRDefault="006B0487"/>
    <w:sectPr w:rsidR="006B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26D"/>
    <w:rsid w:val="006B0487"/>
    <w:rsid w:val="0093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93526D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000000"/>
      <w:spacing w:val="0"/>
      <w:kern w:val="3"/>
      <w:sz w:val="36"/>
      <w:szCs w:val="36"/>
      <w:lang w:val="en-US" w:eastAsia="en-US" w:bidi="en-US"/>
    </w:rPr>
  </w:style>
  <w:style w:type="paragraph" w:styleId="3">
    <w:name w:val="heading 3"/>
    <w:basedOn w:val="a0"/>
    <w:next w:val="Textbody"/>
    <w:link w:val="30"/>
    <w:rsid w:val="0093526D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2"/>
    </w:pPr>
    <w:rPr>
      <w:rFonts w:ascii="Times New Roman" w:eastAsia="Arial Unicode MS" w:hAnsi="Times New Roman" w:cs="Tahoma"/>
      <w:b/>
      <w:bCs/>
      <w:color w:val="000000"/>
      <w:spacing w:val="0"/>
      <w:kern w:val="3"/>
      <w:sz w:val="28"/>
      <w:szCs w:val="28"/>
      <w:lang w:val="en-US" w:eastAsia="en-US" w:bidi="en-US"/>
    </w:rPr>
  </w:style>
  <w:style w:type="paragraph" w:styleId="4">
    <w:name w:val="heading 4"/>
    <w:basedOn w:val="Standard"/>
    <w:next w:val="Textbody"/>
    <w:link w:val="40"/>
    <w:rsid w:val="0093526D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3526D"/>
    <w:rPr>
      <w:rFonts w:ascii="Times New Roman" w:eastAsia="Arial Unicode MS" w:hAnsi="Times New Roman" w:cs="Tahoma"/>
      <w:b/>
      <w:bCs/>
      <w:color w:val="000000"/>
      <w:kern w:val="3"/>
      <w:sz w:val="36"/>
      <w:szCs w:val="36"/>
      <w:lang w:val="en-US" w:eastAsia="en-US" w:bidi="en-US"/>
    </w:rPr>
  </w:style>
  <w:style w:type="character" w:customStyle="1" w:styleId="30">
    <w:name w:val="Заголовок 3 Знак"/>
    <w:basedOn w:val="a1"/>
    <w:link w:val="3"/>
    <w:rsid w:val="0093526D"/>
    <w:rPr>
      <w:rFonts w:ascii="Times New Roman" w:eastAsia="Arial Unicode MS" w:hAnsi="Times New Roman" w:cs="Tahoma"/>
      <w:b/>
      <w:bCs/>
      <w:color w:val="000000"/>
      <w:kern w:val="3"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93526D"/>
    <w:rPr>
      <w:rFonts w:ascii="Times New Roman" w:eastAsia="Arial Unicode MS" w:hAnsi="Times New Roman" w:cs="Tahoma"/>
      <w:b/>
      <w:bCs/>
      <w:color w:val="000000"/>
      <w:kern w:val="3"/>
      <w:sz w:val="26"/>
      <w:szCs w:val="28"/>
      <w:lang w:val="en-US" w:eastAsia="en-US" w:bidi="en-US"/>
    </w:rPr>
  </w:style>
  <w:style w:type="paragraph" w:customStyle="1" w:styleId="Standard">
    <w:name w:val="Standard"/>
    <w:rsid w:val="00935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itle">
    <w:name w:val="Title!Название НПА"/>
    <w:basedOn w:val="Standard"/>
    <w:rsid w:val="0093526D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Textbody">
    <w:name w:val="Text body"/>
    <w:basedOn w:val="Standard"/>
    <w:rsid w:val="0093526D"/>
    <w:pPr>
      <w:jc w:val="both"/>
    </w:pPr>
  </w:style>
  <w:style w:type="character" w:customStyle="1" w:styleId="StrongEmphasis">
    <w:name w:val="Strong Emphasis"/>
    <w:rsid w:val="0093526D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935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93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3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4695</Words>
  <Characters>26764</Characters>
  <Application>Microsoft Office Word</Application>
  <DocSecurity>0</DocSecurity>
  <Lines>223</Lines>
  <Paragraphs>62</Paragraphs>
  <ScaleCrop>false</ScaleCrop>
  <Company>Microsoft</Company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2015-04-07T06:52:00Z</dcterms:created>
  <dcterms:modified xsi:type="dcterms:W3CDTF">2015-04-07T06:53:00Z</dcterms:modified>
</cp:coreProperties>
</file>