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DA" w:rsidRPr="009543D0" w:rsidRDefault="006928DA" w:rsidP="006928D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543D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01022DCB" wp14:editId="4BA365A4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28DA" w:rsidRPr="006928DA" w:rsidRDefault="006928DA" w:rsidP="006928D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928DA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6928DA" w:rsidRPr="006928DA" w:rsidRDefault="006928DA" w:rsidP="006928DA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6928DA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6928DA" w:rsidRPr="006928DA" w:rsidRDefault="006928DA" w:rsidP="006928DA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6928DA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6928DA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6928DA" w:rsidRPr="006928DA" w:rsidRDefault="006928DA" w:rsidP="006928D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6928DA">
        <w:rPr>
          <w:rStyle w:val="StrongEmphasis"/>
          <w:rFonts w:cs="Times New Roman"/>
          <w:b w:val="0"/>
          <w:sz w:val="28"/>
          <w:szCs w:val="28"/>
          <w:lang w:val="ru-RU"/>
        </w:rPr>
        <w:t>6</w:t>
      </w:r>
      <w:r>
        <w:rPr>
          <w:rStyle w:val="StrongEmphasis"/>
          <w:rFonts w:cs="Times New Roman"/>
          <w:b w:val="0"/>
          <w:sz w:val="28"/>
          <w:szCs w:val="28"/>
          <w:lang w:val="ru-RU"/>
        </w:rPr>
        <w:t>5</w:t>
      </w:r>
      <w:r w:rsidRPr="006928DA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сессия </w:t>
      </w:r>
      <w:r w:rsidRPr="006928DA">
        <w:rPr>
          <w:rStyle w:val="StrongEmphasis"/>
          <w:rFonts w:eastAsia="Times New Roman" w:cs="Times New Roman"/>
          <w:b w:val="0"/>
          <w:sz w:val="28"/>
          <w:szCs w:val="28"/>
          <w:lang w:val="ru-RU" w:eastAsia="zh-CN"/>
        </w:rPr>
        <w:t>I</w:t>
      </w:r>
      <w:r w:rsidRPr="006928DA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6928DA" w:rsidRPr="009543D0" w:rsidRDefault="006928DA" w:rsidP="006928DA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ab/>
      </w:r>
    </w:p>
    <w:p w:rsidR="006928DA" w:rsidRPr="009543D0" w:rsidRDefault="00FD1383" w:rsidP="006928DA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20 марта </w:t>
      </w:r>
      <w:r w:rsidR="006928DA">
        <w:rPr>
          <w:rFonts w:cs="Times New Roman"/>
          <w:sz w:val="28"/>
          <w:szCs w:val="28"/>
          <w:lang w:val="ru-RU"/>
        </w:rPr>
        <w:t>2019</w:t>
      </w:r>
      <w:r w:rsidR="006928DA" w:rsidRPr="009543D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года</w:t>
      </w:r>
      <w:r w:rsidR="006928DA" w:rsidRPr="009543D0">
        <w:rPr>
          <w:rFonts w:cs="Times New Roman"/>
          <w:sz w:val="28"/>
          <w:szCs w:val="28"/>
          <w:lang w:val="ru-RU"/>
        </w:rPr>
        <w:tab/>
      </w:r>
      <w:r w:rsidR="006928DA" w:rsidRPr="009543D0">
        <w:rPr>
          <w:rFonts w:cs="Times New Roman"/>
          <w:sz w:val="28"/>
          <w:szCs w:val="28"/>
          <w:lang w:val="ru-RU"/>
        </w:rPr>
        <w:tab/>
      </w:r>
      <w:r w:rsidR="006928DA" w:rsidRPr="009543D0">
        <w:rPr>
          <w:rFonts w:cs="Times New Roman"/>
          <w:sz w:val="28"/>
          <w:szCs w:val="28"/>
          <w:lang w:val="ru-RU"/>
        </w:rPr>
        <w:tab/>
      </w:r>
      <w:r w:rsidR="006928DA" w:rsidRPr="009543D0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="006928DA" w:rsidRPr="009543D0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500</w:t>
      </w:r>
    </w:p>
    <w:p w:rsidR="006928DA" w:rsidRPr="009543D0" w:rsidRDefault="006928DA" w:rsidP="006928DA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6928DA" w:rsidRPr="009543D0" w:rsidRDefault="006928DA" w:rsidP="006928DA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>РЕШЕНИЕ</w:t>
      </w:r>
    </w:p>
    <w:p w:rsidR="006928DA" w:rsidRDefault="006928DA" w:rsidP="006928DA">
      <w:pPr>
        <w:overflowPunct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6928DA" w:rsidRDefault="006928DA" w:rsidP="006928DA">
      <w:pPr>
        <w:overflowPunct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928DA">
        <w:rPr>
          <w:rFonts w:ascii="Times New Roman" w:eastAsia="SimSun" w:hAnsi="Times New Roman" w:cs="Times New Roman"/>
          <w:sz w:val="28"/>
          <w:szCs w:val="28"/>
        </w:rPr>
        <w:t xml:space="preserve">О процедурах, связанных с особенностями осуществления </w:t>
      </w:r>
    </w:p>
    <w:p w:rsidR="006928DA" w:rsidRDefault="006928DA" w:rsidP="006928DA">
      <w:pPr>
        <w:overflowPunct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928DA">
        <w:rPr>
          <w:rFonts w:ascii="Times New Roman" w:eastAsia="SimSu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proofErr w:type="gramStart"/>
      <w:r w:rsidRPr="006928DA">
        <w:rPr>
          <w:rFonts w:ascii="Times New Roman" w:eastAsia="SimSun" w:hAnsi="Times New Roman" w:cs="Times New Roman"/>
          <w:sz w:val="28"/>
          <w:szCs w:val="28"/>
        </w:rPr>
        <w:t>муниципального</w:t>
      </w:r>
      <w:proofErr w:type="gramEnd"/>
    </w:p>
    <w:p w:rsidR="006928DA" w:rsidRDefault="006928DA" w:rsidP="006928DA">
      <w:pPr>
        <w:overflowPunct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928DA">
        <w:rPr>
          <w:rFonts w:ascii="Times New Roman" w:eastAsia="SimSu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Зуй</w:t>
      </w:r>
      <w:r w:rsidRPr="006928DA">
        <w:rPr>
          <w:rFonts w:ascii="Times New Roman" w:eastAsia="SimSun" w:hAnsi="Times New Roman" w:cs="Times New Roman"/>
          <w:sz w:val="28"/>
          <w:szCs w:val="28"/>
        </w:rPr>
        <w:t>ское</w:t>
      </w:r>
      <w:proofErr w:type="spellEnd"/>
      <w:r w:rsidRPr="006928DA">
        <w:rPr>
          <w:rFonts w:ascii="Times New Roman" w:eastAsia="SimSun" w:hAnsi="Times New Roman" w:cs="Times New Roman"/>
          <w:sz w:val="28"/>
          <w:szCs w:val="28"/>
        </w:rPr>
        <w:t xml:space="preserve"> сельское поселение Белогорского района </w:t>
      </w:r>
    </w:p>
    <w:p w:rsidR="006928DA" w:rsidRPr="006928DA" w:rsidRDefault="006928DA" w:rsidP="006928DA">
      <w:pPr>
        <w:overflowPunct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6928DA">
        <w:rPr>
          <w:rFonts w:ascii="Times New Roman" w:eastAsia="SimSun" w:hAnsi="Times New Roman" w:cs="Times New Roman"/>
          <w:sz w:val="28"/>
          <w:szCs w:val="28"/>
        </w:rPr>
        <w:t>Республики Крым</w:t>
      </w:r>
    </w:p>
    <w:p w:rsidR="006928DA" w:rsidRPr="006928DA" w:rsidRDefault="006928DA" w:rsidP="00692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8DA" w:rsidRPr="006928DA" w:rsidRDefault="006928DA" w:rsidP="0069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8D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6928DA">
        <w:rPr>
          <w:rStyle w:val="a4"/>
          <w:rFonts w:ascii="Times New Roman" w:eastAsia="Calibri" w:hAnsi="Times New Roman" w:cs="Times New Roman"/>
          <w:color w:val="auto"/>
          <w:sz w:val="28"/>
          <w:szCs w:val="28"/>
        </w:rPr>
        <w:t>Федеральным законом</w:t>
      </w:r>
      <w:r w:rsidRPr="006928DA">
        <w:rPr>
          <w:rFonts w:ascii="Times New Roman" w:eastAsia="Calibri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</w:t>
      </w:r>
      <w:r w:rsidRPr="006928DA">
        <w:rPr>
          <w:rStyle w:val="a4"/>
          <w:rFonts w:ascii="Times New Roman" w:eastAsia="Calibri" w:hAnsi="Times New Roman" w:cs="Times New Roman"/>
          <w:color w:val="auto"/>
          <w:sz w:val="28"/>
          <w:szCs w:val="28"/>
        </w:rPr>
        <w:t>Законом</w:t>
      </w:r>
      <w:r w:rsidRPr="006928DA">
        <w:rPr>
          <w:rFonts w:ascii="Times New Roman" w:eastAsia="Calibri" w:hAnsi="Times New Roman" w:cs="Times New Roman"/>
          <w:sz w:val="28"/>
          <w:szCs w:val="28"/>
        </w:rPr>
        <w:t xml:space="preserve"> Республики Крым от 21.08.2014 N 54-ЗРК "Об основах местного самоуправления в Республике Крым", </w:t>
      </w:r>
      <w:r w:rsidRPr="006928DA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6928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28DA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 от 30.04.2014 г. №403 «Об исчерпывающем перечне процедур в сфере жилищного строительства», </w:t>
      </w:r>
      <w:r w:rsidRPr="006928DA">
        <w:rPr>
          <w:rStyle w:val="a4"/>
          <w:rFonts w:ascii="Times New Roman" w:eastAsia="Calibri" w:hAnsi="Times New Roman" w:cs="Times New Roman"/>
          <w:color w:val="auto"/>
          <w:sz w:val="28"/>
          <w:szCs w:val="28"/>
        </w:rPr>
        <w:t>Уставом</w:t>
      </w:r>
      <w:r w:rsidRPr="006928D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Зуй</w:t>
      </w:r>
      <w:r w:rsidRPr="006928DA">
        <w:rPr>
          <w:rFonts w:ascii="Times New Roman" w:eastAsia="Calibri" w:hAnsi="Times New Roman" w:cs="Times New Roman"/>
          <w:sz w:val="28"/>
          <w:szCs w:val="28"/>
        </w:rPr>
        <w:t>ское</w:t>
      </w:r>
      <w:proofErr w:type="spellEnd"/>
      <w:r w:rsidRPr="006928D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Белогорского района Республики Крым, </w:t>
      </w:r>
      <w:proofErr w:type="gramEnd"/>
    </w:p>
    <w:p w:rsidR="006928DA" w:rsidRPr="006928DA" w:rsidRDefault="006928DA" w:rsidP="0069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DA" w:rsidRPr="006928DA" w:rsidRDefault="006928DA" w:rsidP="0069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6928DA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6928DA" w:rsidRPr="006928DA" w:rsidRDefault="006928DA" w:rsidP="00692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8DA" w:rsidRPr="006928DA" w:rsidRDefault="006928DA" w:rsidP="006928DA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8DA">
        <w:rPr>
          <w:rFonts w:ascii="Times New Roman" w:hAnsi="Times New Roman" w:cs="Times New Roman"/>
          <w:sz w:val="28"/>
          <w:szCs w:val="28"/>
        </w:rPr>
        <w:t>1. Уст</w:t>
      </w:r>
      <w:r>
        <w:rPr>
          <w:rFonts w:ascii="Times New Roman" w:hAnsi="Times New Roman" w:cs="Times New Roman"/>
          <w:sz w:val="28"/>
          <w:szCs w:val="28"/>
        </w:rPr>
        <w:t>ановить следующие</w:t>
      </w:r>
      <w:r w:rsidRPr="006928DA">
        <w:rPr>
          <w:rFonts w:ascii="Times New Roman" w:hAnsi="Times New Roman" w:cs="Times New Roman"/>
          <w:sz w:val="28"/>
          <w:szCs w:val="28"/>
        </w:rPr>
        <w:t xml:space="preserve"> процедуры, связанные с особенностями осуществления градостроительной деятельности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6928D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6928DA">
        <w:rPr>
          <w:rFonts w:ascii="Times New Roman" w:hAnsi="Times New Roman" w:cs="Times New Roman"/>
          <w:sz w:val="28"/>
          <w:szCs w:val="28"/>
        </w:rPr>
        <w:t xml:space="preserve"> сельское поселение Белогорского района Республики Крым:</w:t>
      </w:r>
    </w:p>
    <w:p w:rsidR="006928DA" w:rsidRPr="006928DA" w:rsidRDefault="006928DA" w:rsidP="006928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DA">
        <w:rPr>
          <w:rFonts w:ascii="Times New Roman" w:hAnsi="Times New Roman" w:cs="Times New Roman"/>
          <w:sz w:val="28"/>
          <w:szCs w:val="28"/>
        </w:rPr>
        <w:t>1.1.предоствление порубочного билета и (или) разрешения на пересадку деревьев и кустарников;</w:t>
      </w:r>
    </w:p>
    <w:p w:rsidR="006928DA" w:rsidRPr="006928DA" w:rsidRDefault="006928DA" w:rsidP="006928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DA">
        <w:rPr>
          <w:rFonts w:ascii="Times New Roman" w:hAnsi="Times New Roman" w:cs="Times New Roman"/>
          <w:sz w:val="28"/>
          <w:szCs w:val="28"/>
        </w:rPr>
        <w:t xml:space="preserve"> 1.2.принятие решения о предоставлении в собственность земельного участка для индивидуального жилищного строительства гражданам, имеющим 3- и более детей;</w:t>
      </w:r>
    </w:p>
    <w:p w:rsidR="006928DA" w:rsidRPr="006928DA" w:rsidRDefault="006928DA" w:rsidP="006928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DA">
        <w:rPr>
          <w:rFonts w:ascii="Times New Roman" w:hAnsi="Times New Roman" w:cs="Times New Roman"/>
          <w:sz w:val="28"/>
          <w:szCs w:val="28"/>
        </w:rPr>
        <w:t>1.3.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6928DA" w:rsidRPr="006928DA" w:rsidRDefault="006928DA" w:rsidP="006928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DA">
        <w:rPr>
          <w:rFonts w:ascii="Times New Roman" w:hAnsi="Times New Roman" w:cs="Times New Roman"/>
          <w:sz w:val="28"/>
          <w:szCs w:val="28"/>
        </w:rPr>
        <w:t xml:space="preserve">2. Поручить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</w:t>
      </w:r>
      <w:r w:rsidRPr="006928D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928DA"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разработать административные регламенты по предоставлению вышеуказанных муниципальных услуг.</w:t>
      </w:r>
    </w:p>
    <w:p w:rsidR="006928DA" w:rsidRPr="006928DA" w:rsidRDefault="006928DA" w:rsidP="006928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8DA">
        <w:rPr>
          <w:rFonts w:ascii="Times New Roman" w:hAnsi="Times New Roman" w:cs="Times New Roman"/>
          <w:sz w:val="28"/>
          <w:szCs w:val="28"/>
        </w:rPr>
        <w:t>3.</w:t>
      </w:r>
      <w:r w:rsidRPr="006928DA">
        <w:t xml:space="preserve"> </w:t>
      </w:r>
      <w:r w:rsidRPr="006928DA">
        <w:rPr>
          <w:rFonts w:ascii="Times New Roman" w:hAnsi="Times New Roman" w:cs="Times New Roman"/>
          <w:sz w:val="28"/>
          <w:szCs w:val="28"/>
        </w:rPr>
        <w:t xml:space="preserve">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Pr="006928DA">
        <w:rPr>
          <w:rFonts w:ascii="Times New Roman" w:hAnsi="Times New Roman" w:cs="Times New Roman"/>
          <w:sz w:val="28"/>
          <w:szCs w:val="28"/>
        </w:rPr>
        <w:t>Зуйское</w:t>
      </w:r>
      <w:proofErr w:type="spellEnd"/>
      <w:r w:rsidRPr="006928DA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на </w:t>
      </w:r>
      <w:r w:rsidRPr="006928D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информационном стенде </w:t>
      </w:r>
      <w:proofErr w:type="spellStart"/>
      <w:r w:rsidRPr="006928DA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928DA">
        <w:rPr>
          <w:rFonts w:ascii="Times New Roman" w:hAnsi="Times New Roman" w:cs="Times New Roman"/>
          <w:sz w:val="28"/>
          <w:szCs w:val="28"/>
        </w:rPr>
        <w:t xml:space="preserve"> сельского сов</w:t>
      </w:r>
      <w:bookmarkStart w:id="0" w:name="_GoBack"/>
      <w:bookmarkEnd w:id="0"/>
      <w:r w:rsidRPr="006928DA">
        <w:rPr>
          <w:rFonts w:ascii="Times New Roman" w:hAnsi="Times New Roman" w:cs="Times New Roman"/>
          <w:sz w:val="28"/>
          <w:szCs w:val="28"/>
        </w:rPr>
        <w:t>ета и вступает в силу с момента его обнародования.</w:t>
      </w:r>
    </w:p>
    <w:p w:rsidR="006928DA" w:rsidRDefault="006928DA" w:rsidP="006928D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8DA" w:rsidRDefault="006928DA" w:rsidP="006928D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8DA" w:rsidRPr="006928DA" w:rsidRDefault="006928DA" w:rsidP="006928DA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8DA" w:rsidRPr="006928DA" w:rsidRDefault="006928DA" w:rsidP="006928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8DA">
        <w:rPr>
          <w:rFonts w:ascii="Times New Roman" w:hAnsi="Times New Roman" w:cs="Times New Roman"/>
          <w:sz w:val="28"/>
          <w:szCs w:val="28"/>
        </w:rPr>
        <w:t>сельского совета –</w:t>
      </w:r>
    </w:p>
    <w:p w:rsidR="006928DA" w:rsidRPr="006928DA" w:rsidRDefault="006928DA" w:rsidP="006928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8D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6928DA">
        <w:rPr>
          <w:rFonts w:ascii="Times New Roman" w:hAnsi="Times New Roman" w:cs="Times New Roman"/>
          <w:sz w:val="28"/>
          <w:szCs w:val="28"/>
        </w:rPr>
        <w:t>Зуйского</w:t>
      </w:r>
      <w:proofErr w:type="spellEnd"/>
      <w:r w:rsidRPr="006928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928DA">
        <w:rPr>
          <w:rFonts w:ascii="Times New Roman" w:hAnsi="Times New Roman" w:cs="Times New Roman"/>
          <w:sz w:val="28"/>
          <w:szCs w:val="28"/>
        </w:rPr>
        <w:tab/>
      </w:r>
      <w:r w:rsidRPr="006928DA">
        <w:rPr>
          <w:rFonts w:ascii="Times New Roman" w:hAnsi="Times New Roman" w:cs="Times New Roman"/>
          <w:sz w:val="28"/>
          <w:szCs w:val="28"/>
        </w:rPr>
        <w:tab/>
      </w:r>
      <w:r w:rsidRPr="006928DA">
        <w:rPr>
          <w:rFonts w:ascii="Times New Roman" w:hAnsi="Times New Roman" w:cs="Times New Roman"/>
          <w:sz w:val="28"/>
          <w:szCs w:val="28"/>
        </w:rPr>
        <w:tab/>
      </w:r>
      <w:r w:rsidRPr="006928DA">
        <w:rPr>
          <w:rFonts w:ascii="Times New Roman" w:hAnsi="Times New Roman" w:cs="Times New Roman"/>
          <w:sz w:val="28"/>
          <w:szCs w:val="28"/>
        </w:rPr>
        <w:tab/>
        <w:t xml:space="preserve">А.А. </w:t>
      </w:r>
      <w:proofErr w:type="spellStart"/>
      <w:r w:rsidRPr="006928DA">
        <w:rPr>
          <w:rFonts w:ascii="Times New Roman" w:hAnsi="Times New Roman" w:cs="Times New Roman"/>
          <w:sz w:val="28"/>
          <w:szCs w:val="28"/>
        </w:rPr>
        <w:t>Лахин</w:t>
      </w:r>
      <w:proofErr w:type="spellEnd"/>
    </w:p>
    <w:p w:rsidR="00F929BF" w:rsidRPr="006928DA" w:rsidRDefault="00FD1383" w:rsidP="006928DA">
      <w:pPr>
        <w:pStyle w:val="a3"/>
        <w:spacing w:after="0" w:line="240" w:lineRule="auto"/>
        <w:ind w:left="0" w:firstLine="708"/>
        <w:jc w:val="both"/>
        <w:rPr>
          <w:sz w:val="28"/>
          <w:szCs w:val="28"/>
        </w:rPr>
      </w:pPr>
    </w:p>
    <w:sectPr w:rsidR="00F929BF" w:rsidRPr="006928DA" w:rsidSect="006928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3C"/>
    <w:rsid w:val="001115A4"/>
    <w:rsid w:val="003D6C3C"/>
    <w:rsid w:val="006928DA"/>
    <w:rsid w:val="00AE328D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DA"/>
    <w:pPr>
      <w:ind w:left="720"/>
      <w:contextualSpacing/>
    </w:pPr>
  </w:style>
  <w:style w:type="character" w:customStyle="1" w:styleId="a4">
    <w:name w:val="Гипертекстовая ссылка"/>
    <w:uiPriority w:val="99"/>
    <w:rsid w:val="006928DA"/>
    <w:rPr>
      <w:b w:val="0"/>
      <w:bCs w:val="0"/>
      <w:color w:val="106BBE"/>
    </w:rPr>
  </w:style>
  <w:style w:type="paragraph" w:customStyle="1" w:styleId="Standard">
    <w:name w:val="Standard"/>
    <w:rsid w:val="006928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928DA"/>
    <w:pPr>
      <w:jc w:val="both"/>
    </w:pPr>
  </w:style>
  <w:style w:type="character" w:customStyle="1" w:styleId="StrongEmphasis">
    <w:name w:val="Strong Emphasis"/>
    <w:rsid w:val="006928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DA"/>
    <w:pPr>
      <w:ind w:left="720"/>
      <w:contextualSpacing/>
    </w:pPr>
  </w:style>
  <w:style w:type="character" w:customStyle="1" w:styleId="a4">
    <w:name w:val="Гипертекстовая ссылка"/>
    <w:uiPriority w:val="99"/>
    <w:rsid w:val="006928DA"/>
    <w:rPr>
      <w:b w:val="0"/>
      <w:bCs w:val="0"/>
      <w:color w:val="106BBE"/>
    </w:rPr>
  </w:style>
  <w:style w:type="paragraph" w:customStyle="1" w:styleId="Standard">
    <w:name w:val="Standard"/>
    <w:rsid w:val="006928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6928DA"/>
    <w:pPr>
      <w:jc w:val="both"/>
    </w:pPr>
  </w:style>
  <w:style w:type="character" w:customStyle="1" w:styleId="StrongEmphasis">
    <w:name w:val="Strong Emphasis"/>
    <w:rsid w:val="006928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2019-03-13T06:27:00Z</dcterms:created>
  <dcterms:modified xsi:type="dcterms:W3CDTF">2019-03-21T05:41:00Z</dcterms:modified>
</cp:coreProperties>
</file>