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933CE4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933CE4">
              <w:rPr>
                <w:rFonts w:eastAsiaTheme="minorHAnsi"/>
                <w:kern w:val="0"/>
                <w:sz w:val="28"/>
                <w:szCs w:val="28"/>
              </w:rPr>
              <w:t>9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933CE4">
        <w:rPr>
          <w:i/>
          <w:sz w:val="28"/>
          <w:szCs w:val="28"/>
        </w:rPr>
        <w:t xml:space="preserve">конкурсной </w:t>
      </w:r>
      <w:r w:rsidRPr="009B35A2">
        <w:rPr>
          <w:i/>
          <w:sz w:val="28"/>
          <w:szCs w:val="28"/>
        </w:rPr>
        <w:t xml:space="preserve">комиссии </w:t>
      </w:r>
    </w:p>
    <w:p w:rsidR="00C018A1" w:rsidRDefault="00933CE4" w:rsidP="00235DB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отбору управляющей организации </w:t>
      </w:r>
      <w:proofErr w:type="gramStart"/>
      <w:r>
        <w:rPr>
          <w:i/>
          <w:sz w:val="28"/>
          <w:szCs w:val="28"/>
        </w:rPr>
        <w:t>для</w:t>
      </w:r>
      <w:proofErr w:type="gramEnd"/>
    </w:p>
    <w:p w:rsidR="00933CE4" w:rsidRDefault="00933CE4" w:rsidP="00235DB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управления многоквартирным домом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97294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C018A1">
        <w:rPr>
          <w:sz w:val="28"/>
          <w:szCs w:val="28"/>
        </w:rPr>
        <w:t xml:space="preserve">В соответствии с </w:t>
      </w:r>
      <w:r w:rsidR="00933CE4">
        <w:rPr>
          <w:sz w:val="28"/>
          <w:szCs w:val="28"/>
        </w:rPr>
        <w:t xml:space="preserve">пунктом 4 ст. 161 Жилищного кодекса, </w:t>
      </w:r>
      <w:r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33CE4">
        <w:rPr>
          <w:sz w:val="28"/>
          <w:szCs w:val="28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года №75 «</w:t>
      </w:r>
      <w:r w:rsidR="00933CE4" w:rsidRPr="00933CE4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</w:t>
      </w:r>
      <w:proofErr w:type="gramEnd"/>
      <w:r w:rsidR="00933CE4" w:rsidRPr="00933CE4">
        <w:rPr>
          <w:sz w:val="28"/>
          <w:szCs w:val="28"/>
        </w:rPr>
        <w:t xml:space="preserve"> организации для управления многоквартирным домом" (с изменениями и дополнениями)</w:t>
      </w:r>
      <w:r w:rsidR="00933CE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933CE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933CE4">
        <w:rPr>
          <w:sz w:val="28"/>
          <w:szCs w:val="28"/>
        </w:rPr>
        <w:t>129</w:t>
      </w:r>
      <w:r w:rsidR="00765227" w:rsidRPr="00765227">
        <w:rPr>
          <w:sz w:val="28"/>
          <w:szCs w:val="28"/>
        </w:rPr>
        <w:t xml:space="preserve"> от </w:t>
      </w:r>
      <w:r w:rsidR="00C018A1">
        <w:rPr>
          <w:sz w:val="28"/>
          <w:szCs w:val="28"/>
        </w:rPr>
        <w:t>1</w:t>
      </w:r>
      <w:r w:rsidR="00933CE4">
        <w:rPr>
          <w:sz w:val="28"/>
          <w:szCs w:val="28"/>
        </w:rPr>
        <w:t>8</w:t>
      </w:r>
      <w:r w:rsidR="00C018A1">
        <w:rPr>
          <w:sz w:val="28"/>
          <w:szCs w:val="28"/>
        </w:rPr>
        <w:t>.0</w:t>
      </w:r>
      <w:r w:rsidR="00933CE4">
        <w:rPr>
          <w:sz w:val="28"/>
          <w:szCs w:val="28"/>
        </w:rPr>
        <w:t>8</w:t>
      </w:r>
      <w:r w:rsidR="00C018A1">
        <w:rPr>
          <w:sz w:val="28"/>
          <w:szCs w:val="28"/>
        </w:rPr>
        <w:t>.2015</w:t>
      </w:r>
      <w:r w:rsidR="00765227" w:rsidRPr="00765227">
        <w:rPr>
          <w:sz w:val="28"/>
          <w:szCs w:val="28"/>
        </w:rPr>
        <w:t xml:space="preserve"> года «</w:t>
      </w:r>
      <w:r w:rsidR="00933CE4">
        <w:rPr>
          <w:sz w:val="28"/>
          <w:szCs w:val="28"/>
        </w:rPr>
        <w:t xml:space="preserve">О создании конкурсной </w:t>
      </w:r>
      <w:r w:rsidR="00933CE4" w:rsidRPr="00933CE4">
        <w:rPr>
          <w:sz w:val="28"/>
          <w:szCs w:val="28"/>
        </w:rPr>
        <w:t xml:space="preserve">комиссии по отбору </w:t>
      </w:r>
      <w:r w:rsidR="00933CE4" w:rsidRPr="00933CE4">
        <w:rPr>
          <w:sz w:val="28"/>
          <w:szCs w:val="28"/>
        </w:rPr>
        <w:lastRenderedPageBreak/>
        <w:t>управляющей организации для</w:t>
      </w:r>
      <w:r w:rsidR="00933CE4">
        <w:rPr>
          <w:sz w:val="28"/>
          <w:szCs w:val="28"/>
        </w:rPr>
        <w:t xml:space="preserve"> </w:t>
      </w:r>
      <w:r w:rsidR="00933CE4" w:rsidRPr="00933CE4">
        <w:rPr>
          <w:sz w:val="28"/>
          <w:szCs w:val="28"/>
        </w:rPr>
        <w:t>управления многоквартирным домом</w:t>
      </w:r>
      <w:r w:rsidR="002A05C2">
        <w:rPr>
          <w:sz w:val="28"/>
          <w:szCs w:val="28"/>
        </w:rPr>
        <w:t xml:space="preserve"> </w:t>
      </w:r>
      <w:r w:rsidR="00933CE4">
        <w:rPr>
          <w:sz w:val="28"/>
          <w:szCs w:val="28"/>
        </w:rPr>
        <w:t xml:space="preserve">и об утверждении положения о ней»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2A05C2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</w:t>
      </w:r>
      <w:r w:rsidR="00933CE4">
        <w:rPr>
          <w:sz w:val="28"/>
          <w:szCs w:val="28"/>
        </w:rPr>
        <w:t>1</w:t>
      </w:r>
      <w:r w:rsidR="002A05C2">
        <w:rPr>
          <w:sz w:val="28"/>
          <w:szCs w:val="28"/>
        </w:rPr>
        <w:t xml:space="preserve"> к постановлению в новой редакции (прилагается).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  <w:r w:rsidR="008A1FCA">
        <w:rPr>
          <w:rFonts w:eastAsiaTheme="minorEastAsia"/>
          <w:kern w:val="0"/>
          <w:lang w:eastAsia="ru-RU"/>
        </w:rPr>
        <w:t>1</w:t>
      </w: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933CE4">
        <w:rPr>
          <w:rFonts w:eastAsiaTheme="minorEastAsia"/>
          <w:kern w:val="0"/>
          <w:lang w:eastAsia="ru-RU"/>
        </w:rPr>
        <w:t>18</w:t>
      </w:r>
      <w:r w:rsidRPr="00AF2BE4">
        <w:rPr>
          <w:rFonts w:eastAsiaTheme="minorEastAsia"/>
          <w:kern w:val="0"/>
          <w:lang w:eastAsia="ru-RU"/>
        </w:rPr>
        <w:t xml:space="preserve"> </w:t>
      </w:r>
      <w:r w:rsidR="00933CE4">
        <w:rPr>
          <w:rFonts w:eastAsiaTheme="minorEastAsia"/>
          <w:kern w:val="0"/>
          <w:lang w:eastAsia="ru-RU"/>
        </w:rPr>
        <w:t>августа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="00933CE4">
        <w:rPr>
          <w:rFonts w:eastAsiaTheme="minorEastAsia"/>
          <w:kern w:val="0"/>
          <w:lang w:eastAsia="ru-RU"/>
        </w:rPr>
        <w:t>129</w:t>
      </w:r>
    </w:p>
    <w:p w:rsidR="00AF2BE4" w:rsidRPr="00AF2BE4" w:rsidRDefault="00AF2BE4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AF2BE4" w:rsidRPr="00AF2BE4">
        <w:rPr>
          <w:rFonts w:eastAsiaTheme="minorEastAsia"/>
          <w:kern w:val="0"/>
          <w:lang w:eastAsia="ru-RU"/>
        </w:rPr>
        <w:t>19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AF2BE4" w:rsidRPr="00AF2BE4">
        <w:rPr>
          <w:rFonts w:eastAsiaTheme="minorEastAsia"/>
          <w:kern w:val="0"/>
          <w:lang w:eastAsia="ru-RU"/>
        </w:rPr>
        <w:t>4</w:t>
      </w:r>
      <w:r w:rsidR="00933CE4">
        <w:rPr>
          <w:rFonts w:eastAsiaTheme="minorEastAsia"/>
          <w:kern w:val="0"/>
          <w:lang w:eastAsia="ru-RU"/>
        </w:rPr>
        <w:t>9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8A1FCA">
      <w:pPr>
        <w:widowControl/>
        <w:suppressAutoHyphens w:val="0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933CE4" w:rsidRPr="00933CE4" w:rsidRDefault="00933CE4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933CE4">
        <w:rPr>
          <w:rFonts w:eastAsiaTheme="minorEastAsia"/>
          <w:b/>
          <w:kern w:val="0"/>
          <w:sz w:val="28"/>
          <w:szCs w:val="28"/>
          <w:lang w:eastAsia="ru-RU"/>
        </w:rPr>
        <w:t xml:space="preserve">конкурсной комиссии по отбору управляющей организации </w:t>
      </w:r>
      <w:proofErr w:type="gramStart"/>
      <w:r w:rsidRPr="00933CE4">
        <w:rPr>
          <w:rFonts w:eastAsiaTheme="minorEastAsia"/>
          <w:b/>
          <w:kern w:val="0"/>
          <w:sz w:val="28"/>
          <w:szCs w:val="28"/>
          <w:lang w:eastAsia="ru-RU"/>
        </w:rPr>
        <w:t>для</w:t>
      </w:r>
      <w:proofErr w:type="gramEnd"/>
    </w:p>
    <w:p w:rsidR="002A05C2" w:rsidRDefault="00933CE4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933CE4">
        <w:rPr>
          <w:rFonts w:eastAsiaTheme="minorEastAsia"/>
          <w:b/>
          <w:kern w:val="0"/>
          <w:sz w:val="28"/>
          <w:szCs w:val="28"/>
          <w:lang w:eastAsia="ru-RU"/>
        </w:rPr>
        <w:t>управления многоквартирным домом</w:t>
      </w:r>
    </w:p>
    <w:p w:rsidR="00933CE4" w:rsidRDefault="00933CE4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A05C2" w:rsidTr="008A1FCA">
        <w:tc>
          <w:tcPr>
            <w:tcW w:w="2376" w:type="dxa"/>
          </w:tcPr>
          <w:p w:rsidR="002A05C2" w:rsidRPr="00B076ED" w:rsidRDefault="002A05C2" w:rsidP="008A1FCA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478" w:type="dxa"/>
          </w:tcPr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глав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ы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 Белогорского района Республики Крым</w:t>
            </w:r>
          </w:p>
          <w:p w:rsidR="008A1FCA" w:rsidRPr="00B076ED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8A1FCA">
        <w:tc>
          <w:tcPr>
            <w:tcW w:w="2376" w:type="dxa"/>
          </w:tcPr>
          <w:p w:rsidR="002A05C2" w:rsidRPr="00B076ED" w:rsidRDefault="002A05C2" w:rsidP="008A1FCA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7478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A05C2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2A05C2" w:rsidTr="008A1FCA">
        <w:tc>
          <w:tcPr>
            <w:tcW w:w="2376" w:type="dxa"/>
          </w:tcPr>
          <w:p w:rsidR="00AF2BE4" w:rsidRDefault="00AF2BE4" w:rsidP="008A1FCA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2A05C2" w:rsidRDefault="002A05C2" w:rsidP="008A1FCA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</w:t>
            </w: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.</w:t>
            </w: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ab/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Секретарь комиссии:</w:t>
            </w:r>
          </w:p>
          <w:p w:rsidR="002A05C2" w:rsidRDefault="002A05C2" w:rsidP="008A1FCA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ведущий специалист 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AF2BE4" w:rsidRP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вопросам муниципального имущества, землеустройства и территориального планирования</w:t>
            </w:r>
          </w:p>
          <w:p w:rsidR="00AF2BE4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8A1FCA">
        <w:tc>
          <w:tcPr>
            <w:tcW w:w="2376" w:type="dxa"/>
          </w:tcPr>
          <w:p w:rsidR="002A05C2" w:rsidRPr="001C5D4E" w:rsidRDefault="002A05C2" w:rsidP="008A1FCA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4.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478" w:type="dxa"/>
          </w:tcPr>
          <w:p w:rsidR="00933CE4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33C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Дащенко</w:t>
            </w:r>
            <w:proofErr w:type="spellEnd"/>
            <w:r w:rsidR="00933C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Николай Александрович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933C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заместитель главы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администраци</w:t>
            </w:r>
            <w:proofErr w:type="gram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главный архитектор Белогорского района (по согласованию);</w:t>
            </w: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Марина Владимировна - заведующий сектором по финансированию и бухгалтерскому учету;</w:t>
            </w: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Шалагашева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Борисовна - ведущий специалист сектора </w:t>
            </w:r>
            <w:r w:rsidRPr="008A1FCA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финансированию и бухгалтерскому учету;</w:t>
            </w: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Абибуллаева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Зера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Ризвановна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- </w:t>
            </w:r>
            <w:r w:rsidRPr="008A1FCA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ведущий специалист сектора по финансированию и бухгалтерскому учету;</w:t>
            </w: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Колосюк</w:t>
            </w:r>
            <w:proofErr w:type="spellEnd"/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Минаков Валерий Владимирович</w:t>
            </w:r>
            <w:r w:rsidR="008A1FCA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AF2BE4" w:rsidRDefault="00AF2BE4" w:rsidP="008A1FCA">
      <w:pPr>
        <w:widowControl/>
        <w:suppressAutoHyphens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F459A7" w:rsidRDefault="00AF2BE4" w:rsidP="00CB70C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землеустройства и территориального планирования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F459A7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A2" w:rsidRDefault="008733A2" w:rsidP="007A3798">
      <w:r>
        <w:separator/>
      </w:r>
    </w:p>
  </w:endnote>
  <w:endnote w:type="continuationSeparator" w:id="0">
    <w:p w:rsidR="008733A2" w:rsidRDefault="008733A2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A2" w:rsidRDefault="008733A2" w:rsidP="007A3798">
      <w:r>
        <w:separator/>
      </w:r>
    </w:p>
  </w:footnote>
  <w:footnote w:type="continuationSeparator" w:id="0">
    <w:p w:rsidR="008733A2" w:rsidRDefault="008733A2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CA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5DB1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623E7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7C75FB"/>
    <w:rsid w:val="00812EA8"/>
    <w:rsid w:val="008539D6"/>
    <w:rsid w:val="008733A2"/>
    <w:rsid w:val="00882545"/>
    <w:rsid w:val="008A1FCA"/>
    <w:rsid w:val="008D4BC2"/>
    <w:rsid w:val="008E00F1"/>
    <w:rsid w:val="008F19EA"/>
    <w:rsid w:val="008F4CAF"/>
    <w:rsid w:val="00905242"/>
    <w:rsid w:val="0090560E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2019-03-20T05:50:00Z</cp:lastPrinted>
  <dcterms:created xsi:type="dcterms:W3CDTF">2019-03-20T05:35:00Z</dcterms:created>
  <dcterms:modified xsi:type="dcterms:W3CDTF">2019-03-20T05:54:00Z</dcterms:modified>
</cp:coreProperties>
</file>