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E1" w:rsidRPr="00426BBE" w:rsidRDefault="00AC42E1" w:rsidP="00AC42E1">
      <w:pPr>
        <w:autoSpaceDE w:val="0"/>
        <w:autoSpaceDN w:val="0"/>
        <w:adjustRightInd w:val="0"/>
        <w:jc w:val="center"/>
        <w:outlineLvl w:val="0"/>
        <w:rPr>
          <w:rFonts w:ascii="Times New Roman" w:hAnsi="Times New Roman" w:cs="Times New Roman"/>
          <w:sz w:val="28"/>
          <w:szCs w:val="28"/>
        </w:rPr>
      </w:pPr>
      <w:r w:rsidRPr="00426BBE">
        <w:rPr>
          <w:rFonts w:ascii="Times New Roman" w:hAnsi="Times New Roman" w:cs="Times New Roman"/>
          <w:noProof/>
          <w:sz w:val="28"/>
          <w:szCs w:val="28"/>
          <w:lang w:val="ru-RU" w:eastAsia="ru-RU"/>
        </w:rPr>
        <w:drawing>
          <wp:inline distT="0" distB="0" distL="0" distR="0" wp14:anchorId="261D72A3" wp14:editId="52C3A12B">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rsidR="00AC42E1" w:rsidRPr="00426BBE" w:rsidRDefault="00AC42E1" w:rsidP="00AC42E1">
      <w:pPr>
        <w:pStyle w:val="Standard"/>
        <w:jc w:val="center"/>
        <w:rPr>
          <w:rFonts w:cs="Times New Roman"/>
          <w:color w:val="auto"/>
          <w:sz w:val="28"/>
          <w:szCs w:val="28"/>
          <w:lang w:val="ru-RU"/>
        </w:rPr>
      </w:pPr>
      <w:r w:rsidRPr="00426BBE">
        <w:rPr>
          <w:rStyle w:val="StrongEmphasis"/>
          <w:rFonts w:cs="Times New Roman"/>
          <w:b w:val="0"/>
          <w:color w:val="auto"/>
          <w:sz w:val="28"/>
          <w:szCs w:val="28"/>
          <w:lang w:val="ru-RU"/>
        </w:rPr>
        <w:t>Республика Крым</w:t>
      </w:r>
    </w:p>
    <w:p w:rsidR="00AC42E1" w:rsidRPr="00426BBE" w:rsidRDefault="00AC42E1" w:rsidP="00AC42E1">
      <w:pPr>
        <w:pStyle w:val="Textbody"/>
        <w:tabs>
          <w:tab w:val="left" w:pos="6735"/>
        </w:tabs>
        <w:jc w:val="center"/>
        <w:rPr>
          <w:rFonts w:cs="Times New Roman"/>
          <w:color w:val="auto"/>
          <w:sz w:val="28"/>
          <w:szCs w:val="28"/>
          <w:lang w:val="ru-RU"/>
        </w:rPr>
      </w:pPr>
      <w:r w:rsidRPr="00426BBE">
        <w:rPr>
          <w:rStyle w:val="StrongEmphasis"/>
          <w:rFonts w:cs="Times New Roman"/>
          <w:b w:val="0"/>
          <w:color w:val="auto"/>
          <w:sz w:val="28"/>
          <w:szCs w:val="28"/>
          <w:lang w:val="ru-RU"/>
        </w:rPr>
        <w:t>Белогорский район</w:t>
      </w:r>
    </w:p>
    <w:p w:rsidR="00AC42E1" w:rsidRPr="00426BBE" w:rsidRDefault="00AC42E1" w:rsidP="00AC42E1">
      <w:pPr>
        <w:pStyle w:val="Textbody"/>
        <w:tabs>
          <w:tab w:val="left" w:pos="6735"/>
        </w:tabs>
        <w:jc w:val="center"/>
        <w:rPr>
          <w:rFonts w:cs="Times New Roman"/>
          <w:color w:val="auto"/>
          <w:sz w:val="28"/>
          <w:szCs w:val="28"/>
          <w:lang w:val="ru-RU"/>
        </w:rPr>
      </w:pPr>
      <w:proofErr w:type="spellStart"/>
      <w:r w:rsidRPr="00426BBE">
        <w:rPr>
          <w:rFonts w:cs="Times New Roman"/>
          <w:color w:val="auto"/>
          <w:sz w:val="28"/>
          <w:szCs w:val="28"/>
          <w:lang w:val="ru-RU"/>
        </w:rPr>
        <w:t>Зуйский</w:t>
      </w:r>
      <w:proofErr w:type="spellEnd"/>
      <w:r w:rsidRPr="00426BBE">
        <w:rPr>
          <w:rFonts w:cs="Times New Roman"/>
          <w:color w:val="auto"/>
          <w:sz w:val="28"/>
          <w:szCs w:val="28"/>
          <w:lang w:val="ru-RU"/>
        </w:rPr>
        <w:t xml:space="preserve"> сельский совет</w:t>
      </w:r>
    </w:p>
    <w:p w:rsidR="00AC42E1" w:rsidRPr="00426BBE" w:rsidRDefault="00AC42E1" w:rsidP="00AC42E1">
      <w:pPr>
        <w:pStyle w:val="Standard"/>
        <w:jc w:val="center"/>
        <w:rPr>
          <w:rFonts w:cs="Times New Roman"/>
          <w:color w:val="auto"/>
          <w:sz w:val="28"/>
          <w:szCs w:val="28"/>
          <w:lang w:val="ru-RU"/>
        </w:rPr>
      </w:pPr>
      <w:r w:rsidRPr="00426BBE">
        <w:rPr>
          <w:rStyle w:val="StrongEmphasis"/>
          <w:rFonts w:cs="Times New Roman"/>
          <w:b w:val="0"/>
          <w:color w:val="auto"/>
          <w:sz w:val="28"/>
          <w:szCs w:val="28"/>
          <w:lang w:val="ru-RU"/>
        </w:rPr>
        <w:t>5</w:t>
      </w:r>
      <w:r w:rsidR="00A21A90">
        <w:rPr>
          <w:rStyle w:val="StrongEmphasis"/>
          <w:rFonts w:cs="Times New Roman"/>
          <w:b w:val="0"/>
          <w:color w:val="auto"/>
          <w:sz w:val="28"/>
          <w:szCs w:val="28"/>
          <w:lang w:val="ru-RU"/>
        </w:rPr>
        <w:t>7</w:t>
      </w:r>
      <w:r w:rsidRPr="00426BBE">
        <w:rPr>
          <w:rStyle w:val="StrongEmphasis"/>
          <w:rFonts w:cs="Times New Roman"/>
          <w:b w:val="0"/>
          <w:color w:val="auto"/>
          <w:sz w:val="28"/>
          <w:szCs w:val="28"/>
          <w:lang w:val="ru-RU"/>
        </w:rPr>
        <w:t xml:space="preserve"> сессия </w:t>
      </w:r>
      <w:r w:rsidRPr="00426BBE">
        <w:rPr>
          <w:rStyle w:val="StrongEmphasis"/>
          <w:rFonts w:eastAsia="Times New Roman" w:cs="Times New Roman"/>
          <w:b w:val="0"/>
          <w:color w:val="auto"/>
          <w:sz w:val="28"/>
          <w:szCs w:val="28"/>
          <w:lang w:val="ru-RU" w:eastAsia="zh-CN"/>
        </w:rPr>
        <w:t>I</w:t>
      </w:r>
      <w:r w:rsidRPr="00426BBE">
        <w:rPr>
          <w:rStyle w:val="StrongEmphasis"/>
          <w:rFonts w:cs="Times New Roman"/>
          <w:b w:val="0"/>
          <w:color w:val="auto"/>
          <w:sz w:val="28"/>
          <w:szCs w:val="28"/>
          <w:lang w:val="ru-RU"/>
        </w:rPr>
        <w:t xml:space="preserve"> созыва</w:t>
      </w:r>
    </w:p>
    <w:p w:rsidR="00AC42E1" w:rsidRPr="00426BBE" w:rsidRDefault="00AC42E1" w:rsidP="00AC42E1">
      <w:pPr>
        <w:pStyle w:val="Standard"/>
        <w:tabs>
          <w:tab w:val="left" w:pos="6735"/>
        </w:tabs>
        <w:ind w:firstLine="720"/>
        <w:jc w:val="center"/>
        <w:rPr>
          <w:rFonts w:cs="Times New Roman"/>
          <w:color w:val="auto"/>
          <w:sz w:val="28"/>
          <w:szCs w:val="28"/>
          <w:lang w:val="ru-RU"/>
        </w:rPr>
      </w:pPr>
      <w:r w:rsidRPr="00426BBE">
        <w:rPr>
          <w:rFonts w:cs="Times New Roman"/>
          <w:color w:val="auto"/>
          <w:sz w:val="28"/>
          <w:szCs w:val="28"/>
          <w:lang w:val="ru-RU"/>
        </w:rPr>
        <w:tab/>
      </w:r>
    </w:p>
    <w:p w:rsidR="00AC42E1" w:rsidRPr="00426BBE" w:rsidRDefault="00AC42E1" w:rsidP="00AC42E1">
      <w:pPr>
        <w:pStyle w:val="Standard"/>
        <w:shd w:val="clear" w:color="auto" w:fill="FFFFFF"/>
        <w:jc w:val="center"/>
        <w:rPr>
          <w:rFonts w:cs="Times New Roman"/>
          <w:color w:val="auto"/>
          <w:sz w:val="28"/>
          <w:szCs w:val="28"/>
          <w:lang w:val="ru-RU"/>
        </w:rPr>
      </w:pPr>
      <w:r w:rsidRPr="00426BBE">
        <w:rPr>
          <w:rFonts w:cs="Times New Roman"/>
          <w:color w:val="auto"/>
          <w:sz w:val="28"/>
          <w:szCs w:val="28"/>
          <w:lang w:val="ru-RU"/>
        </w:rPr>
        <w:t>РЕШЕНИЕ</w:t>
      </w:r>
    </w:p>
    <w:p w:rsidR="00AC42E1" w:rsidRPr="00426BBE" w:rsidRDefault="00AC42E1" w:rsidP="00AC42E1">
      <w:pPr>
        <w:pStyle w:val="Standard"/>
        <w:ind w:firstLine="720"/>
        <w:jc w:val="center"/>
        <w:rPr>
          <w:rFonts w:cs="Times New Roman"/>
          <w:color w:val="auto"/>
          <w:sz w:val="28"/>
          <w:szCs w:val="28"/>
          <w:lang w:val="ru-RU"/>
        </w:rPr>
      </w:pPr>
    </w:p>
    <w:p w:rsidR="00AC42E1" w:rsidRPr="00426BBE" w:rsidRDefault="00A21A90" w:rsidP="00AC42E1">
      <w:pPr>
        <w:pStyle w:val="Standard"/>
        <w:jc w:val="both"/>
        <w:rPr>
          <w:rFonts w:cs="Times New Roman"/>
          <w:color w:val="auto"/>
          <w:sz w:val="28"/>
          <w:szCs w:val="28"/>
          <w:lang w:val="ru-RU"/>
        </w:rPr>
      </w:pPr>
      <w:r>
        <w:rPr>
          <w:rFonts w:cs="Times New Roman"/>
          <w:color w:val="auto"/>
          <w:sz w:val="28"/>
          <w:szCs w:val="28"/>
          <w:lang w:val="ru-RU"/>
        </w:rPr>
        <w:t xml:space="preserve">05 сентября </w:t>
      </w:r>
      <w:r w:rsidR="00AC42E1" w:rsidRPr="00426BBE">
        <w:rPr>
          <w:rFonts w:cs="Times New Roman"/>
          <w:color w:val="auto"/>
          <w:sz w:val="28"/>
          <w:szCs w:val="28"/>
          <w:lang w:val="ru-RU"/>
        </w:rPr>
        <w:t>2018 года</w:t>
      </w:r>
      <w:r w:rsidR="00AC42E1" w:rsidRPr="00426BBE">
        <w:rPr>
          <w:rFonts w:cs="Times New Roman"/>
          <w:color w:val="auto"/>
          <w:sz w:val="28"/>
          <w:szCs w:val="28"/>
          <w:lang w:val="ru-RU"/>
        </w:rPr>
        <w:tab/>
      </w:r>
      <w:r w:rsidR="00AC42E1" w:rsidRPr="00426BBE">
        <w:rPr>
          <w:rFonts w:cs="Times New Roman"/>
          <w:color w:val="auto"/>
          <w:sz w:val="28"/>
          <w:szCs w:val="28"/>
          <w:lang w:val="ru-RU"/>
        </w:rPr>
        <w:tab/>
      </w:r>
      <w:r w:rsidR="00AC42E1" w:rsidRPr="00426BBE">
        <w:rPr>
          <w:rFonts w:cs="Times New Roman"/>
          <w:color w:val="auto"/>
          <w:sz w:val="28"/>
          <w:szCs w:val="28"/>
          <w:lang w:val="ru-RU"/>
        </w:rPr>
        <w:tab/>
      </w:r>
      <w:r w:rsidR="00AC42E1" w:rsidRPr="00426BBE">
        <w:rPr>
          <w:rFonts w:cs="Times New Roman"/>
          <w:color w:val="auto"/>
          <w:sz w:val="28"/>
          <w:szCs w:val="28"/>
          <w:lang w:val="ru-RU"/>
        </w:rPr>
        <w:tab/>
      </w:r>
      <w:r w:rsidR="00AC42E1" w:rsidRPr="00426BBE">
        <w:rPr>
          <w:rFonts w:cs="Times New Roman"/>
          <w:color w:val="auto"/>
          <w:sz w:val="28"/>
          <w:szCs w:val="28"/>
          <w:lang w:val="ru-RU"/>
        </w:rPr>
        <w:tab/>
      </w:r>
      <w:r w:rsidR="00AC42E1" w:rsidRPr="00426BBE">
        <w:rPr>
          <w:rFonts w:cs="Times New Roman"/>
          <w:color w:val="auto"/>
          <w:sz w:val="28"/>
          <w:szCs w:val="28"/>
          <w:lang w:val="ru-RU"/>
        </w:rPr>
        <w:tab/>
      </w:r>
      <w:r w:rsidR="00AC42E1" w:rsidRPr="00426BBE">
        <w:rPr>
          <w:rFonts w:cs="Times New Roman"/>
          <w:color w:val="auto"/>
          <w:sz w:val="28"/>
          <w:szCs w:val="28"/>
          <w:lang w:val="ru-RU"/>
        </w:rPr>
        <w:tab/>
      </w:r>
      <w:r w:rsidR="00AC42E1" w:rsidRPr="00426BBE">
        <w:rPr>
          <w:rFonts w:cs="Times New Roman"/>
          <w:color w:val="auto"/>
          <w:sz w:val="28"/>
          <w:szCs w:val="28"/>
          <w:lang w:val="ru-RU"/>
        </w:rPr>
        <w:tab/>
      </w:r>
      <w:r>
        <w:rPr>
          <w:rFonts w:cs="Times New Roman"/>
          <w:color w:val="auto"/>
          <w:sz w:val="28"/>
          <w:szCs w:val="28"/>
          <w:lang w:val="ru-RU"/>
        </w:rPr>
        <w:tab/>
      </w:r>
      <w:r w:rsidR="00AC42E1" w:rsidRPr="00426BBE">
        <w:rPr>
          <w:rFonts w:cs="Times New Roman"/>
          <w:color w:val="auto"/>
          <w:sz w:val="28"/>
          <w:szCs w:val="28"/>
          <w:lang w:val="ru-RU"/>
        </w:rPr>
        <w:tab/>
        <w:t xml:space="preserve">№ </w:t>
      </w:r>
      <w:r>
        <w:rPr>
          <w:rFonts w:cs="Times New Roman"/>
          <w:color w:val="auto"/>
          <w:sz w:val="28"/>
          <w:szCs w:val="28"/>
          <w:lang w:val="ru-RU"/>
        </w:rPr>
        <w:t>474</w:t>
      </w:r>
    </w:p>
    <w:p w:rsidR="00AC42E1" w:rsidRPr="00426BBE" w:rsidRDefault="00AC42E1" w:rsidP="00AC42E1">
      <w:pPr>
        <w:pStyle w:val="Standard"/>
        <w:ind w:firstLine="720"/>
        <w:jc w:val="center"/>
        <w:rPr>
          <w:rFonts w:cs="Times New Roman"/>
          <w:color w:val="auto"/>
          <w:sz w:val="28"/>
          <w:szCs w:val="28"/>
          <w:lang w:val="ru-RU"/>
        </w:rPr>
      </w:pPr>
    </w:p>
    <w:p w:rsidR="00DD2F03" w:rsidRPr="00426BBE" w:rsidRDefault="00AC42E1">
      <w:pPr>
        <w:pStyle w:val="ConsPlusTitle"/>
        <w:jc w:val="center"/>
        <w:rPr>
          <w:rFonts w:ascii="Times New Roman" w:hAnsi="Times New Roman" w:cs="Times New Roman"/>
          <w:b w:val="0"/>
          <w:sz w:val="28"/>
          <w:szCs w:val="28"/>
          <w:lang w:val="ru-RU"/>
        </w:rPr>
      </w:pPr>
      <w:r w:rsidRPr="00426BBE">
        <w:rPr>
          <w:rFonts w:ascii="Times New Roman" w:hAnsi="Times New Roman" w:cs="Times New Roman"/>
          <w:b w:val="0"/>
          <w:sz w:val="28"/>
          <w:szCs w:val="28"/>
          <w:lang w:val="ru-RU"/>
        </w:rPr>
        <w:t>Об утверждении положения</w:t>
      </w:r>
    </w:p>
    <w:p w:rsidR="00DD2F03" w:rsidRPr="00426BBE" w:rsidRDefault="00AC42E1">
      <w:pPr>
        <w:pStyle w:val="ConsPlusTitle"/>
        <w:jc w:val="center"/>
        <w:rPr>
          <w:rFonts w:ascii="Times New Roman" w:hAnsi="Times New Roman" w:cs="Times New Roman"/>
          <w:b w:val="0"/>
          <w:sz w:val="28"/>
          <w:szCs w:val="28"/>
          <w:lang w:val="ru-RU"/>
        </w:rPr>
      </w:pPr>
      <w:r w:rsidRPr="00426BBE">
        <w:rPr>
          <w:rFonts w:ascii="Times New Roman" w:hAnsi="Times New Roman" w:cs="Times New Roman"/>
          <w:b w:val="0"/>
          <w:sz w:val="28"/>
          <w:szCs w:val="28"/>
          <w:lang w:val="ru-RU"/>
        </w:rPr>
        <w:t>о порядке организации и осуществления</w:t>
      </w:r>
    </w:p>
    <w:p w:rsidR="00DD2F03" w:rsidRPr="00426BBE" w:rsidRDefault="00AC42E1">
      <w:pPr>
        <w:pStyle w:val="ConsPlusTitle"/>
        <w:jc w:val="center"/>
        <w:rPr>
          <w:rFonts w:ascii="Times New Roman" w:hAnsi="Times New Roman" w:cs="Times New Roman"/>
          <w:b w:val="0"/>
          <w:sz w:val="28"/>
          <w:szCs w:val="28"/>
          <w:lang w:val="ru-RU"/>
        </w:rPr>
      </w:pPr>
      <w:r w:rsidRPr="00426BBE">
        <w:rPr>
          <w:rFonts w:ascii="Times New Roman" w:hAnsi="Times New Roman" w:cs="Times New Roman"/>
          <w:b w:val="0"/>
          <w:sz w:val="28"/>
          <w:szCs w:val="28"/>
          <w:lang w:val="ru-RU"/>
        </w:rPr>
        <w:t xml:space="preserve">муниципального контроля в области торговой деятельности на территории муниципального образования </w:t>
      </w:r>
      <w:proofErr w:type="spellStart"/>
      <w:r w:rsidRPr="00426BBE">
        <w:rPr>
          <w:rFonts w:ascii="Times New Roman" w:hAnsi="Times New Roman" w:cs="Times New Roman"/>
          <w:b w:val="0"/>
          <w:sz w:val="28"/>
          <w:szCs w:val="28"/>
          <w:lang w:val="ru-RU"/>
        </w:rPr>
        <w:t>Зуйское</w:t>
      </w:r>
      <w:proofErr w:type="spellEnd"/>
      <w:r w:rsidRPr="00426BBE">
        <w:rPr>
          <w:rFonts w:ascii="Times New Roman" w:hAnsi="Times New Roman" w:cs="Times New Roman"/>
          <w:b w:val="0"/>
          <w:sz w:val="28"/>
          <w:szCs w:val="28"/>
          <w:lang w:val="ru-RU"/>
        </w:rPr>
        <w:t xml:space="preserve"> сельское</w:t>
      </w:r>
      <w:r w:rsidR="00737A99">
        <w:rPr>
          <w:rFonts w:ascii="Times New Roman" w:hAnsi="Times New Roman" w:cs="Times New Roman"/>
          <w:b w:val="0"/>
          <w:sz w:val="28"/>
          <w:szCs w:val="28"/>
          <w:lang w:val="ru-RU"/>
        </w:rPr>
        <w:t xml:space="preserve"> поселение Белогорского района Р</w:t>
      </w:r>
      <w:r w:rsidRPr="00426BBE">
        <w:rPr>
          <w:rFonts w:ascii="Times New Roman" w:hAnsi="Times New Roman" w:cs="Times New Roman"/>
          <w:b w:val="0"/>
          <w:sz w:val="28"/>
          <w:szCs w:val="28"/>
          <w:lang w:val="ru-RU"/>
        </w:rPr>
        <w:t>еспублики Крым</w:t>
      </w:r>
    </w:p>
    <w:p w:rsidR="00DD2F03" w:rsidRPr="00426BBE" w:rsidRDefault="00DD2F03">
      <w:pPr>
        <w:pStyle w:val="ConsPlusNormal"/>
        <w:jc w:val="both"/>
        <w:rPr>
          <w:rFonts w:ascii="Times New Roman" w:hAnsi="Times New Roman" w:cs="Times New Roman"/>
          <w:sz w:val="28"/>
          <w:szCs w:val="28"/>
          <w:lang w:val="ru-RU"/>
        </w:rPr>
      </w:pPr>
    </w:p>
    <w:p w:rsidR="00AD726E" w:rsidRPr="00426BBE" w:rsidRDefault="00AD726E">
      <w:pPr>
        <w:pStyle w:val="ConsPlusNormal"/>
        <w:jc w:val="both"/>
        <w:rPr>
          <w:rFonts w:ascii="Times New Roman" w:hAnsi="Times New Roman" w:cs="Times New Roman"/>
          <w:sz w:val="28"/>
          <w:szCs w:val="28"/>
          <w:lang w:val="ru-RU"/>
        </w:rPr>
      </w:pPr>
    </w:p>
    <w:p w:rsidR="00AC42E1" w:rsidRPr="00426BBE" w:rsidRDefault="00DD2F03" w:rsidP="00AD726E">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В соответствии со </w:t>
      </w:r>
      <w:hyperlink r:id="rId8" w:history="1">
        <w:r w:rsidRPr="00426BBE">
          <w:rPr>
            <w:rFonts w:ascii="Times New Roman" w:hAnsi="Times New Roman" w:cs="Times New Roman"/>
            <w:sz w:val="28"/>
            <w:szCs w:val="28"/>
            <w:lang w:val="ru-RU"/>
          </w:rPr>
          <w:t>статьей 25</w:t>
        </w:r>
      </w:hyperlink>
      <w:r w:rsidRPr="00426BBE">
        <w:rPr>
          <w:rFonts w:ascii="Times New Roman" w:hAnsi="Times New Roman" w:cs="Times New Roman"/>
          <w:sz w:val="28"/>
          <w:szCs w:val="28"/>
          <w:lang w:val="ru-RU"/>
        </w:rPr>
        <w:t xml:space="preserve"> Устава муниципальног</w:t>
      </w:r>
      <w:r w:rsidR="00AD726E" w:rsidRPr="00426BBE">
        <w:rPr>
          <w:rFonts w:ascii="Times New Roman" w:hAnsi="Times New Roman" w:cs="Times New Roman"/>
          <w:sz w:val="28"/>
          <w:szCs w:val="28"/>
          <w:lang w:val="ru-RU"/>
        </w:rPr>
        <w:t xml:space="preserve">о образования </w:t>
      </w:r>
      <w:proofErr w:type="spellStart"/>
      <w:r w:rsidR="00E651F4" w:rsidRPr="00426BBE">
        <w:rPr>
          <w:rFonts w:ascii="Times New Roman" w:hAnsi="Times New Roman" w:cs="Times New Roman"/>
          <w:sz w:val="28"/>
          <w:szCs w:val="28"/>
          <w:lang w:val="ru-RU"/>
        </w:rPr>
        <w:t>Зуйск</w:t>
      </w:r>
      <w:r w:rsidR="00774981" w:rsidRPr="00426BBE">
        <w:rPr>
          <w:rFonts w:ascii="Times New Roman" w:hAnsi="Times New Roman" w:cs="Times New Roman"/>
          <w:sz w:val="28"/>
          <w:szCs w:val="28"/>
          <w:lang w:val="ru-RU"/>
        </w:rPr>
        <w:t>ое</w:t>
      </w:r>
      <w:proofErr w:type="spellEnd"/>
      <w:r w:rsidR="00774981" w:rsidRPr="00426BBE">
        <w:rPr>
          <w:rFonts w:ascii="Times New Roman" w:hAnsi="Times New Roman" w:cs="Times New Roman"/>
          <w:sz w:val="28"/>
          <w:szCs w:val="28"/>
          <w:lang w:val="ru-RU"/>
        </w:rPr>
        <w:t xml:space="preserve"> сельское поселение Белогорского района Республики Крым, </w:t>
      </w:r>
    </w:p>
    <w:p w:rsidR="00AC42E1" w:rsidRPr="00426BBE" w:rsidRDefault="00AC42E1" w:rsidP="00AC42E1">
      <w:pPr>
        <w:pStyle w:val="ConsPlusNormal"/>
        <w:jc w:val="both"/>
        <w:rPr>
          <w:rFonts w:ascii="Times New Roman" w:hAnsi="Times New Roman" w:cs="Times New Roman"/>
          <w:sz w:val="28"/>
          <w:szCs w:val="28"/>
          <w:lang w:val="ru-RU"/>
        </w:rPr>
      </w:pPr>
    </w:p>
    <w:p w:rsidR="00DD2F03" w:rsidRPr="00426BBE" w:rsidRDefault="00E651F4" w:rsidP="00AC42E1">
      <w:pPr>
        <w:pStyle w:val="ConsPlusNormal"/>
        <w:jc w:val="both"/>
        <w:rPr>
          <w:rFonts w:ascii="Times New Roman" w:hAnsi="Times New Roman" w:cs="Times New Roman"/>
          <w:sz w:val="28"/>
          <w:szCs w:val="28"/>
          <w:lang w:val="ru-RU"/>
        </w:rPr>
      </w:pPr>
      <w:proofErr w:type="spellStart"/>
      <w:r w:rsidRPr="00426BBE">
        <w:rPr>
          <w:rFonts w:ascii="Times New Roman" w:hAnsi="Times New Roman" w:cs="Times New Roman"/>
          <w:sz w:val="28"/>
          <w:szCs w:val="28"/>
          <w:lang w:val="ru-RU"/>
        </w:rPr>
        <w:t>Зуйск</w:t>
      </w:r>
      <w:r w:rsidR="00774981" w:rsidRPr="00426BBE">
        <w:rPr>
          <w:rFonts w:ascii="Times New Roman" w:hAnsi="Times New Roman" w:cs="Times New Roman"/>
          <w:sz w:val="28"/>
          <w:szCs w:val="28"/>
          <w:lang w:val="ru-RU"/>
        </w:rPr>
        <w:t>ий</w:t>
      </w:r>
      <w:proofErr w:type="spellEnd"/>
      <w:r w:rsidR="00774981" w:rsidRPr="00426BBE">
        <w:rPr>
          <w:rFonts w:ascii="Times New Roman" w:hAnsi="Times New Roman" w:cs="Times New Roman"/>
          <w:sz w:val="28"/>
          <w:szCs w:val="28"/>
          <w:lang w:val="ru-RU"/>
        </w:rPr>
        <w:t xml:space="preserve"> сельский совет </w:t>
      </w:r>
      <w:r w:rsidR="00AC42E1" w:rsidRPr="00426BBE">
        <w:rPr>
          <w:rFonts w:ascii="Times New Roman" w:hAnsi="Times New Roman" w:cs="Times New Roman"/>
          <w:sz w:val="28"/>
          <w:szCs w:val="28"/>
          <w:lang w:val="ru-RU"/>
        </w:rPr>
        <w:t>РЕШИЛ</w:t>
      </w:r>
      <w:r w:rsidR="00DD2F03" w:rsidRPr="00426BBE">
        <w:rPr>
          <w:rFonts w:ascii="Times New Roman" w:hAnsi="Times New Roman" w:cs="Times New Roman"/>
          <w:sz w:val="28"/>
          <w:szCs w:val="28"/>
          <w:lang w:val="ru-RU"/>
        </w:rPr>
        <w:t>:</w:t>
      </w:r>
    </w:p>
    <w:p w:rsidR="00AC42E1" w:rsidRPr="00426BBE" w:rsidRDefault="00AC42E1" w:rsidP="00AD726E">
      <w:pPr>
        <w:pStyle w:val="ConsPlusNormal"/>
        <w:ind w:firstLine="709"/>
        <w:jc w:val="both"/>
        <w:rPr>
          <w:rFonts w:ascii="Times New Roman" w:hAnsi="Times New Roman" w:cs="Times New Roman"/>
          <w:sz w:val="28"/>
          <w:szCs w:val="28"/>
          <w:lang w:val="ru-RU"/>
        </w:rPr>
      </w:pPr>
    </w:p>
    <w:p w:rsidR="00AC42E1" w:rsidRPr="00426BBE" w:rsidRDefault="00AC42E1" w:rsidP="00AC42E1">
      <w:pPr>
        <w:pStyle w:val="ConsPlusNormal"/>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 Отменить решение  </w:t>
      </w:r>
      <w:proofErr w:type="spellStart"/>
      <w:r w:rsidRPr="00426BBE">
        <w:rPr>
          <w:rFonts w:ascii="Times New Roman" w:hAnsi="Times New Roman" w:cs="Times New Roman"/>
          <w:sz w:val="28"/>
          <w:szCs w:val="28"/>
          <w:lang w:val="ru-RU"/>
        </w:rPr>
        <w:t>Зуйского</w:t>
      </w:r>
      <w:proofErr w:type="spellEnd"/>
      <w:r w:rsidRPr="00426BBE">
        <w:rPr>
          <w:rFonts w:ascii="Times New Roman" w:hAnsi="Times New Roman" w:cs="Times New Roman"/>
          <w:sz w:val="28"/>
          <w:szCs w:val="28"/>
          <w:lang w:val="ru-RU"/>
        </w:rPr>
        <w:t xml:space="preserve"> сельского совета от 22.03.2017 г. № 380 «Об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w:t>
      </w:r>
      <w:proofErr w:type="spellStart"/>
      <w:r w:rsidRPr="00426BBE">
        <w:rPr>
          <w:rFonts w:ascii="Times New Roman" w:hAnsi="Times New Roman" w:cs="Times New Roman"/>
          <w:sz w:val="28"/>
          <w:szCs w:val="28"/>
          <w:lang w:val="ru-RU"/>
        </w:rPr>
        <w:t>Зуйское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w:t>
      </w:r>
    </w:p>
    <w:p w:rsidR="00AC42E1" w:rsidRPr="00426BBE" w:rsidRDefault="00AC42E1" w:rsidP="00AC42E1">
      <w:pPr>
        <w:pStyle w:val="ConsPlusNormal"/>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2. </w:t>
      </w:r>
      <w:r w:rsidR="00DD2F03" w:rsidRPr="00426BBE">
        <w:rPr>
          <w:rFonts w:ascii="Times New Roman" w:hAnsi="Times New Roman" w:cs="Times New Roman"/>
          <w:sz w:val="28"/>
          <w:szCs w:val="28"/>
          <w:lang w:val="ru-RU"/>
        </w:rPr>
        <w:t xml:space="preserve">Утвердить </w:t>
      </w:r>
      <w:hyperlink w:anchor="P40" w:history="1">
        <w:r w:rsidR="00DD2F03" w:rsidRPr="00426BBE">
          <w:rPr>
            <w:rFonts w:ascii="Times New Roman" w:hAnsi="Times New Roman" w:cs="Times New Roman"/>
            <w:sz w:val="28"/>
            <w:szCs w:val="28"/>
            <w:lang w:val="ru-RU"/>
          </w:rPr>
          <w:t>Положение</w:t>
        </w:r>
      </w:hyperlink>
      <w:r w:rsidR="00DD2F03" w:rsidRPr="00426BBE">
        <w:rPr>
          <w:rFonts w:ascii="Times New Roman" w:hAnsi="Times New Roman" w:cs="Times New Roman"/>
          <w:sz w:val="28"/>
          <w:szCs w:val="28"/>
          <w:lang w:val="ru-RU"/>
        </w:rPr>
        <w:t xml:space="preserve"> о порядке организации и осуществления муниципального контроля в области торговой деятельности на терр</w:t>
      </w:r>
      <w:bookmarkStart w:id="0" w:name="_GoBack"/>
      <w:bookmarkEnd w:id="0"/>
      <w:r w:rsidR="00DD2F03" w:rsidRPr="00426BBE">
        <w:rPr>
          <w:rFonts w:ascii="Times New Roman" w:hAnsi="Times New Roman" w:cs="Times New Roman"/>
          <w:sz w:val="28"/>
          <w:szCs w:val="28"/>
          <w:lang w:val="ru-RU"/>
        </w:rPr>
        <w:t xml:space="preserve">итории муниципального образования </w:t>
      </w:r>
      <w:proofErr w:type="spellStart"/>
      <w:r w:rsidR="00E651F4" w:rsidRPr="00426BBE">
        <w:rPr>
          <w:rFonts w:ascii="Times New Roman" w:hAnsi="Times New Roman" w:cs="Times New Roman"/>
          <w:sz w:val="28"/>
          <w:szCs w:val="28"/>
          <w:lang w:val="ru-RU"/>
        </w:rPr>
        <w:t>Зуйск</w:t>
      </w:r>
      <w:r w:rsidR="00774981" w:rsidRPr="00426BBE">
        <w:rPr>
          <w:rFonts w:ascii="Times New Roman" w:hAnsi="Times New Roman" w:cs="Times New Roman"/>
          <w:sz w:val="28"/>
          <w:szCs w:val="28"/>
          <w:lang w:val="ru-RU"/>
        </w:rPr>
        <w:t>ое</w:t>
      </w:r>
      <w:proofErr w:type="spellEnd"/>
      <w:r w:rsidR="00774981" w:rsidRPr="00426BBE">
        <w:rPr>
          <w:rFonts w:ascii="Times New Roman" w:hAnsi="Times New Roman" w:cs="Times New Roman"/>
          <w:sz w:val="28"/>
          <w:szCs w:val="28"/>
          <w:lang w:val="ru-RU"/>
        </w:rPr>
        <w:t xml:space="preserve"> сельское поселение Белогорского района Республики Крым</w:t>
      </w:r>
      <w:r w:rsidR="00DD2F03" w:rsidRPr="00426BBE">
        <w:rPr>
          <w:rFonts w:ascii="Times New Roman" w:hAnsi="Times New Roman" w:cs="Times New Roman"/>
          <w:i/>
          <w:sz w:val="28"/>
          <w:szCs w:val="28"/>
          <w:lang w:val="ru-RU"/>
        </w:rPr>
        <w:t xml:space="preserve"> </w:t>
      </w:r>
      <w:r w:rsidR="00DD2F03" w:rsidRPr="00426BBE">
        <w:rPr>
          <w:rFonts w:ascii="Times New Roman" w:hAnsi="Times New Roman" w:cs="Times New Roman"/>
          <w:sz w:val="28"/>
          <w:szCs w:val="28"/>
          <w:lang w:val="ru-RU"/>
        </w:rPr>
        <w:t>(прилагается).</w:t>
      </w:r>
    </w:p>
    <w:p w:rsidR="00AC42E1" w:rsidRPr="00426BBE" w:rsidRDefault="00AC42E1" w:rsidP="00AC42E1">
      <w:pPr>
        <w:pStyle w:val="ConsPlusNormal"/>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3. Обнародовать настоящее решение на информационном стенде администрации </w:t>
      </w:r>
      <w:proofErr w:type="spellStart"/>
      <w:r w:rsidRPr="00426BBE">
        <w:rPr>
          <w:rFonts w:ascii="Times New Roman" w:hAnsi="Times New Roman" w:cs="Times New Roman"/>
          <w:sz w:val="28"/>
          <w:szCs w:val="28"/>
          <w:lang w:val="ru-RU"/>
        </w:rPr>
        <w:t>Зуйского</w:t>
      </w:r>
      <w:proofErr w:type="spellEnd"/>
      <w:r w:rsidRPr="00426BBE">
        <w:rPr>
          <w:rFonts w:ascii="Times New Roman" w:hAnsi="Times New Roman" w:cs="Times New Roman"/>
          <w:sz w:val="28"/>
          <w:szCs w:val="28"/>
          <w:lang w:val="ru-RU"/>
        </w:rPr>
        <w:t xml:space="preserve"> сельского поселения Белогорского района Республики Крым и на официальном сайте </w:t>
      </w:r>
      <w:proofErr w:type="spellStart"/>
      <w:r w:rsidRPr="00426BBE">
        <w:rPr>
          <w:rFonts w:ascii="Times New Roman" w:hAnsi="Times New Roman" w:cs="Times New Roman"/>
          <w:sz w:val="28"/>
          <w:szCs w:val="28"/>
          <w:lang w:val="ru-RU"/>
        </w:rPr>
        <w:t>Зуйского</w:t>
      </w:r>
      <w:proofErr w:type="spellEnd"/>
      <w:r w:rsidRPr="00426BBE">
        <w:rPr>
          <w:rFonts w:ascii="Times New Roman" w:hAnsi="Times New Roman" w:cs="Times New Roman"/>
          <w:sz w:val="28"/>
          <w:szCs w:val="28"/>
          <w:lang w:val="ru-RU"/>
        </w:rPr>
        <w:t xml:space="preserve"> сельского совета Белогорского района Республики Крым в информационно-телекоммуникационной сети «Интернет».</w:t>
      </w:r>
    </w:p>
    <w:p w:rsidR="00AC42E1" w:rsidRPr="00426BBE" w:rsidRDefault="00AC42E1" w:rsidP="00AC42E1">
      <w:pPr>
        <w:pStyle w:val="ConsPlusNormal"/>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4. </w:t>
      </w:r>
      <w:proofErr w:type="gramStart"/>
      <w:r w:rsidRPr="00426BBE">
        <w:rPr>
          <w:rFonts w:ascii="Times New Roman" w:hAnsi="Times New Roman" w:cs="Times New Roman"/>
          <w:sz w:val="28"/>
          <w:szCs w:val="28"/>
          <w:lang w:val="ru-RU"/>
        </w:rPr>
        <w:t>Контроль за</w:t>
      </w:r>
      <w:proofErr w:type="gramEnd"/>
      <w:r w:rsidRPr="00426BBE">
        <w:rPr>
          <w:rFonts w:ascii="Times New Roman" w:hAnsi="Times New Roman" w:cs="Times New Roman"/>
          <w:sz w:val="28"/>
          <w:szCs w:val="28"/>
          <w:lang w:val="ru-RU"/>
        </w:rPr>
        <w:t xml:space="preserve"> исполнением данного решения возложить на постоянную комиссию </w:t>
      </w:r>
      <w:proofErr w:type="spellStart"/>
      <w:r w:rsidRPr="00426BBE">
        <w:rPr>
          <w:rFonts w:ascii="Times New Roman" w:hAnsi="Times New Roman" w:cs="Times New Roman"/>
          <w:sz w:val="28"/>
          <w:szCs w:val="28"/>
          <w:lang w:val="ru-RU"/>
        </w:rPr>
        <w:t>Зуйского</w:t>
      </w:r>
      <w:proofErr w:type="spellEnd"/>
      <w:r w:rsidRPr="00426BBE">
        <w:rPr>
          <w:rFonts w:ascii="Times New Roman" w:hAnsi="Times New Roman" w:cs="Times New Roman"/>
          <w:sz w:val="28"/>
          <w:szCs w:val="28"/>
          <w:lang w:val="ru-RU"/>
        </w:rPr>
        <w:t xml:space="preserve"> сельского совета по правовым вопросам, земельным отношениям, экологии и вопросам Приложение</w:t>
      </w:r>
    </w:p>
    <w:p w:rsidR="00AC42E1" w:rsidRPr="00426BBE" w:rsidRDefault="00AC42E1" w:rsidP="00AC42E1">
      <w:pPr>
        <w:pStyle w:val="ConsPlusNormal"/>
        <w:jc w:val="both"/>
        <w:rPr>
          <w:rFonts w:ascii="Times New Roman" w:hAnsi="Times New Roman" w:cs="Times New Roman"/>
          <w:sz w:val="28"/>
          <w:szCs w:val="28"/>
          <w:lang w:val="ru-RU"/>
        </w:rPr>
      </w:pPr>
    </w:p>
    <w:p w:rsidR="00AC42E1" w:rsidRPr="00426BBE" w:rsidRDefault="00AC42E1" w:rsidP="00AC42E1">
      <w:pPr>
        <w:pStyle w:val="ConsPlusNormal"/>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Председатель </w:t>
      </w:r>
      <w:proofErr w:type="spellStart"/>
      <w:r w:rsidRPr="00426BBE">
        <w:rPr>
          <w:rFonts w:ascii="Times New Roman" w:hAnsi="Times New Roman" w:cs="Times New Roman"/>
          <w:sz w:val="28"/>
          <w:szCs w:val="28"/>
          <w:lang w:val="ru-RU"/>
        </w:rPr>
        <w:t>Зуйского</w:t>
      </w:r>
      <w:proofErr w:type="spellEnd"/>
      <w:r w:rsidRPr="00426BBE">
        <w:rPr>
          <w:rFonts w:ascii="Times New Roman" w:hAnsi="Times New Roman" w:cs="Times New Roman"/>
          <w:sz w:val="28"/>
          <w:szCs w:val="28"/>
          <w:lang w:val="ru-RU"/>
        </w:rPr>
        <w:t xml:space="preserve"> сельского совета –</w:t>
      </w:r>
    </w:p>
    <w:p w:rsidR="00AC42E1" w:rsidRPr="00426BBE" w:rsidRDefault="00AC42E1" w:rsidP="00AC42E1">
      <w:pPr>
        <w:pStyle w:val="ConsPlusNormal"/>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Глава администрации </w:t>
      </w:r>
      <w:proofErr w:type="spellStart"/>
      <w:r w:rsidRPr="00426BBE">
        <w:rPr>
          <w:rFonts w:ascii="Times New Roman" w:hAnsi="Times New Roman" w:cs="Times New Roman"/>
          <w:sz w:val="28"/>
          <w:szCs w:val="28"/>
          <w:lang w:val="ru-RU"/>
        </w:rPr>
        <w:t>Зуйского</w:t>
      </w:r>
      <w:proofErr w:type="spellEnd"/>
      <w:r w:rsidRPr="00426BBE">
        <w:rPr>
          <w:rFonts w:ascii="Times New Roman" w:hAnsi="Times New Roman" w:cs="Times New Roman"/>
          <w:sz w:val="28"/>
          <w:szCs w:val="28"/>
          <w:lang w:val="ru-RU"/>
        </w:rPr>
        <w:t xml:space="preserve"> сельского поселения</w:t>
      </w:r>
      <w:r w:rsidRPr="00426BBE">
        <w:rPr>
          <w:rFonts w:ascii="Times New Roman" w:hAnsi="Times New Roman" w:cs="Times New Roman"/>
          <w:sz w:val="28"/>
          <w:szCs w:val="28"/>
          <w:lang w:val="ru-RU"/>
        </w:rPr>
        <w:tab/>
      </w:r>
      <w:r w:rsidRPr="00426BBE">
        <w:rPr>
          <w:rFonts w:ascii="Times New Roman" w:hAnsi="Times New Roman" w:cs="Times New Roman"/>
          <w:sz w:val="28"/>
          <w:szCs w:val="28"/>
          <w:lang w:val="ru-RU"/>
        </w:rPr>
        <w:tab/>
      </w:r>
      <w:r w:rsidRPr="00426BBE">
        <w:rPr>
          <w:rFonts w:ascii="Times New Roman" w:hAnsi="Times New Roman" w:cs="Times New Roman"/>
          <w:sz w:val="28"/>
          <w:szCs w:val="28"/>
          <w:lang w:val="ru-RU"/>
        </w:rPr>
        <w:tab/>
      </w:r>
      <w:r w:rsidRPr="00426BBE">
        <w:rPr>
          <w:rFonts w:ascii="Times New Roman" w:hAnsi="Times New Roman" w:cs="Times New Roman"/>
          <w:sz w:val="28"/>
          <w:szCs w:val="28"/>
          <w:lang w:val="ru-RU"/>
        </w:rPr>
        <w:tab/>
      </w:r>
      <w:proofErr w:type="spellStart"/>
      <w:r w:rsidRPr="00426BBE">
        <w:rPr>
          <w:rFonts w:ascii="Times New Roman" w:hAnsi="Times New Roman" w:cs="Times New Roman"/>
          <w:sz w:val="28"/>
          <w:szCs w:val="28"/>
          <w:lang w:val="ru-RU"/>
        </w:rPr>
        <w:t>А.А.Лахин</w:t>
      </w:r>
      <w:proofErr w:type="spellEnd"/>
    </w:p>
    <w:p w:rsidR="00426BBE" w:rsidRPr="00426BBE" w:rsidRDefault="00426BBE">
      <w:pPr>
        <w:pStyle w:val="ConsPlusNormal"/>
        <w:jc w:val="right"/>
        <w:rPr>
          <w:rFonts w:ascii="Times New Roman" w:hAnsi="Times New Roman" w:cs="Times New Roman"/>
          <w:sz w:val="28"/>
          <w:szCs w:val="28"/>
          <w:lang w:val="ru-RU"/>
        </w:rPr>
      </w:pPr>
    </w:p>
    <w:p w:rsidR="00A21A90" w:rsidRDefault="00A21A90" w:rsidP="00610198">
      <w:pPr>
        <w:pStyle w:val="ConsPlusNormal"/>
        <w:jc w:val="right"/>
        <w:rPr>
          <w:rFonts w:ascii="Times New Roman" w:hAnsi="Times New Roman" w:cs="Times New Roman"/>
          <w:sz w:val="28"/>
          <w:szCs w:val="28"/>
          <w:lang w:val="ru-RU"/>
        </w:rPr>
      </w:pPr>
    </w:p>
    <w:p w:rsidR="00610198" w:rsidRPr="00426BBE" w:rsidRDefault="00DD2F03" w:rsidP="00610198">
      <w:pPr>
        <w:pStyle w:val="ConsPlusNormal"/>
        <w:jc w:val="right"/>
        <w:rPr>
          <w:rFonts w:ascii="Times New Roman" w:hAnsi="Times New Roman" w:cs="Times New Roman"/>
          <w:sz w:val="28"/>
          <w:szCs w:val="28"/>
          <w:lang w:val="ru-RU"/>
        </w:rPr>
      </w:pPr>
      <w:r w:rsidRPr="00426BBE">
        <w:rPr>
          <w:rFonts w:ascii="Times New Roman" w:hAnsi="Times New Roman" w:cs="Times New Roman"/>
          <w:sz w:val="28"/>
          <w:szCs w:val="28"/>
          <w:lang w:val="ru-RU"/>
        </w:rPr>
        <w:lastRenderedPageBreak/>
        <w:t>Приложение</w:t>
      </w:r>
      <w:r w:rsidR="00426BBE" w:rsidRPr="00426BBE">
        <w:rPr>
          <w:rFonts w:ascii="Times New Roman" w:hAnsi="Times New Roman" w:cs="Times New Roman"/>
          <w:sz w:val="28"/>
          <w:szCs w:val="28"/>
          <w:lang w:val="ru-RU"/>
        </w:rPr>
        <w:t xml:space="preserve"> </w:t>
      </w:r>
      <w:r w:rsidRPr="00426BBE">
        <w:rPr>
          <w:rFonts w:ascii="Times New Roman" w:hAnsi="Times New Roman" w:cs="Times New Roman"/>
          <w:sz w:val="28"/>
          <w:szCs w:val="28"/>
          <w:lang w:val="ru-RU"/>
        </w:rPr>
        <w:t>к решению</w:t>
      </w:r>
      <w:r w:rsidR="00610198" w:rsidRPr="00426BBE">
        <w:rPr>
          <w:rFonts w:ascii="Times New Roman" w:hAnsi="Times New Roman" w:cs="Times New Roman"/>
          <w:sz w:val="28"/>
          <w:szCs w:val="28"/>
          <w:lang w:val="ru-RU"/>
        </w:rPr>
        <w:t xml:space="preserve"> </w:t>
      </w:r>
      <w:proofErr w:type="spellStart"/>
      <w:r w:rsidR="00E651F4" w:rsidRPr="00426BBE">
        <w:rPr>
          <w:rFonts w:ascii="Times New Roman" w:hAnsi="Times New Roman" w:cs="Times New Roman"/>
          <w:sz w:val="28"/>
          <w:szCs w:val="28"/>
          <w:lang w:val="ru-RU"/>
        </w:rPr>
        <w:t>Зуйск</w:t>
      </w:r>
      <w:r w:rsidR="00610198" w:rsidRPr="00426BBE">
        <w:rPr>
          <w:rFonts w:ascii="Times New Roman" w:hAnsi="Times New Roman" w:cs="Times New Roman"/>
          <w:sz w:val="28"/>
          <w:szCs w:val="28"/>
          <w:lang w:val="ru-RU"/>
        </w:rPr>
        <w:t>ого</w:t>
      </w:r>
      <w:proofErr w:type="spellEnd"/>
      <w:r w:rsidR="00610198" w:rsidRPr="00426BBE">
        <w:rPr>
          <w:rFonts w:ascii="Times New Roman" w:hAnsi="Times New Roman" w:cs="Times New Roman"/>
          <w:sz w:val="28"/>
          <w:szCs w:val="28"/>
          <w:lang w:val="ru-RU"/>
        </w:rPr>
        <w:t xml:space="preserve"> </w:t>
      </w:r>
    </w:p>
    <w:p w:rsidR="00AD726E" w:rsidRPr="00426BBE" w:rsidRDefault="00610198" w:rsidP="00610198">
      <w:pPr>
        <w:pStyle w:val="ConsPlusNormal"/>
        <w:jc w:val="right"/>
        <w:rPr>
          <w:rFonts w:ascii="Times New Roman" w:hAnsi="Times New Roman" w:cs="Times New Roman"/>
          <w:i/>
          <w:sz w:val="28"/>
          <w:szCs w:val="28"/>
          <w:lang w:val="ru-RU"/>
        </w:rPr>
      </w:pPr>
      <w:r w:rsidRPr="00426BBE">
        <w:rPr>
          <w:rFonts w:ascii="Times New Roman" w:hAnsi="Times New Roman" w:cs="Times New Roman"/>
          <w:sz w:val="28"/>
          <w:szCs w:val="28"/>
          <w:lang w:val="ru-RU"/>
        </w:rPr>
        <w:t>сельского совета</w:t>
      </w:r>
    </w:p>
    <w:p w:rsidR="00DD2F03" w:rsidRPr="00426BBE" w:rsidRDefault="00DD2F03" w:rsidP="00AD726E">
      <w:pPr>
        <w:pStyle w:val="ConsPlusNormal"/>
        <w:ind w:left="4956" w:firstLine="708"/>
        <w:jc w:val="right"/>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от </w:t>
      </w:r>
      <w:r w:rsidR="00A21A90">
        <w:rPr>
          <w:rFonts w:ascii="Times New Roman" w:hAnsi="Times New Roman" w:cs="Times New Roman"/>
          <w:sz w:val="28"/>
          <w:szCs w:val="28"/>
          <w:lang w:val="ru-RU"/>
        </w:rPr>
        <w:t>05.09.2018</w:t>
      </w:r>
      <w:r w:rsidRPr="00426BBE">
        <w:rPr>
          <w:rFonts w:ascii="Times New Roman" w:hAnsi="Times New Roman" w:cs="Times New Roman"/>
          <w:sz w:val="28"/>
          <w:szCs w:val="28"/>
          <w:lang w:val="ru-RU"/>
        </w:rPr>
        <w:t xml:space="preserve"> </w:t>
      </w:r>
      <w:r w:rsidR="00AD726E" w:rsidRPr="00426BBE">
        <w:rPr>
          <w:rFonts w:ascii="Times New Roman" w:hAnsi="Times New Roman" w:cs="Times New Roman"/>
          <w:sz w:val="28"/>
          <w:szCs w:val="28"/>
          <w:lang w:val="ru-RU"/>
        </w:rPr>
        <w:t>№</w:t>
      </w:r>
      <w:r w:rsidR="00A21A90">
        <w:rPr>
          <w:rFonts w:ascii="Times New Roman" w:hAnsi="Times New Roman" w:cs="Times New Roman"/>
          <w:sz w:val="28"/>
          <w:szCs w:val="28"/>
          <w:lang w:val="ru-RU"/>
        </w:rPr>
        <w:t xml:space="preserve"> 474</w:t>
      </w:r>
    </w:p>
    <w:p w:rsidR="00DD2F03" w:rsidRPr="00426BBE" w:rsidRDefault="00DD2F03">
      <w:pPr>
        <w:pStyle w:val="ConsPlusNormal"/>
        <w:jc w:val="both"/>
        <w:rPr>
          <w:rFonts w:ascii="Times New Roman" w:hAnsi="Times New Roman" w:cs="Times New Roman"/>
          <w:sz w:val="28"/>
          <w:szCs w:val="28"/>
          <w:lang w:val="ru-RU"/>
        </w:rPr>
      </w:pPr>
    </w:p>
    <w:p w:rsidR="003E469A" w:rsidRPr="00426BBE" w:rsidRDefault="003E469A" w:rsidP="003E469A">
      <w:pPr>
        <w:pStyle w:val="ConsPlusTitle"/>
        <w:jc w:val="center"/>
        <w:rPr>
          <w:rFonts w:ascii="Times New Roman" w:hAnsi="Times New Roman" w:cs="Times New Roman"/>
          <w:sz w:val="28"/>
          <w:szCs w:val="28"/>
          <w:lang w:val="ru-RU"/>
        </w:rPr>
      </w:pPr>
      <w:bookmarkStart w:id="1" w:name="P40"/>
      <w:bookmarkEnd w:id="1"/>
      <w:r w:rsidRPr="00426BBE">
        <w:rPr>
          <w:rFonts w:ascii="Times New Roman" w:hAnsi="Times New Roman" w:cs="Times New Roman"/>
          <w:sz w:val="28"/>
          <w:szCs w:val="28"/>
          <w:lang w:val="ru-RU"/>
        </w:rPr>
        <w:t>ПОЛОЖЕНИЕ</w:t>
      </w:r>
    </w:p>
    <w:p w:rsidR="003E469A" w:rsidRPr="00426BBE" w:rsidRDefault="003E469A" w:rsidP="003E469A">
      <w:pPr>
        <w:pStyle w:val="ConsPlusTitle"/>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О ПОРЯДКЕ ОРГАНИЗАЦИИ И ОСУЩЕСТВЛЕНИЯ</w:t>
      </w:r>
    </w:p>
    <w:p w:rsidR="003E469A" w:rsidRPr="00426BBE" w:rsidRDefault="003E469A" w:rsidP="003E469A">
      <w:pPr>
        <w:pStyle w:val="ConsPlusTitle"/>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МУНИЦИПАЛЬНОГО КОНТРОЛЯ В ОБЛАСТИ ТОРГОВОЙ ДЕЯТЕЛЬНОСТИ НА ТЕРРИТОРИИ МУНИЦИПАЛЬНОГО ОБРАЗОВАНИЯ </w:t>
      </w:r>
      <w:r w:rsidR="00E651F4" w:rsidRPr="00426BBE">
        <w:rPr>
          <w:rFonts w:ascii="Times New Roman" w:hAnsi="Times New Roman" w:cs="Times New Roman"/>
          <w:sz w:val="28"/>
          <w:szCs w:val="28"/>
          <w:lang w:val="ru-RU"/>
        </w:rPr>
        <w:t>ЗУЙСК</w:t>
      </w:r>
      <w:r w:rsidRPr="00426BBE">
        <w:rPr>
          <w:rFonts w:ascii="Times New Roman" w:hAnsi="Times New Roman" w:cs="Times New Roman"/>
          <w:sz w:val="28"/>
          <w:szCs w:val="28"/>
          <w:lang w:val="ru-RU"/>
        </w:rPr>
        <w:t>ОЕ СЕЛЬСКОЕ ПОСЕЛЕНИЕ БЕЛОГОРСКОГО РАЙОНА РЕСПУБЛИКИ КРЫМ</w:t>
      </w:r>
    </w:p>
    <w:p w:rsidR="003E469A" w:rsidRPr="00426BBE" w:rsidRDefault="003E469A" w:rsidP="003E469A">
      <w:pPr>
        <w:pStyle w:val="ConsPlusNormal"/>
        <w:jc w:val="both"/>
        <w:rPr>
          <w:rFonts w:ascii="Times New Roman" w:hAnsi="Times New Roman" w:cs="Times New Roman"/>
          <w:sz w:val="28"/>
          <w:szCs w:val="28"/>
          <w:lang w:val="ru-RU"/>
        </w:rPr>
      </w:pPr>
    </w:p>
    <w:p w:rsidR="003E469A" w:rsidRPr="00426BBE" w:rsidRDefault="003E469A" w:rsidP="003E469A">
      <w:pPr>
        <w:pStyle w:val="ConsPlusNormal"/>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Раздел I</w:t>
      </w:r>
    </w:p>
    <w:p w:rsidR="003E469A" w:rsidRPr="00426BBE" w:rsidRDefault="003E469A" w:rsidP="003E469A">
      <w:pPr>
        <w:pStyle w:val="ConsPlusNormal"/>
        <w:jc w:val="both"/>
        <w:rPr>
          <w:rFonts w:ascii="Times New Roman" w:hAnsi="Times New Roman" w:cs="Times New Roman"/>
          <w:sz w:val="28"/>
          <w:szCs w:val="28"/>
          <w:lang w:val="ru-RU"/>
        </w:rPr>
      </w:pPr>
    </w:p>
    <w:p w:rsidR="003E469A" w:rsidRPr="00426BBE" w:rsidRDefault="003E469A" w:rsidP="003E469A">
      <w:pPr>
        <w:pStyle w:val="ConsPlusNormal"/>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ОБЩИЕ ПОЛОЖЕНИЯ</w:t>
      </w:r>
    </w:p>
    <w:p w:rsidR="003E469A" w:rsidRPr="00426BBE" w:rsidRDefault="003E469A" w:rsidP="003E469A">
      <w:pPr>
        <w:pStyle w:val="ConsPlusNormal"/>
        <w:jc w:val="both"/>
        <w:rPr>
          <w:rFonts w:ascii="Times New Roman" w:hAnsi="Times New Roman" w:cs="Times New Roman"/>
          <w:sz w:val="28"/>
          <w:szCs w:val="28"/>
          <w:lang w:val="ru-RU"/>
        </w:rPr>
      </w:pP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 </w:t>
      </w:r>
      <w:proofErr w:type="gramStart"/>
      <w:r w:rsidRPr="00426BBE">
        <w:rPr>
          <w:rFonts w:ascii="Times New Roman" w:hAnsi="Times New Roman" w:cs="Times New Roman"/>
          <w:sz w:val="28"/>
          <w:szCs w:val="28"/>
          <w:lang w:val="ru-RU"/>
        </w:rPr>
        <w:t xml:space="preserve">Настоящее Положение о порядке организации и осуществления муниципального контроля в области торговой деятельности на территории муниципального образования </w:t>
      </w:r>
      <w:proofErr w:type="spellStart"/>
      <w:r w:rsidR="00E651F4" w:rsidRPr="00426BBE">
        <w:rPr>
          <w:rFonts w:ascii="Times New Roman" w:hAnsi="Times New Roman" w:cs="Times New Roman"/>
          <w:sz w:val="28"/>
          <w:szCs w:val="28"/>
          <w:lang w:val="ru-RU"/>
        </w:rPr>
        <w:t>Зуйск</w:t>
      </w:r>
      <w:r w:rsidRPr="00426BBE">
        <w:rPr>
          <w:rFonts w:ascii="Times New Roman" w:hAnsi="Times New Roman" w:cs="Times New Roman"/>
          <w:sz w:val="28"/>
          <w:szCs w:val="28"/>
          <w:lang w:val="ru-RU"/>
        </w:rPr>
        <w:t>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 (далее - Положение) разработано в соответствии с федеральными законами от 06.10.2003 </w:t>
      </w:r>
      <w:hyperlink r:id="rId9" w:history="1">
        <w:r w:rsidRPr="00426BBE">
          <w:rPr>
            <w:rFonts w:ascii="Times New Roman" w:hAnsi="Times New Roman" w:cs="Times New Roman"/>
            <w:sz w:val="28"/>
            <w:szCs w:val="28"/>
            <w:lang w:val="ru-RU"/>
          </w:rPr>
          <w:t>№ 131-ФЗ</w:t>
        </w:r>
      </w:hyperlink>
      <w:r w:rsidRPr="00426BBE">
        <w:rPr>
          <w:rFonts w:ascii="Times New Roman" w:hAnsi="Times New Roman" w:cs="Times New Roman"/>
          <w:sz w:val="28"/>
          <w:szCs w:val="28"/>
          <w:lang w:val="ru-RU"/>
        </w:rPr>
        <w:t xml:space="preserve"> «Об общих принципах организации местного самоуправления в Российской Федерации», от 28.12.2009 </w:t>
      </w:r>
      <w:hyperlink r:id="rId10" w:history="1">
        <w:r w:rsidRPr="00426BBE">
          <w:rPr>
            <w:rFonts w:ascii="Times New Roman" w:hAnsi="Times New Roman" w:cs="Times New Roman"/>
            <w:sz w:val="28"/>
            <w:szCs w:val="28"/>
            <w:lang w:val="ru-RU"/>
          </w:rPr>
          <w:t>№ 381-ФЗ</w:t>
        </w:r>
      </w:hyperlink>
      <w:r w:rsidRPr="00426BBE">
        <w:rPr>
          <w:rFonts w:ascii="Times New Roman" w:hAnsi="Times New Roman" w:cs="Times New Roman"/>
          <w:sz w:val="28"/>
          <w:szCs w:val="28"/>
          <w:lang w:val="ru-RU"/>
        </w:rPr>
        <w:t xml:space="preserve"> «Об основах государственного регулирования торговой деятельности в Российской Федерации», от 26.12.2008 </w:t>
      </w:r>
      <w:hyperlink r:id="rId11" w:history="1">
        <w:r w:rsidRPr="00426BBE">
          <w:rPr>
            <w:rFonts w:ascii="Times New Roman" w:hAnsi="Times New Roman" w:cs="Times New Roman"/>
            <w:sz w:val="28"/>
            <w:szCs w:val="28"/>
            <w:lang w:val="ru-RU"/>
          </w:rPr>
          <w:t>№ 294-ФЗ</w:t>
        </w:r>
      </w:hyperlink>
      <w:r w:rsidRPr="00426BBE">
        <w:rPr>
          <w:rFonts w:ascii="Times New Roman" w:hAnsi="Times New Roman" w:cs="Times New Roman"/>
          <w:sz w:val="28"/>
          <w:szCs w:val="28"/>
          <w:lang w:val="ru-RU"/>
        </w:rPr>
        <w:t xml:space="preserve"> «О</w:t>
      </w:r>
      <w:proofErr w:type="gramEnd"/>
      <w:r w:rsidRPr="00426BBE">
        <w:rPr>
          <w:rFonts w:ascii="Times New Roman" w:hAnsi="Times New Roman" w:cs="Times New Roman"/>
          <w:sz w:val="28"/>
          <w:szCs w:val="28"/>
          <w:lang w:val="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26BBE">
        <w:rPr>
          <w:rFonts w:ascii="Times New Roman" w:eastAsiaTheme="minorHAnsi" w:hAnsi="Times New Roman" w:cs="Times New Roman"/>
          <w:sz w:val="28"/>
          <w:szCs w:val="28"/>
          <w:lang w:val="ru-RU" w:eastAsia="en-US"/>
        </w:rPr>
        <w:t>Закона Республики Крым от 05.05.2015 № 92-ЗРК/2015 «</w:t>
      </w:r>
      <w:r w:rsidRPr="00426BBE">
        <w:rPr>
          <w:rFonts w:ascii="Times New Roman" w:hAnsi="Times New Roman" w:cs="Times New Roman"/>
          <w:sz w:val="28"/>
          <w:szCs w:val="28"/>
          <w:lang w:val="ru-RU"/>
        </w:rPr>
        <w:t xml:space="preserve">Об основах государственного регулирования торговой деятельности в Республике Крым», Устава муниципального образования </w:t>
      </w:r>
      <w:proofErr w:type="spellStart"/>
      <w:r w:rsidR="00E651F4" w:rsidRPr="00426BBE">
        <w:rPr>
          <w:rFonts w:ascii="Times New Roman" w:hAnsi="Times New Roman" w:cs="Times New Roman"/>
          <w:sz w:val="28"/>
          <w:szCs w:val="28"/>
          <w:lang w:val="ru-RU"/>
        </w:rPr>
        <w:t>Зуйск</w:t>
      </w:r>
      <w:r w:rsidRPr="00426BBE">
        <w:rPr>
          <w:rFonts w:ascii="Times New Roman" w:hAnsi="Times New Roman" w:cs="Times New Roman"/>
          <w:sz w:val="28"/>
          <w:szCs w:val="28"/>
          <w:lang w:val="ru-RU"/>
        </w:rPr>
        <w:t>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2. </w:t>
      </w:r>
      <w:proofErr w:type="gramStart"/>
      <w:r w:rsidRPr="00426BBE">
        <w:rPr>
          <w:rFonts w:ascii="Times New Roman" w:hAnsi="Times New Roman" w:cs="Times New Roman"/>
          <w:sz w:val="28"/>
          <w:szCs w:val="28"/>
          <w:lang w:val="ru-RU"/>
        </w:rPr>
        <w:t xml:space="preserve">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w:t>
      </w:r>
      <w:proofErr w:type="spellStart"/>
      <w:r w:rsidR="00E651F4" w:rsidRPr="00426BBE">
        <w:rPr>
          <w:rFonts w:ascii="Times New Roman" w:hAnsi="Times New Roman" w:cs="Times New Roman"/>
          <w:sz w:val="28"/>
          <w:szCs w:val="28"/>
          <w:lang w:val="ru-RU"/>
        </w:rPr>
        <w:t>Зуйск</w:t>
      </w:r>
      <w:r w:rsidRPr="00426BBE">
        <w:rPr>
          <w:rFonts w:ascii="Times New Roman" w:hAnsi="Times New Roman" w:cs="Times New Roman"/>
          <w:sz w:val="28"/>
          <w:szCs w:val="28"/>
          <w:lang w:val="ru-RU"/>
        </w:rPr>
        <w:t>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w:t>
      </w:r>
      <w:proofErr w:type="gramEnd"/>
      <w:r w:rsidRPr="00426BBE">
        <w:rPr>
          <w:rFonts w:ascii="Times New Roman" w:hAnsi="Times New Roman" w:cs="Times New Roman"/>
          <w:sz w:val="28"/>
          <w:szCs w:val="28"/>
          <w:lang w:val="ru-RU"/>
        </w:rPr>
        <w:t xml:space="preserve"> плановых проверок.</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3. Муниципальный контроль осуществляется администрацией муниципального образования </w:t>
      </w:r>
      <w:proofErr w:type="spellStart"/>
      <w:r w:rsidR="00E651F4" w:rsidRPr="00426BBE">
        <w:rPr>
          <w:rFonts w:ascii="Times New Roman" w:hAnsi="Times New Roman" w:cs="Times New Roman"/>
          <w:sz w:val="28"/>
          <w:szCs w:val="28"/>
          <w:lang w:val="ru-RU"/>
        </w:rPr>
        <w:t>Зуйск</w:t>
      </w:r>
      <w:r w:rsidRPr="00426BBE">
        <w:rPr>
          <w:rFonts w:ascii="Times New Roman" w:hAnsi="Times New Roman" w:cs="Times New Roman"/>
          <w:sz w:val="28"/>
          <w:szCs w:val="28"/>
          <w:lang w:val="ru-RU"/>
        </w:rPr>
        <w:t>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 (далее - орган, осуществляющий муниципальный контроль) в порядке, установленном настоящим Положением.</w:t>
      </w:r>
    </w:p>
    <w:p w:rsidR="003E469A" w:rsidRPr="00426BBE" w:rsidRDefault="003E469A" w:rsidP="003E469A">
      <w:pPr>
        <w:autoSpaceDE w:val="0"/>
        <w:autoSpaceDN w:val="0"/>
        <w:adjustRightInd w:val="0"/>
        <w:spacing w:after="0" w:line="240" w:lineRule="auto"/>
        <w:ind w:firstLine="540"/>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4. </w:t>
      </w:r>
      <w:proofErr w:type="gramStart"/>
      <w:r w:rsidRPr="00426BBE">
        <w:rPr>
          <w:rFonts w:ascii="Times New Roman" w:hAnsi="Times New Roman" w:cs="Times New Roman"/>
          <w:sz w:val="28"/>
          <w:szCs w:val="28"/>
          <w:lang w:val="ru-RU"/>
        </w:rPr>
        <w:t xml:space="preserve">Муниципальный контроль - деятельность органа, уполномоченного на организацию и проведение на территории муниципального образования </w:t>
      </w:r>
      <w:proofErr w:type="spellStart"/>
      <w:r w:rsidR="00E651F4" w:rsidRPr="00426BBE">
        <w:rPr>
          <w:rFonts w:ascii="Times New Roman" w:hAnsi="Times New Roman" w:cs="Times New Roman"/>
          <w:sz w:val="28"/>
          <w:szCs w:val="28"/>
          <w:lang w:val="ru-RU"/>
        </w:rPr>
        <w:t>Зуйск</w:t>
      </w:r>
      <w:r w:rsidRPr="00426BBE">
        <w:rPr>
          <w:rFonts w:ascii="Times New Roman" w:hAnsi="Times New Roman" w:cs="Times New Roman"/>
          <w:sz w:val="28"/>
          <w:szCs w:val="28"/>
          <w:lang w:val="ru-RU"/>
        </w:rPr>
        <w:t>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 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w:t>
      </w:r>
      <w:proofErr w:type="spellStart"/>
      <w:r w:rsidR="00E651F4" w:rsidRPr="00426BBE">
        <w:rPr>
          <w:rFonts w:ascii="Times New Roman" w:hAnsi="Times New Roman" w:cs="Times New Roman"/>
          <w:sz w:val="28"/>
          <w:szCs w:val="28"/>
          <w:lang w:val="ru-RU"/>
        </w:rPr>
        <w:lastRenderedPageBreak/>
        <w:t>Зуйск</w:t>
      </w:r>
      <w:r w:rsidRPr="00426BBE">
        <w:rPr>
          <w:rFonts w:ascii="Times New Roman" w:hAnsi="Times New Roman" w:cs="Times New Roman"/>
          <w:sz w:val="28"/>
          <w:szCs w:val="28"/>
          <w:lang w:val="ru-RU"/>
        </w:rPr>
        <w:t>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 (далее - обязательные требования), а также на организацию и проведение мероприятий по профилактике нарушений указанных требований.</w:t>
      </w:r>
      <w:proofErr w:type="gramEnd"/>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2" w:history="1">
        <w:r w:rsidRPr="00426BBE">
          <w:rPr>
            <w:rFonts w:ascii="Times New Roman" w:hAnsi="Times New Roman" w:cs="Times New Roman"/>
            <w:sz w:val="28"/>
            <w:szCs w:val="28"/>
            <w:lang w:val="ru-RU"/>
          </w:rPr>
          <w:t>законом</w:t>
        </w:r>
      </w:hyperlink>
      <w:r w:rsidRPr="00426BBE">
        <w:rPr>
          <w:rFonts w:ascii="Times New Roman" w:hAnsi="Times New Roman" w:cs="Times New Roman"/>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Положением.</w:t>
      </w:r>
    </w:p>
    <w:p w:rsidR="003E469A" w:rsidRPr="00426BBE" w:rsidRDefault="003E469A" w:rsidP="003E469A">
      <w:pPr>
        <w:pStyle w:val="ConsPlusNormal"/>
        <w:ind w:firstLine="709"/>
        <w:jc w:val="center"/>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Раздел II</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ПРЕДМЕТ МУНИЦИПАЛЬНОГО КОНТРОЛЯ</w:t>
      </w:r>
    </w:p>
    <w:p w:rsidR="00426BBE" w:rsidRPr="00426BBE" w:rsidRDefault="00426BBE" w:rsidP="003E469A">
      <w:pPr>
        <w:pStyle w:val="ConsPlusNormal"/>
        <w:ind w:firstLine="709"/>
        <w:jc w:val="center"/>
        <w:rPr>
          <w:rFonts w:ascii="Times New Roman" w:hAnsi="Times New Roman" w:cs="Times New Roman"/>
          <w:sz w:val="28"/>
          <w:szCs w:val="28"/>
          <w:lang w:val="ru-RU"/>
        </w:rPr>
      </w:pP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5. Предметом муниципального контроля является: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 -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организации розничных рынков;</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размещения нестационарных торговых объектов,</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организация и проведение мероприятий по профилактике нарушений обязательных требований.</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Раздел III</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ЦЕЛИ, ЗАДАЧИ И ПРИНЦИПЫ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6. Целями осуществления муниципального контроля являются: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6.1. Обеспечение соблюдения обязательных требований в области торговой деятельности.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6.2. Обеспечение соблюдения прав и законных интересов граждан, юридических лиц и индивидуальных предпринимателей.</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8. Основными принципами муниципального контроля являются: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8.1. Обеспечение открытости и доступности информации об осуществлении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8.2. Соблюдение законодательства Российской Федерации, Республики Крым, муниципальных правовых актов при осуществлении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8.3. Возможность обжалования действий (бездействия) должностных лиц, уполномоченных осуществлять муниципальный контроль.</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8.5. Объективность и всесторонность осуществления муниципального контроля, а также достоверность результатов проводимых проверок.</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lastRenderedPageBreak/>
        <w:t>Раздел IV</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ПОЛНОМОЧИЯ ОРГАНА, ОСУЩЕСТВЛЯЮЩЕГО МУНИЦИПАЛЬНЫЙ КОНТРОЛЬ</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9. К полномочиям органа, осуществляющего муниципальный контроль, его должностных лиц относятся: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9.1. Организация и осуществление муниципального контроля на территории муниципального образования </w:t>
      </w:r>
      <w:proofErr w:type="spellStart"/>
      <w:r w:rsidR="00E651F4" w:rsidRPr="00426BBE">
        <w:rPr>
          <w:rFonts w:ascii="Times New Roman" w:hAnsi="Times New Roman" w:cs="Times New Roman"/>
          <w:sz w:val="28"/>
          <w:szCs w:val="28"/>
          <w:lang w:val="ru-RU"/>
        </w:rPr>
        <w:t>Зуйск</w:t>
      </w:r>
      <w:r w:rsidRPr="00426BBE">
        <w:rPr>
          <w:rFonts w:ascii="Times New Roman" w:hAnsi="Times New Roman" w:cs="Times New Roman"/>
          <w:sz w:val="28"/>
          <w:szCs w:val="28"/>
          <w:lang w:val="ru-RU"/>
        </w:rPr>
        <w:t>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9.2. Организация и проведение мониторинга эффективности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9.3. Разработка административного регламента осуществления муниципального контроля в области торговой деятельности.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9.4. Осуществление иных полномочий, предусмотренных федеральными законами, законами Республики Крым и муниципальными правовыми актами.</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Раздел V</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ПРАВА, ОБЯЗАННОСТИ И ОТВЕТСТВЕННОСТЬ ДОЛЖНОСТНЫХ ЛИЦ ПРИ ПРОВЕДЕНИИ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10. При осуществлении муниципального контроля должностные лица имеют право:</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10.2. Беспрепятственно по предъявлении служебного удостоверения и копии распоряжения администрации муниципального образования </w:t>
      </w:r>
      <w:proofErr w:type="spellStart"/>
      <w:r w:rsidR="00E651F4" w:rsidRPr="00426BBE">
        <w:rPr>
          <w:rFonts w:ascii="Times New Roman" w:hAnsi="Times New Roman" w:cs="Times New Roman"/>
          <w:sz w:val="28"/>
          <w:szCs w:val="28"/>
          <w:lang w:val="ru-RU"/>
        </w:rPr>
        <w:t>Зуйск</w:t>
      </w:r>
      <w:r w:rsidRPr="00426BBE">
        <w:rPr>
          <w:rFonts w:ascii="Times New Roman" w:hAnsi="Times New Roman" w:cs="Times New Roman"/>
          <w:sz w:val="28"/>
          <w:szCs w:val="28"/>
          <w:lang w:val="ru-RU"/>
        </w:rPr>
        <w:t>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10.6. </w:t>
      </w:r>
      <w:proofErr w:type="gramStart"/>
      <w:r w:rsidRPr="00426BBE">
        <w:rPr>
          <w:rFonts w:ascii="Times New Roman" w:hAnsi="Times New Roman" w:cs="Times New Roman"/>
          <w:sz w:val="28"/>
          <w:szCs w:val="28"/>
          <w:lang w:val="ru-RU"/>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w:t>
      </w:r>
      <w:r w:rsidRPr="00426BBE">
        <w:rPr>
          <w:rFonts w:ascii="Times New Roman" w:hAnsi="Times New Roman" w:cs="Times New Roman"/>
          <w:sz w:val="28"/>
          <w:szCs w:val="28"/>
          <w:lang w:val="ru-RU"/>
        </w:rPr>
        <w:lastRenderedPageBreak/>
        <w:t>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Pr="00426BBE">
        <w:rPr>
          <w:rFonts w:ascii="Times New Roman" w:hAnsi="Times New Roman" w:cs="Times New Roman"/>
          <w:sz w:val="28"/>
          <w:szCs w:val="28"/>
          <w:lang w:val="ru-RU"/>
        </w:rPr>
        <w:t xml:space="preserve"> отчетности о них.</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10.7.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 Должностные лица обязаны:</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11.4. Соблюдать сроки уведомления юридических лиц, индивидуальных предпринимателей о проведении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11.5. Проводить проверку на основании распоряжения.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11.9. Составлять по результатам проверок акты проверок.</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11.10. </w:t>
      </w:r>
      <w:proofErr w:type="gramStart"/>
      <w:r w:rsidRPr="00426BBE">
        <w:rPr>
          <w:rFonts w:ascii="Times New Roman" w:hAnsi="Times New Roman" w:cs="Times New Roman"/>
          <w:sz w:val="28"/>
          <w:szCs w:val="28"/>
          <w:lang w:val="ru-RU"/>
        </w:rPr>
        <w:t xml:space="preserve">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426BBE">
        <w:rPr>
          <w:rFonts w:ascii="Times New Roman" w:hAnsi="Times New Roman" w:cs="Times New Roman"/>
          <w:sz w:val="28"/>
          <w:szCs w:val="28"/>
          <w:lang w:val="ru-RU"/>
        </w:rPr>
        <w:lastRenderedPageBreak/>
        <w:t>самоуправления организациях, включенных в определенный Правительством Российской Федерации перечень.</w:t>
      </w:r>
      <w:proofErr w:type="gramEnd"/>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11.12. Доказывать обоснованность своих действий и решений при их обжаловании.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11.16. </w:t>
      </w:r>
      <w:proofErr w:type="gramStart"/>
      <w:r w:rsidRPr="00426BBE">
        <w:rPr>
          <w:rFonts w:ascii="Times New Roman" w:hAnsi="Times New Roman" w:cs="Times New Roman"/>
          <w:sz w:val="28"/>
          <w:szCs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426BBE">
        <w:rPr>
          <w:rFonts w:ascii="Times New Roman" w:hAnsi="Times New Roman" w:cs="Times New Roman"/>
          <w:sz w:val="28"/>
          <w:szCs w:val="28"/>
          <w:lang w:val="ru-RU"/>
        </w:rPr>
        <w:t xml:space="preserve"> индивидуальных предпринимателей, юридических лиц.</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12. Должностные лица органа, осуществляющего муниципальный контроль, несут персональную ответственность:</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за совершение неправомерных действий (бездействия), связанных с выполнением должностных обязанностей;</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за разглашение сведений, составляющих коммерческую и иную охраняемую законом тайну, полученных в процессе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Раздел VI</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ФОРМЫ И ПОРЯДОК ОСУЩЕСТВЛЕНИЯ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both"/>
        <w:rPr>
          <w:rFonts w:ascii="Times New Roman" w:hAnsi="Times New Roman" w:cs="Times New Roman"/>
          <w:sz w:val="28"/>
          <w:szCs w:val="28"/>
          <w:lang w:val="ru-RU"/>
        </w:rPr>
      </w:pPr>
      <w:bookmarkStart w:id="2" w:name="P145"/>
      <w:bookmarkEnd w:id="2"/>
      <w:r w:rsidRPr="00426BBE">
        <w:rPr>
          <w:rFonts w:ascii="Times New Roman" w:hAnsi="Times New Roman" w:cs="Times New Roman"/>
          <w:sz w:val="28"/>
          <w:szCs w:val="28"/>
          <w:lang w:val="ru-RU"/>
        </w:rPr>
        <w:t>13. Муниципальный контроль осуществляется в форме плановых и внеплановых документарных и выездных проверок.</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13.1. Срок проведения проверок, предусмотренных </w:t>
      </w:r>
      <w:hyperlink w:anchor="P145" w:history="1">
        <w:r w:rsidRPr="00426BBE">
          <w:rPr>
            <w:rFonts w:ascii="Times New Roman" w:hAnsi="Times New Roman" w:cs="Times New Roman"/>
            <w:sz w:val="28"/>
            <w:szCs w:val="28"/>
            <w:lang w:val="ru-RU"/>
          </w:rPr>
          <w:t>пунктом 13 раздела VI</w:t>
        </w:r>
      </w:hyperlink>
      <w:r w:rsidRPr="00426BBE">
        <w:rPr>
          <w:rFonts w:ascii="Times New Roman" w:hAnsi="Times New Roman" w:cs="Times New Roman"/>
          <w:sz w:val="28"/>
          <w:szCs w:val="28"/>
          <w:lang w:val="ru-RU"/>
        </w:rPr>
        <w:t xml:space="preserve"> настоящего Положения, не может превышать пятнадцать рабочих дней.</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rsidRPr="00426BBE">
        <w:rPr>
          <w:rFonts w:ascii="Times New Roman" w:hAnsi="Times New Roman" w:cs="Times New Roman"/>
          <w:sz w:val="28"/>
          <w:szCs w:val="28"/>
          <w:lang w:val="ru-RU"/>
        </w:rPr>
        <w:t>микропредприятия</w:t>
      </w:r>
      <w:proofErr w:type="spellEnd"/>
      <w:r w:rsidRPr="00426BBE">
        <w:rPr>
          <w:rFonts w:ascii="Times New Roman" w:hAnsi="Times New Roman" w:cs="Times New Roman"/>
          <w:sz w:val="28"/>
          <w:szCs w:val="28"/>
          <w:lang w:val="ru-RU"/>
        </w:rPr>
        <w:t xml:space="preserve"> в год.</w:t>
      </w:r>
    </w:p>
    <w:p w:rsidR="003E469A" w:rsidRPr="00426BBE" w:rsidRDefault="003E469A" w:rsidP="003E469A">
      <w:pPr>
        <w:pStyle w:val="ConsPlusNormal"/>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десять рабочих дней, в отношении малых предприятий - не более чем на десять часов, </w:t>
      </w:r>
      <w:proofErr w:type="spellStart"/>
      <w:r w:rsidRPr="00426BBE">
        <w:rPr>
          <w:rFonts w:ascii="Times New Roman" w:hAnsi="Times New Roman" w:cs="Times New Roman"/>
          <w:sz w:val="28"/>
          <w:szCs w:val="28"/>
          <w:lang w:val="ru-RU"/>
        </w:rPr>
        <w:t>микропредприятий</w:t>
      </w:r>
      <w:proofErr w:type="spellEnd"/>
      <w:proofErr w:type="gramEnd"/>
      <w:r w:rsidRPr="00426BBE">
        <w:rPr>
          <w:rFonts w:ascii="Times New Roman" w:hAnsi="Times New Roman" w:cs="Times New Roman"/>
          <w:sz w:val="28"/>
          <w:szCs w:val="28"/>
          <w:lang w:val="ru-RU"/>
        </w:rPr>
        <w:t xml:space="preserve"> - не более чем на десять часов.</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14.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15.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16. В отношении юридических лиц и индивидуальных предпринимателей плановые проверки проводятся не чаще чем один раз в три года.</w:t>
      </w:r>
    </w:p>
    <w:p w:rsidR="003E469A" w:rsidRPr="00426BBE" w:rsidRDefault="003E469A" w:rsidP="003E469A">
      <w:pPr>
        <w:pStyle w:val="ConsPlusNormal"/>
        <w:ind w:firstLine="709"/>
        <w:jc w:val="both"/>
        <w:rPr>
          <w:rFonts w:ascii="Times New Roman" w:hAnsi="Times New Roman" w:cs="Times New Roman"/>
          <w:sz w:val="28"/>
          <w:szCs w:val="28"/>
          <w:lang w:val="ru-RU"/>
        </w:rPr>
      </w:pPr>
      <w:bookmarkStart w:id="3" w:name="P155"/>
      <w:bookmarkEnd w:id="3"/>
      <w:r w:rsidRPr="00426BBE">
        <w:rPr>
          <w:rFonts w:ascii="Times New Roman" w:hAnsi="Times New Roman" w:cs="Times New Roman"/>
          <w:sz w:val="28"/>
          <w:szCs w:val="28"/>
          <w:lang w:val="ru-RU"/>
        </w:rPr>
        <w:t>17. Внеплановые проверки в отношении юридических лиц и индивидуальных предпринимателей проводятся в случаях:</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2) поступления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426BBE">
        <w:rPr>
          <w:rFonts w:ascii="Times New Roman" w:hAnsi="Times New Roman" w:cs="Times New Roman"/>
          <w:sz w:val="28"/>
          <w:szCs w:val="28"/>
          <w:lang w:val="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26BBE">
        <w:rPr>
          <w:rFonts w:ascii="Times New Roman" w:hAnsi="Times New Roman" w:cs="Times New Roman"/>
          <w:sz w:val="28"/>
          <w:szCs w:val="28"/>
          <w:lang w:val="ru-RU"/>
        </w:rPr>
        <w:t xml:space="preserve"> государства, а также угрозы чрезвычайных ситуаций природного и техногенного характера;</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26BBE">
        <w:rPr>
          <w:rFonts w:ascii="Times New Roman" w:hAnsi="Times New Roman" w:cs="Times New Roman"/>
          <w:sz w:val="28"/>
          <w:szCs w:val="28"/>
          <w:lang w:val="ru-RU"/>
        </w:rPr>
        <w:t xml:space="preserve"> также возникновение чрезвычайных ситуаций природного и техногенного характера;</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 </w:t>
      </w:r>
      <w:proofErr w:type="gramStart"/>
      <w:r w:rsidRPr="00426BBE">
        <w:rPr>
          <w:rFonts w:ascii="Times New Roman" w:hAnsi="Times New Roman" w:cs="Times New Roman"/>
          <w:sz w:val="28"/>
          <w:szCs w:val="28"/>
          <w:lang w:val="ru-RU"/>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426BBE">
        <w:rPr>
          <w:rFonts w:ascii="Times New Roman" w:hAnsi="Times New Roman" w:cs="Times New Roman"/>
          <w:sz w:val="28"/>
          <w:szCs w:val="28"/>
          <w:lang w:val="ru-RU"/>
        </w:rPr>
        <w:t xml:space="preserve"> прокуратуры материалам и обращениям.</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18.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426BBE">
          <w:rPr>
            <w:rFonts w:ascii="Times New Roman" w:hAnsi="Times New Roman" w:cs="Times New Roman"/>
            <w:sz w:val="28"/>
            <w:szCs w:val="28"/>
            <w:lang w:val="ru-RU"/>
          </w:rPr>
          <w:t>пункте пп.2 п.17 раздела VI</w:t>
        </w:r>
      </w:hyperlink>
      <w:r w:rsidRPr="00426BBE">
        <w:rPr>
          <w:rFonts w:ascii="Times New Roman" w:hAnsi="Times New Roman" w:cs="Times New Roman"/>
          <w:sz w:val="28"/>
          <w:szCs w:val="28"/>
          <w:lang w:val="ru-RU"/>
        </w:rPr>
        <w:t xml:space="preserve"> настоящего Положения.</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18.1. В случае</w:t>
      </w:r>
      <w:proofErr w:type="gramStart"/>
      <w:r w:rsidRPr="00426BBE">
        <w:rPr>
          <w:rFonts w:ascii="Times New Roman" w:hAnsi="Times New Roman" w:cs="Times New Roman"/>
          <w:sz w:val="28"/>
          <w:szCs w:val="28"/>
          <w:lang w:val="ru-RU"/>
        </w:rPr>
        <w:t>,</w:t>
      </w:r>
      <w:proofErr w:type="gramEnd"/>
      <w:r w:rsidRPr="00426BBE">
        <w:rPr>
          <w:rFonts w:ascii="Times New Roman" w:hAnsi="Times New Roman" w:cs="Times New Roman"/>
          <w:sz w:val="28"/>
          <w:szCs w:val="28"/>
          <w:lang w:val="ru-RU"/>
        </w:rPr>
        <w:t xml:space="preserve"> если изложенная в обращении или заявлении информация может в соответствии с </w:t>
      </w:r>
      <w:hyperlink r:id="rId13" w:history="1">
        <w:r w:rsidRPr="00426BBE">
          <w:rPr>
            <w:rFonts w:ascii="Times New Roman" w:hAnsi="Times New Roman" w:cs="Times New Roman"/>
            <w:color w:val="0000FF"/>
            <w:sz w:val="28"/>
            <w:szCs w:val="28"/>
            <w:lang w:val="ru-RU"/>
          </w:rPr>
          <w:t>пп.2 п.17</w:t>
        </w:r>
      </w:hyperlink>
      <w:r w:rsidRPr="00426BBE">
        <w:rPr>
          <w:rFonts w:ascii="Times New Roman" w:hAnsi="Times New Roman" w:cs="Times New Roman"/>
          <w:sz w:val="28"/>
          <w:szCs w:val="28"/>
          <w:lang w:val="ru-RU"/>
        </w:rPr>
        <w:t xml:space="preserve"> раздела </w:t>
      </w:r>
      <w:r w:rsidRPr="00426BBE">
        <w:rPr>
          <w:rFonts w:ascii="Times New Roman" w:hAnsi="Times New Roman" w:cs="Times New Roman"/>
          <w:sz w:val="28"/>
          <w:szCs w:val="28"/>
          <w:lang w:val="en-US"/>
        </w:rPr>
        <w:t>VI</w:t>
      </w:r>
      <w:r w:rsidRPr="00426BBE">
        <w:rPr>
          <w:rFonts w:ascii="Times New Roman" w:hAnsi="Times New Roman" w:cs="Times New Roman"/>
          <w:sz w:val="28"/>
          <w:szCs w:val="28"/>
          <w:lang w:val="ru-RU"/>
        </w:rPr>
        <w:t xml:space="preserve">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26BBE">
        <w:rPr>
          <w:rFonts w:ascii="Times New Roman" w:hAnsi="Times New Roman" w:cs="Times New Roman"/>
          <w:sz w:val="28"/>
          <w:szCs w:val="28"/>
          <w:lang w:val="ru-RU"/>
        </w:rPr>
        <w:t>ии и ау</w:t>
      </w:r>
      <w:proofErr w:type="gramEnd"/>
      <w:r w:rsidRPr="00426BBE">
        <w:rPr>
          <w:rFonts w:ascii="Times New Roman" w:hAnsi="Times New Roman" w:cs="Times New Roman"/>
          <w:sz w:val="28"/>
          <w:szCs w:val="28"/>
          <w:lang w:val="ru-RU"/>
        </w:rPr>
        <w:t>тентификации.</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18.2. При рассмотрении обращений и заявлений, информации о фактах, указанных в </w:t>
      </w:r>
      <w:hyperlink r:id="rId14" w:history="1">
        <w:r w:rsidRPr="00426BBE">
          <w:rPr>
            <w:rFonts w:ascii="Times New Roman" w:hAnsi="Times New Roman" w:cs="Times New Roman"/>
            <w:color w:val="0000FF"/>
            <w:sz w:val="28"/>
            <w:szCs w:val="28"/>
            <w:lang w:val="ru-RU"/>
          </w:rPr>
          <w:t>п.17</w:t>
        </w:r>
      </w:hyperlink>
      <w:r w:rsidRPr="00426BBE">
        <w:rPr>
          <w:rFonts w:ascii="Times New Roman" w:hAnsi="Times New Roman" w:cs="Times New Roman"/>
          <w:sz w:val="28"/>
          <w:szCs w:val="28"/>
          <w:lang w:val="ru-RU"/>
        </w:rPr>
        <w:t xml:space="preserve"> раздела </w:t>
      </w:r>
      <w:r w:rsidRPr="00426BBE">
        <w:rPr>
          <w:rFonts w:ascii="Times New Roman" w:hAnsi="Times New Roman" w:cs="Times New Roman"/>
          <w:sz w:val="28"/>
          <w:szCs w:val="28"/>
          <w:lang w:val="en-US"/>
        </w:rPr>
        <w:t>VI</w:t>
      </w:r>
      <w:r w:rsidRPr="00426BBE">
        <w:rPr>
          <w:rFonts w:ascii="Times New Roman" w:hAnsi="Times New Roman" w:cs="Times New Roman"/>
          <w:sz w:val="28"/>
          <w:szCs w:val="28"/>
          <w:lang w:val="ru-RU"/>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lastRenderedPageBreak/>
        <w:t xml:space="preserve">18.3.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5" w:history="1">
        <w:r w:rsidRPr="00426BBE">
          <w:rPr>
            <w:rFonts w:ascii="Times New Roman" w:hAnsi="Times New Roman" w:cs="Times New Roman"/>
            <w:color w:val="0000FF"/>
            <w:sz w:val="28"/>
            <w:szCs w:val="28"/>
            <w:lang w:val="ru-RU"/>
          </w:rPr>
          <w:t>п.17</w:t>
        </w:r>
      </w:hyperlink>
      <w:r w:rsidRPr="00426BBE">
        <w:rPr>
          <w:rFonts w:ascii="Times New Roman" w:hAnsi="Times New Roman" w:cs="Times New Roman"/>
          <w:sz w:val="28"/>
          <w:szCs w:val="28"/>
          <w:lang w:val="ru-RU"/>
        </w:rPr>
        <w:t xml:space="preserve"> раздела </w:t>
      </w:r>
      <w:r w:rsidRPr="00426BBE">
        <w:rPr>
          <w:rFonts w:ascii="Times New Roman" w:hAnsi="Times New Roman" w:cs="Times New Roman"/>
          <w:sz w:val="28"/>
          <w:szCs w:val="28"/>
          <w:lang w:val="en-US"/>
        </w:rPr>
        <w:t>VI</w:t>
      </w:r>
      <w:r w:rsidRPr="00426BBE">
        <w:rPr>
          <w:rFonts w:ascii="Times New Roman" w:hAnsi="Times New Roman" w:cs="Times New Roman"/>
          <w:sz w:val="28"/>
          <w:szCs w:val="28"/>
          <w:lang w:val="ru-RU"/>
        </w:rPr>
        <w:t xml:space="preserve">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18.4. </w:t>
      </w:r>
      <w:proofErr w:type="gramStart"/>
      <w:r w:rsidRPr="00426BBE">
        <w:rPr>
          <w:rFonts w:ascii="Times New Roman" w:hAnsi="Times New Roman" w:cs="Times New Roman"/>
          <w:sz w:val="28"/>
          <w:szCs w:val="28"/>
          <w:lang w:val="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426BBE">
        <w:rPr>
          <w:rFonts w:ascii="Times New Roman" w:hAnsi="Times New Roman" w:cs="Times New Roman"/>
          <w:sz w:val="28"/>
          <w:szCs w:val="28"/>
          <w:lang w:val="ru-RU"/>
        </w:rPr>
        <w:t xml:space="preserve">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18.5.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26BBE">
        <w:rPr>
          <w:rFonts w:ascii="Times New Roman" w:hAnsi="Times New Roman" w:cs="Times New Roman"/>
          <w:sz w:val="28"/>
          <w:szCs w:val="28"/>
          <w:lang w:val="ru-RU"/>
        </w:rPr>
        <w:t>явившихся</w:t>
      </w:r>
      <w:proofErr w:type="gramEnd"/>
      <w:r w:rsidRPr="00426BBE">
        <w:rPr>
          <w:rFonts w:ascii="Times New Roman" w:hAnsi="Times New Roman" w:cs="Times New Roman"/>
          <w:sz w:val="28"/>
          <w:szCs w:val="28"/>
          <w:lang w:val="ru-RU"/>
        </w:rPr>
        <w:t xml:space="preserve"> поводом для ее организации, либо установлены заведомо недостоверные сведения, содержащиеся в обращении или заявлении.</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18.6.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18.7. 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426BBE">
          <w:rPr>
            <w:rFonts w:ascii="Times New Roman" w:hAnsi="Times New Roman" w:cs="Times New Roman"/>
            <w:color w:val="0000FF"/>
            <w:sz w:val="28"/>
            <w:szCs w:val="28"/>
            <w:lang w:val="ru-RU"/>
          </w:rPr>
          <w:t>подпунктах "а"</w:t>
        </w:r>
      </w:hyperlink>
      <w:r w:rsidRPr="00426BBE">
        <w:rPr>
          <w:rFonts w:ascii="Times New Roman" w:hAnsi="Times New Roman" w:cs="Times New Roman"/>
          <w:sz w:val="28"/>
          <w:szCs w:val="28"/>
          <w:lang w:val="ru-RU"/>
        </w:rPr>
        <w:t xml:space="preserve"> и </w:t>
      </w:r>
      <w:hyperlink r:id="rId17" w:history="1">
        <w:r w:rsidRPr="00426BBE">
          <w:rPr>
            <w:rFonts w:ascii="Times New Roman" w:hAnsi="Times New Roman" w:cs="Times New Roman"/>
            <w:color w:val="0000FF"/>
            <w:sz w:val="28"/>
            <w:szCs w:val="28"/>
            <w:lang w:val="ru-RU"/>
          </w:rPr>
          <w:t>"б" пп</w:t>
        </w:r>
      </w:hyperlink>
      <w:r w:rsidRPr="00426BBE">
        <w:rPr>
          <w:rFonts w:ascii="Times New Roman" w:hAnsi="Times New Roman" w:cs="Times New Roman"/>
          <w:sz w:val="28"/>
          <w:szCs w:val="28"/>
          <w:lang w:val="ru-RU"/>
        </w:rPr>
        <w:t xml:space="preserve">.3 п.17 раздела </w:t>
      </w:r>
      <w:r w:rsidRPr="00426BBE">
        <w:rPr>
          <w:rFonts w:ascii="Times New Roman" w:hAnsi="Times New Roman" w:cs="Times New Roman"/>
          <w:sz w:val="28"/>
          <w:szCs w:val="28"/>
          <w:lang w:val="en-US"/>
        </w:rPr>
        <w:t>VI</w:t>
      </w:r>
      <w:r w:rsidRPr="00426BBE">
        <w:rPr>
          <w:rFonts w:ascii="Times New Roman" w:hAnsi="Times New Roman" w:cs="Times New Roman"/>
          <w:sz w:val="28"/>
          <w:szCs w:val="28"/>
          <w:lang w:val="ru-RU"/>
        </w:rPr>
        <w:t xml:space="preserve"> настоящего Положения, органами муниципального контроля после </w:t>
      </w:r>
      <w:hyperlink r:id="rId18" w:history="1">
        <w:r w:rsidRPr="00426BBE">
          <w:rPr>
            <w:rFonts w:ascii="Times New Roman" w:hAnsi="Times New Roman" w:cs="Times New Roman"/>
            <w:color w:val="0000FF"/>
            <w:sz w:val="28"/>
            <w:szCs w:val="28"/>
            <w:lang w:val="ru-RU"/>
          </w:rPr>
          <w:t>согласования</w:t>
        </w:r>
      </w:hyperlink>
      <w:r w:rsidRPr="00426BBE">
        <w:rPr>
          <w:rFonts w:ascii="Times New Roman" w:hAnsi="Times New Roman" w:cs="Times New Roman"/>
          <w:sz w:val="28"/>
          <w:szCs w:val="28"/>
          <w:lang w:val="ru-RU"/>
        </w:rPr>
        <w:t xml:space="preserve"> с прокуратурой Белогорского района.</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19. Заявление гражданина, юридического лица, индивидуального предпринимателя (далее - заявитель) по вопросам, указанным в </w:t>
      </w:r>
      <w:hyperlink w:anchor="P155" w:history="1">
        <w:r w:rsidRPr="00426BBE">
          <w:rPr>
            <w:rFonts w:ascii="Times New Roman" w:hAnsi="Times New Roman" w:cs="Times New Roman"/>
            <w:sz w:val="28"/>
            <w:szCs w:val="28"/>
            <w:lang w:val="ru-RU"/>
          </w:rPr>
          <w:t>пункте 19 раздела VI</w:t>
        </w:r>
      </w:hyperlink>
      <w:r w:rsidRPr="00426BBE">
        <w:rPr>
          <w:rFonts w:ascii="Times New Roman" w:hAnsi="Times New Roman" w:cs="Times New Roman"/>
          <w:sz w:val="28"/>
          <w:szCs w:val="28"/>
          <w:lang w:val="ru-RU"/>
        </w:rPr>
        <w:t xml:space="preserve"> настоящего Положения, не рассматривается в следующих случаях:</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если в заявлении содержится вопрос, на который многократно давались </w:t>
      </w:r>
      <w:r w:rsidRPr="00426BBE">
        <w:rPr>
          <w:rFonts w:ascii="Times New Roman" w:hAnsi="Times New Roman" w:cs="Times New Roman"/>
          <w:sz w:val="28"/>
          <w:szCs w:val="28"/>
          <w:lang w:val="ru-RU"/>
        </w:rPr>
        <w:lastRenderedPageBreak/>
        <w:t>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20. Проверки в отношении юридических лиц и индивидуальных предпринимателей проводятся на основании распоряжения.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В распоряжении указываются:</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наименование органа, осуществляющего муниципальный контроль, а также вид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цели, задачи, предмет проверки и срок ее проведения;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правовые основания проведения проверки;</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сроки проведения и перечень мероприятий по контролю, необходимых для достижения целей и задач проведения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наименование административного регламента проведения мероприятий по контролю в области благоустройства территории муниципального образования </w:t>
      </w:r>
      <w:proofErr w:type="spellStart"/>
      <w:r w:rsidR="00E651F4" w:rsidRPr="00426BBE">
        <w:rPr>
          <w:rFonts w:ascii="Times New Roman" w:hAnsi="Times New Roman" w:cs="Times New Roman"/>
          <w:sz w:val="28"/>
          <w:szCs w:val="28"/>
          <w:lang w:val="ru-RU"/>
        </w:rPr>
        <w:t>Зуйск</w:t>
      </w:r>
      <w:r w:rsidRPr="00426BBE">
        <w:rPr>
          <w:rFonts w:ascii="Times New Roman" w:hAnsi="Times New Roman" w:cs="Times New Roman"/>
          <w:sz w:val="28"/>
          <w:szCs w:val="28"/>
          <w:lang w:val="ru-RU"/>
        </w:rPr>
        <w:t>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даты начала и окончания проведения проверки;</w:t>
      </w:r>
    </w:p>
    <w:p w:rsidR="003E469A" w:rsidRPr="00426BBE" w:rsidRDefault="003E469A" w:rsidP="003E469A">
      <w:pPr>
        <w:autoSpaceDE w:val="0"/>
        <w:autoSpaceDN w:val="0"/>
        <w:adjustRightInd w:val="0"/>
        <w:spacing w:after="0" w:line="240" w:lineRule="auto"/>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иные сведения, если это предусмотрено типовой формой распоряжения органа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21.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22.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E469A" w:rsidRPr="00426BBE" w:rsidRDefault="003E469A" w:rsidP="003E469A">
      <w:pPr>
        <w:autoSpaceDE w:val="0"/>
        <w:autoSpaceDN w:val="0"/>
        <w:adjustRightInd w:val="0"/>
        <w:spacing w:after="0" w:line="240" w:lineRule="auto"/>
        <w:ind w:firstLine="540"/>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23. Юридическое лицо, индивидуальный предприниматель уведомляются органом муниципального контроля о проведении плановой проверки не </w:t>
      </w:r>
      <w:proofErr w:type="gramStart"/>
      <w:r w:rsidRPr="00426BBE">
        <w:rPr>
          <w:rFonts w:ascii="Times New Roman" w:hAnsi="Times New Roman" w:cs="Times New Roman"/>
          <w:sz w:val="28"/>
          <w:szCs w:val="28"/>
          <w:lang w:val="ru-RU"/>
        </w:rPr>
        <w:t>позднее</w:t>
      </w:r>
      <w:proofErr w:type="gramEnd"/>
      <w:r w:rsidRPr="00426BBE">
        <w:rPr>
          <w:rFonts w:ascii="Times New Roman" w:hAnsi="Times New Roman" w:cs="Times New Roman"/>
          <w:sz w:val="28"/>
          <w:szCs w:val="28"/>
          <w:lang w:val="ru-RU"/>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w:t>
      </w:r>
      <w:r w:rsidRPr="00426BBE">
        <w:rPr>
          <w:rFonts w:ascii="Times New Roman" w:hAnsi="Times New Roman" w:cs="Times New Roman"/>
          <w:sz w:val="28"/>
          <w:szCs w:val="28"/>
          <w:lang w:val="ru-RU"/>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О проведении внеплановой выездной проверки, за исключением внеплановой выездной проверки, проводимой по основаниям, указанным в п.3 п.17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3E469A" w:rsidRPr="00426BBE" w:rsidRDefault="003E469A" w:rsidP="003E469A">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26BBE">
        <w:rPr>
          <w:rFonts w:ascii="Times New Roman" w:hAnsi="Times New Roman" w:cs="Times New Roman"/>
          <w:sz w:val="28"/>
          <w:szCs w:val="28"/>
          <w:lang w:val="ru-RU"/>
        </w:rPr>
        <w:t xml:space="preserve"> </w:t>
      </w:r>
      <w:proofErr w:type="gramStart"/>
      <w:r w:rsidRPr="00426BBE">
        <w:rPr>
          <w:rFonts w:ascii="Times New Roman" w:hAnsi="Times New Roman" w:cs="Times New Roman"/>
          <w:sz w:val="28"/>
          <w:szCs w:val="28"/>
          <w:lang w:val="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w:t>
      </w:r>
      <w:proofErr w:type="gramEnd"/>
      <w:r w:rsidRPr="00426BBE">
        <w:rPr>
          <w:rFonts w:ascii="Times New Roman" w:hAnsi="Times New Roman" w:cs="Times New Roman"/>
          <w:sz w:val="28"/>
          <w:szCs w:val="28"/>
          <w:lang w:val="ru-RU"/>
        </w:rPr>
        <w:t xml:space="preserve"> органы прокуратуры в течение двадцати четырех часов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и соответствующих документов.</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24.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25. По результатам проверки составляется </w:t>
      </w:r>
      <w:hyperlink r:id="rId19" w:history="1">
        <w:r w:rsidRPr="00426BBE">
          <w:rPr>
            <w:rFonts w:ascii="Times New Roman" w:hAnsi="Times New Roman" w:cs="Times New Roman"/>
            <w:sz w:val="28"/>
            <w:szCs w:val="28"/>
            <w:lang w:val="ru-RU"/>
          </w:rPr>
          <w:t>акт</w:t>
        </w:r>
      </w:hyperlink>
      <w:r w:rsidRPr="00426BBE">
        <w:rPr>
          <w:rFonts w:ascii="Times New Roman" w:hAnsi="Times New Roman" w:cs="Times New Roman"/>
          <w:sz w:val="28"/>
          <w:szCs w:val="28"/>
          <w:lang w:val="ru-RU"/>
        </w:rPr>
        <w:t xml:space="preserve">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В акте проверки указываются: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а) дата, время и место составления акта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б) наименование органа, осуществляющего муниципальный контроль;</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lastRenderedPageBreak/>
        <w:t>в) дата и номер распоряжения;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г) фамилия, имя, отчество и должность должностного лица или должностных лиц, проводивших проверку;</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26BBE">
        <w:rPr>
          <w:rFonts w:ascii="Times New Roman" w:hAnsi="Times New Roman" w:cs="Times New Roman"/>
          <w:sz w:val="28"/>
          <w:szCs w:val="28"/>
          <w:lang w:val="ru-RU"/>
        </w:rPr>
        <w:t>присутствовавших</w:t>
      </w:r>
      <w:proofErr w:type="gramEnd"/>
      <w:r w:rsidRPr="00426BBE">
        <w:rPr>
          <w:rFonts w:ascii="Times New Roman" w:hAnsi="Times New Roman" w:cs="Times New Roman"/>
          <w:sz w:val="28"/>
          <w:szCs w:val="28"/>
          <w:lang w:val="ru-RU"/>
        </w:rPr>
        <w:t xml:space="preserve"> при проведении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е) дата, время, продолжительность и место проведения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E469A" w:rsidRPr="00426BBE" w:rsidRDefault="003E469A" w:rsidP="003E469A">
      <w:pPr>
        <w:pStyle w:val="ConsPlusNormal"/>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26BBE">
        <w:rPr>
          <w:rFonts w:ascii="Times New Roman" w:hAnsi="Times New Roman" w:cs="Times New Roman"/>
          <w:sz w:val="28"/>
          <w:szCs w:val="28"/>
          <w:lang w:val="ru-RU"/>
        </w:rPr>
        <w:t xml:space="preserve"> с отсутствием у юридического лица, индивидуального предпринимателя указанного журнала;</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и) подписи должностного лица или должностных лиц, проводивших проверку.</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26.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26BBE">
        <w:rPr>
          <w:rFonts w:ascii="Times New Roman" w:hAnsi="Times New Roman" w:cs="Times New Roman"/>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426BBE">
        <w:rPr>
          <w:rFonts w:ascii="Times New Roman" w:hAnsi="Times New Roman" w:cs="Times New Roman"/>
          <w:sz w:val="28"/>
          <w:szCs w:val="28"/>
          <w:lang w:val="ru-RU"/>
        </w:rPr>
        <w:lastRenderedPageBreak/>
        <w:t>подтверждение получения указанного документа, считается полученным проверяемым лицом.</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27. </w:t>
      </w:r>
      <w:proofErr w:type="gramStart"/>
      <w:r w:rsidRPr="00426BBE">
        <w:rPr>
          <w:rFonts w:ascii="Times New Roman" w:hAnsi="Times New Roman" w:cs="Times New Roman"/>
          <w:sz w:val="28"/>
          <w:szCs w:val="28"/>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26BBE">
        <w:rPr>
          <w:rFonts w:ascii="Times New Roman" w:hAnsi="Times New Roman" w:cs="Times New Roman"/>
          <w:sz w:val="28"/>
          <w:szCs w:val="28"/>
          <w:lang w:val="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28.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3E469A" w:rsidRPr="00426BBE" w:rsidRDefault="003E469A" w:rsidP="003E469A">
      <w:pPr>
        <w:autoSpaceDE w:val="0"/>
        <w:autoSpaceDN w:val="0"/>
        <w:adjustRightInd w:val="0"/>
        <w:spacing w:after="0" w:line="240" w:lineRule="auto"/>
        <w:ind w:firstLine="540"/>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28.1. </w:t>
      </w:r>
      <w:proofErr w:type="gramStart"/>
      <w:r w:rsidRPr="00426BBE">
        <w:rPr>
          <w:rFonts w:ascii="Times New Roman" w:hAnsi="Times New Roman" w:cs="Times New Roman"/>
          <w:sz w:val="28"/>
          <w:szCs w:val="28"/>
          <w:lang w:val="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26BBE">
        <w:rPr>
          <w:rFonts w:ascii="Times New Roman" w:hAnsi="Times New Roman" w:cs="Times New Roman"/>
          <w:sz w:val="28"/>
          <w:szCs w:val="28"/>
          <w:lang w:val="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E469A" w:rsidRPr="00426BBE" w:rsidRDefault="003E469A" w:rsidP="003E469A">
      <w:pPr>
        <w:autoSpaceDE w:val="0"/>
        <w:autoSpaceDN w:val="0"/>
        <w:adjustRightInd w:val="0"/>
        <w:spacing w:after="0" w:line="240" w:lineRule="auto"/>
        <w:ind w:firstLine="540"/>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28.2. </w:t>
      </w:r>
      <w:proofErr w:type="gramStart"/>
      <w:r w:rsidRPr="00426BBE">
        <w:rPr>
          <w:rFonts w:ascii="Times New Roman" w:hAnsi="Times New Roman" w:cs="Times New Roman"/>
          <w:sz w:val="28"/>
          <w:szCs w:val="28"/>
          <w:lang w:val="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426BBE">
        <w:rPr>
          <w:rFonts w:ascii="Times New Roman" w:hAnsi="Times New Roman" w:cs="Times New Roman"/>
          <w:sz w:val="28"/>
          <w:szCs w:val="28"/>
          <w:lang w:val="ru-RU"/>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26BBE">
        <w:rPr>
          <w:rFonts w:ascii="Times New Roman" w:hAnsi="Times New Roman" w:cs="Times New Roman"/>
          <w:sz w:val="28"/>
          <w:szCs w:val="28"/>
          <w:lang w:val="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29.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3E469A" w:rsidRPr="00426BBE" w:rsidRDefault="003E469A" w:rsidP="003E469A">
      <w:pPr>
        <w:pStyle w:val="ConsPlusNormal"/>
        <w:ind w:firstLine="709"/>
        <w:jc w:val="center"/>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Раздел VII</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ПОРЯДОК РАЗРАБОТКИ ЕЖЕГОДНЫХ ПЛАНОВ ПРОВЕДЕНИЯ</w:t>
      </w: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ПЛАНОВЫХ ПРОВЕРОК</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30.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30.1.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20" w:history="1">
        <w:r w:rsidRPr="00426BBE">
          <w:rPr>
            <w:rFonts w:ascii="Times New Roman" w:hAnsi="Times New Roman" w:cs="Times New Roman"/>
            <w:sz w:val="28"/>
            <w:szCs w:val="28"/>
            <w:lang w:val="ru-RU"/>
          </w:rPr>
          <w:t>частями 8</w:t>
        </w:r>
      </w:hyperlink>
      <w:r w:rsidRPr="00426BBE">
        <w:rPr>
          <w:rFonts w:ascii="Times New Roman" w:hAnsi="Times New Roman" w:cs="Times New Roman"/>
          <w:sz w:val="28"/>
          <w:szCs w:val="28"/>
          <w:lang w:val="ru-RU"/>
        </w:rPr>
        <w:t xml:space="preserve"> - </w:t>
      </w:r>
      <w:hyperlink r:id="rId21" w:history="1">
        <w:r w:rsidRPr="00426BBE">
          <w:rPr>
            <w:rFonts w:ascii="Times New Roman" w:hAnsi="Times New Roman" w:cs="Times New Roman"/>
            <w:sz w:val="28"/>
            <w:szCs w:val="28"/>
            <w:lang w:val="ru-RU"/>
          </w:rPr>
          <w:t>9 статьи 9</w:t>
        </w:r>
      </w:hyperlink>
      <w:r w:rsidRPr="00426BBE">
        <w:rPr>
          <w:rFonts w:ascii="Times New Roman" w:hAnsi="Times New Roman" w:cs="Times New Roman"/>
          <w:sz w:val="28"/>
          <w:szCs w:val="28"/>
          <w:lang w:val="ru-RU"/>
        </w:rPr>
        <w:t xml:space="preserve"> Федерального закона № 294-ФЗ.</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30.2. </w:t>
      </w:r>
      <w:proofErr w:type="gramStart"/>
      <w:r w:rsidRPr="00426BBE">
        <w:rPr>
          <w:rFonts w:ascii="Times New Roman" w:hAnsi="Times New Roman" w:cs="Times New Roman"/>
          <w:sz w:val="28"/>
          <w:szCs w:val="28"/>
          <w:lang w:val="ru-RU"/>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Республики Крым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426BBE">
        <w:rPr>
          <w:rFonts w:ascii="Times New Roman" w:hAnsi="Times New Roman" w:cs="Times New Roman"/>
          <w:sz w:val="28"/>
          <w:szCs w:val="28"/>
          <w:lang w:val="ru-RU"/>
        </w:rPr>
        <w:t xml:space="preserve"> юридическим лицом или индивидуальным предпринимателем деятельности.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30.3. Составление проекта ежегодного плана проведения плановых проверок по </w:t>
      </w:r>
      <w:hyperlink r:id="rId22" w:history="1">
        <w:r w:rsidRPr="00426BBE">
          <w:rPr>
            <w:rFonts w:ascii="Times New Roman" w:hAnsi="Times New Roman" w:cs="Times New Roman"/>
            <w:sz w:val="28"/>
            <w:szCs w:val="28"/>
            <w:lang w:val="ru-RU"/>
          </w:rPr>
          <w:t>форме</w:t>
        </w:r>
      </w:hyperlink>
      <w:r w:rsidRPr="00426BBE">
        <w:rPr>
          <w:rFonts w:ascii="Times New Roman" w:hAnsi="Times New Roman" w:cs="Times New Roman"/>
          <w:sz w:val="28"/>
          <w:szCs w:val="28"/>
          <w:lang w:val="ru-RU"/>
        </w:rPr>
        <w:t xml:space="preserve">, предусмотренной Правилами подготовки органами государственного контроля (надзора) и органами муниципального </w:t>
      </w:r>
      <w:proofErr w:type="gramStart"/>
      <w:r w:rsidRPr="00426BBE">
        <w:rPr>
          <w:rFonts w:ascii="Times New Roman" w:hAnsi="Times New Roman" w:cs="Times New Roman"/>
          <w:sz w:val="28"/>
          <w:szCs w:val="28"/>
          <w:lang w:val="ru-RU"/>
        </w:rPr>
        <w:t>контроля ежегодных планов проведения проверок юридических лиц</w:t>
      </w:r>
      <w:proofErr w:type="gramEnd"/>
      <w:r w:rsidRPr="00426BBE">
        <w:rPr>
          <w:rFonts w:ascii="Times New Roman" w:hAnsi="Times New Roman" w:cs="Times New Roman"/>
          <w:sz w:val="28"/>
          <w:szCs w:val="28"/>
          <w:lang w:val="ru-RU"/>
        </w:rPr>
        <w:t xml:space="preserve"> и индивидуальных предпринимателей, утвержденными Постановлением Правительства Российской Федерации от 30.06.2010 № 489 (далее - Правила подготовки планов).</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30.4. Согласование с другими заинтересованными органами, указанными в </w:t>
      </w:r>
      <w:hyperlink r:id="rId23" w:history="1">
        <w:r w:rsidRPr="00426BBE">
          <w:rPr>
            <w:rFonts w:ascii="Times New Roman" w:hAnsi="Times New Roman" w:cs="Times New Roman"/>
            <w:sz w:val="28"/>
            <w:szCs w:val="28"/>
            <w:lang w:val="ru-RU"/>
          </w:rPr>
          <w:t>пункте 2</w:t>
        </w:r>
      </w:hyperlink>
      <w:r w:rsidRPr="00426BBE">
        <w:rPr>
          <w:rFonts w:ascii="Times New Roman" w:hAnsi="Times New Roman" w:cs="Times New Roman"/>
          <w:sz w:val="28"/>
          <w:szCs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lastRenderedPageBreak/>
        <w:t>30.5.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30.6.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4" w:history="1">
        <w:r w:rsidRPr="00426BBE">
          <w:rPr>
            <w:rFonts w:ascii="Times New Roman" w:hAnsi="Times New Roman" w:cs="Times New Roman"/>
            <w:sz w:val="28"/>
            <w:szCs w:val="28"/>
            <w:lang w:val="ru-RU"/>
          </w:rPr>
          <w:t>частью 6.1 статьи 9</w:t>
        </w:r>
      </w:hyperlink>
      <w:r w:rsidRPr="00426BBE">
        <w:rPr>
          <w:rFonts w:ascii="Times New Roman" w:hAnsi="Times New Roman" w:cs="Times New Roman"/>
          <w:sz w:val="28"/>
          <w:szCs w:val="28"/>
          <w:lang w:val="ru-RU"/>
        </w:rPr>
        <w:t xml:space="preserve"> Федерального закона № 294-ФЗ, и его утверждение руководителем органа, осуществляющего муниципальный контроль.</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31.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цель и основание проведения каждой плановой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дата начала и сроки проведения каждой плановой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32. Внесение изменений в ежегодный план осуществляется в порядке, предусмотренном </w:t>
      </w:r>
      <w:hyperlink r:id="rId25" w:history="1">
        <w:r w:rsidRPr="00426BBE">
          <w:rPr>
            <w:rFonts w:ascii="Times New Roman" w:hAnsi="Times New Roman" w:cs="Times New Roman"/>
            <w:sz w:val="28"/>
            <w:szCs w:val="28"/>
            <w:lang w:val="ru-RU"/>
          </w:rPr>
          <w:t>Правилами</w:t>
        </w:r>
      </w:hyperlink>
      <w:r w:rsidRPr="00426BBE">
        <w:rPr>
          <w:rFonts w:ascii="Times New Roman" w:hAnsi="Times New Roman" w:cs="Times New Roman"/>
          <w:sz w:val="28"/>
          <w:szCs w:val="28"/>
          <w:lang w:val="ru-RU"/>
        </w:rPr>
        <w:t xml:space="preserve"> подготовки планов.</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33. Ежегодные планы проверок доводятся до сведения заинтересованных лиц посредством их размещения на </w:t>
      </w:r>
      <w:proofErr w:type="gramStart"/>
      <w:r w:rsidRPr="00426BBE">
        <w:rPr>
          <w:rFonts w:ascii="Times New Roman" w:hAnsi="Times New Roman" w:cs="Times New Roman"/>
          <w:sz w:val="28"/>
          <w:szCs w:val="28"/>
          <w:lang w:val="ru-RU"/>
        </w:rPr>
        <w:t>официальном</w:t>
      </w:r>
      <w:proofErr w:type="gramEnd"/>
      <w:r w:rsidRPr="00426BBE">
        <w:rPr>
          <w:rFonts w:ascii="Times New Roman" w:hAnsi="Times New Roman" w:cs="Times New Roman"/>
          <w:sz w:val="28"/>
          <w:szCs w:val="28"/>
          <w:lang w:val="ru-RU"/>
        </w:rPr>
        <w:t xml:space="preserve"> интернет-портале администрации муниципального образования </w:t>
      </w:r>
      <w:proofErr w:type="spellStart"/>
      <w:r w:rsidR="00E651F4" w:rsidRPr="00426BBE">
        <w:rPr>
          <w:rFonts w:ascii="Times New Roman" w:hAnsi="Times New Roman" w:cs="Times New Roman"/>
          <w:sz w:val="28"/>
          <w:szCs w:val="28"/>
          <w:lang w:val="ru-RU"/>
        </w:rPr>
        <w:t>Зуйск</w:t>
      </w:r>
      <w:r w:rsidRPr="00426BBE">
        <w:rPr>
          <w:rFonts w:ascii="Times New Roman" w:hAnsi="Times New Roman" w:cs="Times New Roman"/>
          <w:sz w:val="28"/>
          <w:szCs w:val="28"/>
          <w:lang w:val="ru-RU"/>
        </w:rPr>
        <w:t>ое</w:t>
      </w:r>
      <w:proofErr w:type="spellEnd"/>
      <w:r w:rsidRPr="00426BBE">
        <w:rPr>
          <w:rFonts w:ascii="Times New Roman" w:hAnsi="Times New Roman" w:cs="Times New Roman"/>
          <w:sz w:val="28"/>
          <w:szCs w:val="28"/>
          <w:lang w:val="ru-RU"/>
        </w:rPr>
        <w:t xml:space="preserve"> сельское поселение Белогорского района Республики Крым.</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34.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E469A" w:rsidRPr="00426BBE" w:rsidRDefault="003E469A" w:rsidP="003E469A">
      <w:pPr>
        <w:pStyle w:val="ConsPlusNormal"/>
        <w:ind w:firstLine="709"/>
        <w:jc w:val="both"/>
        <w:rPr>
          <w:rFonts w:ascii="Times New Roman" w:hAnsi="Times New Roman" w:cs="Times New Roman"/>
          <w:sz w:val="28"/>
          <w:szCs w:val="28"/>
          <w:lang w:val="ru-RU"/>
        </w:rPr>
      </w:pPr>
      <w:bookmarkStart w:id="4" w:name="P242"/>
      <w:bookmarkEnd w:id="4"/>
      <w:r w:rsidRPr="00426BBE">
        <w:rPr>
          <w:rFonts w:ascii="Times New Roman" w:hAnsi="Times New Roman" w:cs="Times New Roman"/>
          <w:sz w:val="28"/>
          <w:szCs w:val="28"/>
          <w:lang w:val="ru-RU"/>
        </w:rPr>
        <w:t>35. Основанием для включения в ежегодный план проверок является истечение 3 лет со дня: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 государственной регистрации юридического лица, индивидуального предпринимателя;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2) окончания проведения последней плановой проверки юридического лица, индивидуального предпринимателя;</w:t>
      </w:r>
    </w:p>
    <w:p w:rsidR="003E469A" w:rsidRPr="00426BBE" w:rsidRDefault="003E469A" w:rsidP="003E469A">
      <w:pPr>
        <w:pStyle w:val="ConsPlusNormal"/>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w:t>
      </w:r>
      <w:r w:rsidRPr="00426BBE">
        <w:rPr>
          <w:rFonts w:ascii="Times New Roman" w:hAnsi="Times New Roman" w:cs="Times New Roman"/>
          <w:sz w:val="28"/>
          <w:szCs w:val="28"/>
          <w:lang w:val="ru-RU"/>
        </w:rPr>
        <w:lastRenderedPageBreak/>
        <w:t>указанного уведомления.</w:t>
      </w:r>
      <w:proofErr w:type="gramEnd"/>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Раздел VIII</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ПРАВА И ОБЯЗАННОСТИ</w:t>
      </w: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ЮРИДИЧЕСКИХ ЛИЦ И ИНДИВИДУАЛЬНЫХ ПРЕДПРИНИМАТЕЛЕЙ</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36.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3E469A" w:rsidRPr="00426BBE" w:rsidRDefault="003E469A" w:rsidP="003E469A">
      <w:pPr>
        <w:pStyle w:val="ConsPlusNormal"/>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426BBE">
        <w:rPr>
          <w:rFonts w:ascii="Times New Roman" w:hAnsi="Times New Roman" w:cs="Times New Roman"/>
          <w:sz w:val="28"/>
          <w:szCs w:val="28"/>
          <w:lang w:val="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Руководитель, иное должностное лицо или уполномоченный представитель </w:t>
      </w:r>
      <w:r w:rsidRPr="00426BBE">
        <w:rPr>
          <w:rFonts w:ascii="Times New Roman" w:hAnsi="Times New Roman" w:cs="Times New Roman"/>
          <w:sz w:val="28"/>
          <w:szCs w:val="28"/>
          <w:lang w:val="ru-RU"/>
        </w:rPr>
        <w:lastRenderedPageBreak/>
        <w:t>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37.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E469A" w:rsidRPr="00426BBE" w:rsidRDefault="003E469A" w:rsidP="003E469A">
      <w:pPr>
        <w:pStyle w:val="ConsPlusNormal"/>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sidRPr="00426BBE">
        <w:rPr>
          <w:rFonts w:ascii="Times New Roman" w:hAnsi="Times New Roman" w:cs="Times New Roman"/>
          <w:sz w:val="28"/>
          <w:szCs w:val="28"/>
          <w:lang w:val="ru-RU"/>
        </w:rPr>
        <w:t>, подобным объектам, транспортным средствам и перевозимым ими грузами.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38. Юридические лица и индивидуальные предприниматели вправе вести </w:t>
      </w:r>
      <w:hyperlink r:id="rId26" w:history="1">
        <w:r w:rsidRPr="00426BBE">
          <w:rPr>
            <w:rFonts w:ascii="Times New Roman" w:hAnsi="Times New Roman" w:cs="Times New Roman"/>
            <w:sz w:val="28"/>
            <w:szCs w:val="28"/>
            <w:lang w:val="ru-RU"/>
          </w:rPr>
          <w:t>журнал</w:t>
        </w:r>
      </w:hyperlink>
      <w:r w:rsidRPr="00426BBE">
        <w:rPr>
          <w:rFonts w:ascii="Times New Roman" w:hAnsi="Times New Roman" w:cs="Times New Roman"/>
          <w:sz w:val="28"/>
          <w:szCs w:val="28"/>
          <w:lang w:val="ru-RU"/>
        </w:rPr>
        <w:t xml:space="preserve">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Раздел IX</w:t>
      </w:r>
    </w:p>
    <w:p w:rsidR="003E469A" w:rsidRPr="00426BBE" w:rsidRDefault="003E469A" w:rsidP="003E469A">
      <w:pPr>
        <w:autoSpaceDE w:val="0"/>
        <w:autoSpaceDN w:val="0"/>
        <w:adjustRightInd w:val="0"/>
        <w:spacing w:after="0" w:line="240" w:lineRule="auto"/>
        <w:ind w:firstLine="540"/>
        <w:jc w:val="center"/>
        <w:outlineLvl w:val="0"/>
        <w:rPr>
          <w:rFonts w:ascii="Times New Roman" w:hAnsi="Times New Roman" w:cs="Times New Roman"/>
          <w:bCs/>
          <w:sz w:val="28"/>
          <w:szCs w:val="28"/>
          <w:lang w:val="ru-RU"/>
        </w:rPr>
      </w:pPr>
      <w:r w:rsidRPr="00426BBE">
        <w:rPr>
          <w:rFonts w:ascii="Times New Roman" w:hAnsi="Times New Roman" w:cs="Times New Roman"/>
          <w:bCs/>
          <w:sz w:val="28"/>
          <w:szCs w:val="28"/>
          <w:lang w:val="ru-RU"/>
        </w:rPr>
        <w:t>ОРГАНИЗАЦИЯ И ПРОВЕДЕНИЕ МЕРОПРИЯТИЙ, НАПРАВЛЕННЫХ НА ПРОФИЛАКТИКУ НАРУШЕНИЙ ОБЯЗАТЕЛЬНЫХ ТРЕБОВАНИЙ</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autoSpaceDE w:val="0"/>
        <w:autoSpaceDN w:val="0"/>
        <w:adjustRightInd w:val="0"/>
        <w:spacing w:after="0" w:line="240" w:lineRule="auto"/>
        <w:ind w:firstLine="53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41.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E469A" w:rsidRPr="00426BBE" w:rsidRDefault="003E469A" w:rsidP="003E469A">
      <w:pPr>
        <w:autoSpaceDE w:val="0"/>
        <w:autoSpaceDN w:val="0"/>
        <w:adjustRightInd w:val="0"/>
        <w:spacing w:after="0" w:line="240" w:lineRule="auto"/>
        <w:ind w:firstLine="53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42. В целях профилактики нарушений обязательных требований органы государственного контроля (надзора), органы муниципального контроля:</w:t>
      </w:r>
    </w:p>
    <w:p w:rsidR="003E469A" w:rsidRPr="00426BBE" w:rsidRDefault="003E469A" w:rsidP="003E469A">
      <w:pPr>
        <w:autoSpaceDE w:val="0"/>
        <w:autoSpaceDN w:val="0"/>
        <w:adjustRightInd w:val="0"/>
        <w:spacing w:after="0" w:line="240" w:lineRule="auto"/>
        <w:ind w:firstLine="53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lastRenderedPageBreak/>
        <w:t xml:space="preserve">1) обеспечивают размещение на официальных сайтах в сети "Интернет" </w:t>
      </w:r>
      <w:hyperlink r:id="rId27" w:history="1">
        <w:r w:rsidRPr="00426BBE">
          <w:rPr>
            <w:rFonts w:ascii="Times New Roman" w:hAnsi="Times New Roman" w:cs="Times New Roman"/>
            <w:color w:val="0000FF"/>
            <w:sz w:val="28"/>
            <w:szCs w:val="28"/>
            <w:lang w:val="ru-RU"/>
          </w:rPr>
          <w:t>перечней</w:t>
        </w:r>
      </w:hyperlink>
      <w:r w:rsidRPr="00426BBE">
        <w:rPr>
          <w:rFonts w:ascii="Times New Roman" w:hAnsi="Times New Roman" w:cs="Times New Roman"/>
          <w:sz w:val="28"/>
          <w:szCs w:val="28"/>
          <w:lang w:val="ru-RU"/>
        </w:rPr>
        <w:t xml:space="preserve"> нормативных правовых актов или их отдельных частей для муниципального контроля в области торговой деятельности,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E469A" w:rsidRPr="00426BBE" w:rsidRDefault="003E469A" w:rsidP="003E469A">
      <w:pPr>
        <w:autoSpaceDE w:val="0"/>
        <w:autoSpaceDN w:val="0"/>
        <w:adjustRightInd w:val="0"/>
        <w:spacing w:after="0" w:line="240" w:lineRule="auto"/>
        <w:ind w:firstLine="53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E469A" w:rsidRPr="00426BBE" w:rsidRDefault="003E469A" w:rsidP="003E469A">
      <w:pPr>
        <w:autoSpaceDE w:val="0"/>
        <w:autoSpaceDN w:val="0"/>
        <w:adjustRightInd w:val="0"/>
        <w:spacing w:after="0" w:line="240" w:lineRule="auto"/>
        <w:ind w:firstLine="53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E469A" w:rsidRPr="00426BBE" w:rsidRDefault="003E469A" w:rsidP="003E469A">
      <w:pPr>
        <w:autoSpaceDE w:val="0"/>
        <w:autoSpaceDN w:val="0"/>
        <w:adjustRightInd w:val="0"/>
        <w:spacing w:after="0" w:line="240" w:lineRule="auto"/>
        <w:ind w:firstLine="53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4)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E469A" w:rsidRPr="00426BBE" w:rsidRDefault="003E469A" w:rsidP="003E469A">
      <w:pPr>
        <w:autoSpaceDE w:val="0"/>
        <w:autoSpaceDN w:val="0"/>
        <w:adjustRightInd w:val="0"/>
        <w:spacing w:after="0" w:line="240" w:lineRule="auto"/>
        <w:ind w:firstLine="53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Объявление предостережения возможно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426BBE">
        <w:rPr>
          <w:rFonts w:ascii="Times New Roman" w:hAnsi="Times New Roman" w:cs="Times New Roman"/>
          <w:sz w:val="28"/>
          <w:szCs w:val="28"/>
          <w:lang w:val="ru-RU"/>
        </w:rPr>
        <w:t xml:space="preserve"> </w:t>
      </w:r>
      <w:proofErr w:type="gramStart"/>
      <w:r w:rsidRPr="00426BBE">
        <w:rPr>
          <w:rFonts w:ascii="Times New Roman" w:hAnsi="Times New Roman" w:cs="Times New Roman"/>
          <w:sz w:val="28"/>
          <w:szCs w:val="28"/>
          <w:lang w:val="ru-RU"/>
        </w:rPr>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w:t>
      </w:r>
      <w:proofErr w:type="gramEnd"/>
      <w:r w:rsidRPr="00426BBE">
        <w:rPr>
          <w:rFonts w:ascii="Times New Roman" w:hAnsi="Times New Roman" w:cs="Times New Roman"/>
          <w:sz w:val="28"/>
          <w:szCs w:val="28"/>
          <w:lang w:val="ru-RU"/>
        </w:rPr>
        <w:t xml:space="preserve"> либо создало непосредственную угрозу указанных </w:t>
      </w:r>
      <w:r w:rsidRPr="00426BBE">
        <w:rPr>
          <w:rFonts w:ascii="Times New Roman" w:hAnsi="Times New Roman" w:cs="Times New Roman"/>
          <w:sz w:val="28"/>
          <w:szCs w:val="28"/>
          <w:lang w:val="ru-RU"/>
        </w:rPr>
        <w:lastRenderedPageBreak/>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3E469A" w:rsidRPr="00426BBE" w:rsidRDefault="003E469A" w:rsidP="003E469A">
      <w:pPr>
        <w:autoSpaceDE w:val="0"/>
        <w:autoSpaceDN w:val="0"/>
        <w:adjustRightInd w:val="0"/>
        <w:spacing w:after="0" w:line="240" w:lineRule="auto"/>
        <w:ind w:firstLine="53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E469A" w:rsidRPr="00426BBE" w:rsidRDefault="009C05D5" w:rsidP="003E469A">
      <w:pPr>
        <w:autoSpaceDE w:val="0"/>
        <w:autoSpaceDN w:val="0"/>
        <w:adjustRightInd w:val="0"/>
        <w:spacing w:after="0" w:line="240" w:lineRule="auto"/>
        <w:ind w:firstLine="539"/>
        <w:jc w:val="both"/>
        <w:rPr>
          <w:rFonts w:ascii="Times New Roman" w:hAnsi="Times New Roman" w:cs="Times New Roman"/>
          <w:sz w:val="28"/>
          <w:szCs w:val="28"/>
          <w:lang w:val="ru-RU"/>
        </w:rPr>
      </w:pPr>
      <w:hyperlink r:id="rId28" w:history="1">
        <w:proofErr w:type="gramStart"/>
        <w:r w:rsidR="003E469A" w:rsidRPr="00426BBE">
          <w:rPr>
            <w:rFonts w:ascii="Times New Roman" w:hAnsi="Times New Roman" w:cs="Times New Roman"/>
            <w:color w:val="0000FF"/>
            <w:sz w:val="28"/>
            <w:szCs w:val="28"/>
            <w:lang w:val="ru-RU"/>
          </w:rPr>
          <w:t>Порядок</w:t>
        </w:r>
      </w:hyperlink>
      <w:r w:rsidR="003E469A" w:rsidRPr="00426BBE">
        <w:rPr>
          <w:rFonts w:ascii="Times New Roman" w:hAnsi="Times New Roman" w:cs="Times New Roman"/>
          <w:sz w:val="28"/>
          <w:szCs w:val="28"/>
          <w:lang w:val="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3E469A" w:rsidRPr="00426BBE">
        <w:rPr>
          <w:rFonts w:ascii="Times New Roman" w:hAnsi="Times New Roman" w:cs="Times New Roman"/>
          <w:sz w:val="28"/>
          <w:szCs w:val="28"/>
          <w:lang w:val="ru-RU"/>
        </w:rPr>
        <w:t>, уведомления об исполнении такого предостережения».</w:t>
      </w:r>
    </w:p>
    <w:p w:rsidR="00DD426F" w:rsidRPr="00426BBE" w:rsidRDefault="003E469A" w:rsidP="003E469A">
      <w:pPr>
        <w:autoSpaceDE w:val="0"/>
        <w:autoSpaceDN w:val="0"/>
        <w:adjustRightInd w:val="0"/>
        <w:spacing w:after="0" w:line="240" w:lineRule="auto"/>
        <w:ind w:firstLine="540"/>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43. Органами муниципального контроля могут проводиться мероприятия по контролю, предусмотренные статьей 8.3 Федерального закона № 294-ФЗ, при проведении </w:t>
      </w:r>
      <w:proofErr w:type="gramStart"/>
      <w:r w:rsidRPr="00426BBE">
        <w:rPr>
          <w:rFonts w:ascii="Times New Roman" w:hAnsi="Times New Roman" w:cs="Times New Roman"/>
          <w:sz w:val="28"/>
          <w:szCs w:val="28"/>
          <w:lang w:val="ru-RU"/>
        </w:rPr>
        <w:t>которых</w:t>
      </w:r>
      <w:proofErr w:type="gramEnd"/>
      <w:r w:rsidRPr="00426BBE">
        <w:rPr>
          <w:rFonts w:ascii="Times New Roman" w:hAnsi="Times New Roman" w:cs="Times New Roman"/>
          <w:sz w:val="28"/>
          <w:szCs w:val="28"/>
          <w:lang w:val="ru-RU"/>
        </w:rPr>
        <w:t xml:space="preserve"> не требуется взаимодействие с юридическими лицами и индивидуальными предпринимателями</w:t>
      </w:r>
      <w:r w:rsidR="00DD426F" w:rsidRPr="00426BBE">
        <w:rPr>
          <w:rFonts w:ascii="Times New Roman" w:hAnsi="Times New Roman" w:cs="Times New Roman"/>
          <w:sz w:val="28"/>
          <w:szCs w:val="28"/>
          <w:lang w:val="ru-RU"/>
        </w:rPr>
        <w:t>, а именно:</w:t>
      </w:r>
    </w:p>
    <w:p w:rsidR="00DD426F" w:rsidRPr="00426BBE" w:rsidRDefault="00DD426F" w:rsidP="00DD426F">
      <w:pPr>
        <w:autoSpaceDE w:val="0"/>
        <w:autoSpaceDN w:val="0"/>
        <w:adjustRightInd w:val="0"/>
        <w:spacing w:after="0" w:line="240" w:lineRule="auto"/>
        <w:ind w:firstLine="539"/>
        <w:jc w:val="both"/>
        <w:rPr>
          <w:rFonts w:ascii="Times New Roman" w:hAnsi="Times New Roman" w:cs="Times New Roman"/>
          <w:bCs/>
          <w:sz w:val="28"/>
          <w:szCs w:val="28"/>
          <w:lang w:val="ru-RU"/>
        </w:rPr>
      </w:pPr>
      <w:r w:rsidRPr="00426BBE">
        <w:rPr>
          <w:rFonts w:ascii="Times New Roman" w:hAnsi="Times New Roman" w:cs="Times New Roman"/>
          <w:bCs/>
          <w:sz w:val="28"/>
          <w:szCs w:val="28"/>
          <w:lang w:val="ru-RU"/>
        </w:rPr>
        <w:t>1) плановые (рейдовые) осмотры (обследования) территорий, акваторий в соответствии со статьей 13.2 Федерального закона</w:t>
      </w:r>
      <w:r w:rsidR="00A33BF2" w:rsidRPr="00426BBE">
        <w:rPr>
          <w:rFonts w:ascii="Times New Roman" w:hAnsi="Times New Roman" w:cs="Times New Roman"/>
          <w:bCs/>
          <w:sz w:val="28"/>
          <w:szCs w:val="28"/>
          <w:lang w:val="ru-RU"/>
        </w:rPr>
        <w:t xml:space="preserve"> </w:t>
      </w:r>
      <w:r w:rsidR="00A33BF2" w:rsidRPr="00426BBE">
        <w:rPr>
          <w:rFonts w:ascii="Times New Roman" w:hAnsi="Times New Roman" w:cs="Times New Roman"/>
          <w:sz w:val="28"/>
          <w:szCs w:val="28"/>
          <w:lang w:val="ru-RU"/>
        </w:rPr>
        <w:t>№ 294-ФЗ</w:t>
      </w:r>
      <w:r w:rsidRPr="00426BBE">
        <w:rPr>
          <w:rFonts w:ascii="Times New Roman" w:hAnsi="Times New Roman" w:cs="Times New Roman"/>
          <w:bCs/>
          <w:sz w:val="28"/>
          <w:szCs w:val="28"/>
          <w:lang w:val="ru-RU"/>
        </w:rPr>
        <w:t>;</w:t>
      </w:r>
    </w:p>
    <w:p w:rsidR="00DD426F" w:rsidRPr="00426BBE" w:rsidRDefault="00DD426F" w:rsidP="00DD426F">
      <w:pPr>
        <w:autoSpaceDE w:val="0"/>
        <w:autoSpaceDN w:val="0"/>
        <w:adjustRightInd w:val="0"/>
        <w:spacing w:after="0" w:line="240" w:lineRule="auto"/>
        <w:ind w:firstLine="539"/>
        <w:jc w:val="both"/>
        <w:rPr>
          <w:rFonts w:ascii="Times New Roman" w:hAnsi="Times New Roman" w:cs="Times New Roman"/>
          <w:bCs/>
          <w:sz w:val="28"/>
          <w:szCs w:val="28"/>
          <w:lang w:val="ru-RU"/>
        </w:rPr>
      </w:pPr>
      <w:r w:rsidRPr="00426BBE">
        <w:rPr>
          <w:rFonts w:ascii="Times New Roman" w:hAnsi="Times New Roman" w:cs="Times New Roman"/>
          <w:bCs/>
          <w:sz w:val="28"/>
          <w:szCs w:val="28"/>
          <w:lang w:val="ru-RU"/>
        </w:rPr>
        <w:t>2) административные обследования объектов земельных отношений;</w:t>
      </w:r>
    </w:p>
    <w:p w:rsidR="00DD426F" w:rsidRPr="00426BBE" w:rsidRDefault="00DD426F" w:rsidP="00DD426F">
      <w:pPr>
        <w:autoSpaceDE w:val="0"/>
        <w:autoSpaceDN w:val="0"/>
        <w:adjustRightInd w:val="0"/>
        <w:spacing w:after="0" w:line="240" w:lineRule="auto"/>
        <w:ind w:firstLine="539"/>
        <w:jc w:val="both"/>
        <w:rPr>
          <w:rFonts w:ascii="Times New Roman" w:hAnsi="Times New Roman" w:cs="Times New Roman"/>
          <w:bCs/>
          <w:sz w:val="28"/>
          <w:szCs w:val="28"/>
          <w:lang w:val="ru-RU"/>
        </w:rPr>
      </w:pPr>
      <w:r w:rsidRPr="00426BBE">
        <w:rPr>
          <w:rFonts w:ascii="Times New Roman" w:hAnsi="Times New Roman" w:cs="Times New Roman"/>
          <w:bCs/>
          <w:sz w:val="28"/>
          <w:szCs w:val="28"/>
          <w:lang w:val="ru-RU"/>
        </w:rPr>
        <w:t xml:space="preserve">3) </w:t>
      </w:r>
      <w:r w:rsidR="00D64CD7" w:rsidRPr="00426BBE">
        <w:rPr>
          <w:rFonts w:ascii="Times New Roman" w:hAnsi="Times New Roman" w:cs="Times New Roman"/>
          <w:bCs/>
          <w:sz w:val="28"/>
          <w:szCs w:val="28"/>
          <w:lang w:val="ru-RU"/>
        </w:rPr>
        <w:t>наблюдение за соблюдением обязательных требований при распространении рекламы;</w:t>
      </w:r>
    </w:p>
    <w:p w:rsidR="00D64CD7" w:rsidRPr="00426BBE" w:rsidRDefault="00DD426F" w:rsidP="00DD426F">
      <w:pPr>
        <w:autoSpaceDE w:val="0"/>
        <w:autoSpaceDN w:val="0"/>
        <w:adjustRightInd w:val="0"/>
        <w:spacing w:after="0" w:line="240" w:lineRule="auto"/>
        <w:ind w:firstLine="539"/>
        <w:jc w:val="both"/>
        <w:rPr>
          <w:rFonts w:ascii="Times New Roman" w:hAnsi="Times New Roman" w:cs="Times New Roman"/>
          <w:bCs/>
          <w:sz w:val="28"/>
          <w:szCs w:val="28"/>
          <w:lang w:val="ru-RU"/>
        </w:rPr>
      </w:pPr>
      <w:r w:rsidRPr="00426BBE">
        <w:rPr>
          <w:rFonts w:ascii="Times New Roman" w:hAnsi="Times New Roman" w:cs="Times New Roman"/>
          <w:bCs/>
          <w:sz w:val="28"/>
          <w:szCs w:val="28"/>
          <w:lang w:val="ru-RU"/>
        </w:rPr>
        <w:t xml:space="preserve">4) </w:t>
      </w:r>
      <w:r w:rsidR="00D64CD7" w:rsidRPr="00426BBE">
        <w:rPr>
          <w:rFonts w:ascii="Times New Roman" w:hAnsi="Times New Roman" w:cs="Times New Roman"/>
          <w:bCs/>
          <w:sz w:val="28"/>
          <w:szCs w:val="28"/>
          <w:lang w:val="ru-RU"/>
        </w:rPr>
        <w:t>наблюдение за соблюдением обязательных требований при размещении информации в сети "Интернет" и средствах массовой информации;</w:t>
      </w:r>
    </w:p>
    <w:p w:rsidR="00DD426F" w:rsidRPr="00426BBE" w:rsidRDefault="00DD426F" w:rsidP="00DD426F">
      <w:pPr>
        <w:autoSpaceDE w:val="0"/>
        <w:autoSpaceDN w:val="0"/>
        <w:adjustRightInd w:val="0"/>
        <w:spacing w:after="0" w:line="240" w:lineRule="auto"/>
        <w:ind w:firstLine="539"/>
        <w:jc w:val="both"/>
        <w:rPr>
          <w:rFonts w:ascii="Times New Roman" w:hAnsi="Times New Roman" w:cs="Times New Roman"/>
          <w:bCs/>
          <w:sz w:val="28"/>
          <w:szCs w:val="28"/>
          <w:lang w:val="ru-RU"/>
        </w:rPr>
      </w:pPr>
      <w:proofErr w:type="gramStart"/>
      <w:r w:rsidRPr="00426BBE">
        <w:rPr>
          <w:rFonts w:ascii="Times New Roman" w:hAnsi="Times New Roman" w:cs="Times New Roman"/>
          <w:bCs/>
          <w:sz w:val="28"/>
          <w:szCs w:val="28"/>
          <w:lang w:val="ru-RU"/>
        </w:rPr>
        <w:t xml:space="preserve">5) </w:t>
      </w:r>
      <w:r w:rsidR="00D64CD7" w:rsidRPr="00426BBE">
        <w:rPr>
          <w:rFonts w:ascii="Times New Roman" w:hAnsi="Times New Roman" w:cs="Times New Roman"/>
          <w:bCs/>
          <w:sz w:val="28"/>
          <w:szCs w:val="28"/>
          <w:lang w:val="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64CD7" w:rsidRPr="00426BBE" w:rsidRDefault="00DD426F" w:rsidP="00D64CD7">
      <w:pPr>
        <w:autoSpaceDE w:val="0"/>
        <w:autoSpaceDN w:val="0"/>
        <w:adjustRightInd w:val="0"/>
        <w:spacing w:after="0" w:line="240" w:lineRule="auto"/>
        <w:ind w:firstLine="539"/>
        <w:jc w:val="both"/>
        <w:rPr>
          <w:rFonts w:ascii="Times New Roman" w:hAnsi="Times New Roman" w:cs="Times New Roman"/>
          <w:bCs/>
          <w:sz w:val="28"/>
          <w:szCs w:val="28"/>
          <w:lang w:val="ru-RU"/>
        </w:rPr>
      </w:pPr>
      <w:r w:rsidRPr="00426BBE">
        <w:rPr>
          <w:rFonts w:ascii="Times New Roman" w:hAnsi="Times New Roman" w:cs="Times New Roman"/>
          <w:bCs/>
          <w:sz w:val="28"/>
          <w:szCs w:val="28"/>
          <w:lang w:val="ru-RU"/>
        </w:rPr>
        <w:t xml:space="preserve">6) </w:t>
      </w:r>
      <w:r w:rsidR="00D64CD7" w:rsidRPr="00426BBE">
        <w:rPr>
          <w:rFonts w:ascii="Times New Roman" w:hAnsi="Times New Roman" w:cs="Times New Roman"/>
          <w:bCs/>
          <w:sz w:val="28"/>
          <w:szCs w:val="28"/>
          <w:lang w:val="ru-RU"/>
        </w:rPr>
        <w:t xml:space="preserve">другие виды и формы мероприятий по контролю, установленные федеральными законами. </w:t>
      </w:r>
    </w:p>
    <w:p w:rsidR="003E469A" w:rsidRPr="00426BBE" w:rsidRDefault="00D64CD7" w:rsidP="00D64CD7">
      <w:pPr>
        <w:autoSpaceDE w:val="0"/>
        <w:autoSpaceDN w:val="0"/>
        <w:adjustRightInd w:val="0"/>
        <w:spacing w:after="0" w:line="240" w:lineRule="auto"/>
        <w:ind w:firstLine="539"/>
        <w:jc w:val="both"/>
        <w:rPr>
          <w:rFonts w:ascii="Times New Roman" w:hAnsi="Times New Roman" w:cs="Times New Roman"/>
          <w:sz w:val="28"/>
          <w:szCs w:val="28"/>
          <w:lang w:val="ru-RU"/>
        </w:rPr>
      </w:pPr>
      <w:r w:rsidRPr="00426BBE">
        <w:rPr>
          <w:rFonts w:ascii="Times New Roman" w:hAnsi="Times New Roman" w:cs="Times New Roman"/>
          <w:bCs/>
          <w:sz w:val="28"/>
          <w:szCs w:val="28"/>
          <w:lang w:val="ru-RU"/>
        </w:rPr>
        <w:t>4</w:t>
      </w:r>
      <w:r w:rsidR="003E469A" w:rsidRPr="00426BBE">
        <w:rPr>
          <w:rFonts w:ascii="Times New Roman" w:hAnsi="Times New Roman" w:cs="Times New Roman"/>
          <w:sz w:val="28"/>
          <w:szCs w:val="28"/>
          <w:lang w:val="ru-RU"/>
        </w:rPr>
        <w:t>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D64CD7" w:rsidRPr="00426BBE" w:rsidRDefault="00D64CD7" w:rsidP="00D64CD7">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В случае выявления при проведении мероприяти</w:t>
      </w:r>
      <w:r w:rsidR="003C0CFE" w:rsidRPr="00426BBE">
        <w:rPr>
          <w:rFonts w:ascii="Times New Roman" w:hAnsi="Times New Roman" w:cs="Times New Roman"/>
          <w:sz w:val="28"/>
          <w:szCs w:val="28"/>
          <w:lang w:val="ru-RU"/>
        </w:rPr>
        <w:t>й по контролю, указанных в пункте 4</w:t>
      </w:r>
      <w:r w:rsidR="00074E04" w:rsidRPr="00426BBE">
        <w:rPr>
          <w:rFonts w:ascii="Times New Roman" w:hAnsi="Times New Roman" w:cs="Times New Roman"/>
          <w:sz w:val="28"/>
          <w:szCs w:val="28"/>
          <w:lang w:val="ru-RU"/>
        </w:rPr>
        <w:t>3</w:t>
      </w:r>
      <w:r w:rsidR="003C0CFE" w:rsidRPr="00426BBE">
        <w:rPr>
          <w:rFonts w:ascii="Times New Roman" w:hAnsi="Times New Roman" w:cs="Times New Roman"/>
          <w:sz w:val="28"/>
          <w:szCs w:val="28"/>
          <w:lang w:val="ru-RU"/>
        </w:rPr>
        <w:t xml:space="preserve"> Положения</w:t>
      </w:r>
      <w:r w:rsidRPr="00426BBE">
        <w:rPr>
          <w:rFonts w:ascii="Times New Roman" w:hAnsi="Times New Roman" w:cs="Times New Roman"/>
          <w:sz w:val="28"/>
          <w:szCs w:val="28"/>
          <w:lang w:val="ru-RU"/>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w:t>
      </w:r>
      <w:r w:rsidRPr="00426BBE">
        <w:rPr>
          <w:rFonts w:ascii="Times New Roman" w:hAnsi="Times New Roman" w:cs="Times New Roman"/>
          <w:sz w:val="28"/>
          <w:szCs w:val="28"/>
          <w:lang w:val="ru-RU"/>
        </w:rPr>
        <w:lastRenderedPageBreak/>
        <w:t>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w:t>
      </w:r>
      <w:proofErr w:type="gramEnd"/>
      <w:r w:rsidRPr="00426BBE">
        <w:rPr>
          <w:rFonts w:ascii="Times New Roman" w:hAnsi="Times New Roman" w:cs="Times New Roman"/>
          <w:sz w:val="28"/>
          <w:szCs w:val="28"/>
          <w:lang w:val="ru-RU"/>
        </w:rPr>
        <w:t xml:space="preserve">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33BF2" w:rsidRPr="00426BBE">
        <w:rPr>
          <w:rFonts w:ascii="Times New Roman" w:hAnsi="Times New Roman" w:cs="Times New Roman"/>
          <w:sz w:val="28"/>
          <w:szCs w:val="28"/>
          <w:lang w:val="ru-RU"/>
        </w:rPr>
        <w:t xml:space="preserve"> № 294-ФЗ</w:t>
      </w:r>
      <w:r w:rsidRPr="00426BBE">
        <w:rPr>
          <w:rFonts w:ascii="Times New Roman" w:hAnsi="Times New Roman" w:cs="Times New Roman"/>
          <w:sz w:val="28"/>
          <w:szCs w:val="28"/>
          <w:lang w:val="ru-RU"/>
        </w:rPr>
        <w:t>.</w:t>
      </w:r>
    </w:p>
    <w:p w:rsidR="00D64CD7" w:rsidRPr="00426BBE" w:rsidRDefault="00D64CD7" w:rsidP="00D64CD7">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426BBE">
        <w:rPr>
          <w:rFonts w:ascii="Times New Roman" w:hAnsi="Times New Roman" w:cs="Times New Roman"/>
          <w:sz w:val="28"/>
          <w:szCs w:val="28"/>
          <w:lang w:val="ru-RU"/>
        </w:rPr>
        <w:t>В случае получения в ходе проведения мероприятий по контролю без взаимодействия с юридическими лицами</w:t>
      </w:r>
      <w:proofErr w:type="gramEnd"/>
      <w:r w:rsidRPr="00426BBE">
        <w:rPr>
          <w:rFonts w:ascii="Times New Roman" w:hAnsi="Times New Roman" w:cs="Times New Roman"/>
          <w:sz w:val="28"/>
          <w:szCs w:val="28"/>
          <w:lang w:val="ru-RU"/>
        </w:rPr>
        <w:t xml:space="preserve">, индивидуальными предпринимателями сведений о готовящихся нарушениях или признаках нарушения обязательных требований, указанных в частях </w:t>
      </w:r>
      <w:r w:rsidR="00074E04" w:rsidRPr="00426BBE">
        <w:rPr>
          <w:rFonts w:ascii="Times New Roman" w:hAnsi="Times New Roman" w:cs="Times New Roman"/>
          <w:sz w:val="28"/>
          <w:szCs w:val="28"/>
          <w:lang w:val="ru-RU"/>
        </w:rPr>
        <w:t>3</w:t>
      </w:r>
      <w:r w:rsidRPr="00426BBE">
        <w:rPr>
          <w:rFonts w:ascii="Times New Roman" w:hAnsi="Times New Roman" w:cs="Times New Roman"/>
          <w:sz w:val="28"/>
          <w:szCs w:val="28"/>
          <w:lang w:val="ru-RU"/>
        </w:rPr>
        <w:t xml:space="preserve"> - </w:t>
      </w:r>
      <w:r w:rsidR="00074E04" w:rsidRPr="00426BBE">
        <w:rPr>
          <w:rFonts w:ascii="Times New Roman" w:hAnsi="Times New Roman" w:cs="Times New Roman"/>
          <w:sz w:val="28"/>
          <w:szCs w:val="28"/>
          <w:lang w:val="ru-RU"/>
        </w:rPr>
        <w:t>5</w:t>
      </w:r>
      <w:r w:rsidRPr="00426BBE">
        <w:rPr>
          <w:rFonts w:ascii="Times New Roman" w:hAnsi="Times New Roman" w:cs="Times New Roman"/>
          <w:sz w:val="28"/>
          <w:szCs w:val="28"/>
          <w:lang w:val="ru-RU"/>
        </w:rPr>
        <w:t xml:space="preserve"> </w:t>
      </w:r>
      <w:r w:rsidR="00074E04" w:rsidRPr="00426BBE">
        <w:rPr>
          <w:rFonts w:ascii="Times New Roman" w:hAnsi="Times New Roman" w:cs="Times New Roman"/>
          <w:sz w:val="28"/>
          <w:szCs w:val="28"/>
          <w:lang w:val="ru-RU"/>
        </w:rPr>
        <w:t>пункта 43</w:t>
      </w:r>
      <w:r w:rsidRPr="00426BBE">
        <w:rPr>
          <w:rFonts w:ascii="Times New Roman" w:hAnsi="Times New Roman" w:cs="Times New Roman"/>
          <w:sz w:val="28"/>
          <w:szCs w:val="28"/>
          <w:lang w:val="ru-RU"/>
        </w:rPr>
        <w:t xml:space="preserve">  настоящего </w:t>
      </w:r>
      <w:r w:rsidR="00074E04" w:rsidRPr="00426BBE">
        <w:rPr>
          <w:rFonts w:ascii="Times New Roman" w:hAnsi="Times New Roman" w:cs="Times New Roman"/>
          <w:sz w:val="28"/>
          <w:szCs w:val="28"/>
          <w:lang w:val="ru-RU"/>
        </w:rPr>
        <w:t>Положения</w:t>
      </w:r>
      <w:r w:rsidRPr="00426BBE">
        <w:rPr>
          <w:rFonts w:ascii="Times New Roman" w:hAnsi="Times New Roman" w:cs="Times New Roman"/>
          <w:sz w:val="28"/>
          <w:szCs w:val="28"/>
          <w:lang w:val="ru-RU"/>
        </w:rPr>
        <w:t>, орган муниципального контроля направляют юридическому лицу, индивидуальному предпринимателю предостережение о недопустимости нар</w:t>
      </w:r>
      <w:r w:rsidR="00074E04" w:rsidRPr="00426BBE">
        <w:rPr>
          <w:rFonts w:ascii="Times New Roman" w:hAnsi="Times New Roman" w:cs="Times New Roman"/>
          <w:sz w:val="28"/>
          <w:szCs w:val="28"/>
          <w:lang w:val="ru-RU"/>
        </w:rPr>
        <w:t>ушения обязательных требований.</w:t>
      </w:r>
    </w:p>
    <w:p w:rsidR="00D64CD7" w:rsidRPr="00426BBE" w:rsidRDefault="00D64CD7" w:rsidP="00D64CD7">
      <w:pPr>
        <w:autoSpaceDE w:val="0"/>
        <w:autoSpaceDN w:val="0"/>
        <w:adjustRightInd w:val="0"/>
        <w:spacing w:after="0" w:line="240" w:lineRule="auto"/>
        <w:ind w:firstLine="539"/>
        <w:jc w:val="both"/>
        <w:rPr>
          <w:rFonts w:ascii="Times New Roman" w:hAnsi="Times New Roman" w:cs="Times New Roman"/>
          <w:sz w:val="28"/>
          <w:szCs w:val="28"/>
          <w:lang w:val="ru-RU"/>
        </w:rPr>
      </w:pP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Раздел Х</w:t>
      </w: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ОСОБЕННОСТИ</w:t>
      </w:r>
    </w:p>
    <w:p w:rsidR="003E469A" w:rsidRPr="00426BBE" w:rsidRDefault="003E469A" w:rsidP="003E469A">
      <w:pPr>
        <w:pStyle w:val="ConsPlusNormal"/>
        <w:ind w:firstLine="709"/>
        <w:jc w:val="center"/>
        <w:rPr>
          <w:rFonts w:ascii="Times New Roman" w:hAnsi="Times New Roman" w:cs="Times New Roman"/>
          <w:sz w:val="28"/>
          <w:szCs w:val="28"/>
          <w:lang w:val="ru-RU"/>
        </w:rPr>
      </w:pPr>
      <w:r w:rsidRPr="00426BBE">
        <w:rPr>
          <w:rFonts w:ascii="Times New Roman" w:hAnsi="Times New Roman" w:cs="Times New Roman"/>
          <w:sz w:val="28"/>
          <w:szCs w:val="28"/>
          <w:lang w:val="ru-RU"/>
        </w:rPr>
        <w:t>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3E469A" w:rsidRPr="00426BBE" w:rsidRDefault="003E469A" w:rsidP="003E469A">
      <w:pPr>
        <w:pStyle w:val="ConsPlusNormal"/>
        <w:ind w:firstLine="709"/>
        <w:jc w:val="both"/>
        <w:rPr>
          <w:rFonts w:ascii="Times New Roman" w:hAnsi="Times New Roman" w:cs="Times New Roman"/>
          <w:sz w:val="28"/>
          <w:szCs w:val="28"/>
          <w:lang w:val="ru-RU"/>
        </w:rPr>
      </w:pPr>
    </w:p>
    <w:p w:rsidR="003E469A" w:rsidRPr="00426BBE" w:rsidRDefault="003E469A" w:rsidP="003E469A">
      <w:pPr>
        <w:pStyle w:val="ConsPlusNormal"/>
        <w:ind w:firstLine="709"/>
        <w:jc w:val="both"/>
        <w:rPr>
          <w:rFonts w:ascii="Times New Roman" w:hAnsi="Times New Roman" w:cs="Times New Roman"/>
          <w:sz w:val="28"/>
          <w:szCs w:val="28"/>
          <w:lang w:val="ru-RU"/>
        </w:rPr>
      </w:pPr>
      <w:bookmarkStart w:id="5" w:name="P287"/>
      <w:bookmarkEnd w:id="5"/>
      <w:r w:rsidRPr="00426BBE">
        <w:rPr>
          <w:rFonts w:ascii="Times New Roman" w:hAnsi="Times New Roman" w:cs="Times New Roman"/>
          <w:sz w:val="28"/>
          <w:szCs w:val="28"/>
          <w:lang w:val="ru-RU"/>
        </w:rPr>
        <w:t xml:space="preserve">45. Если иное не установлено </w:t>
      </w:r>
      <w:hyperlink w:anchor="P288" w:history="1">
        <w:r w:rsidRPr="00426BBE">
          <w:rPr>
            <w:rFonts w:ascii="Times New Roman" w:hAnsi="Times New Roman" w:cs="Times New Roman"/>
            <w:sz w:val="28"/>
            <w:szCs w:val="28"/>
            <w:lang w:val="ru-RU"/>
          </w:rPr>
          <w:t>пунктом 41 раздела IX</w:t>
        </w:r>
      </w:hyperlink>
      <w:r w:rsidRPr="00426BBE">
        <w:rPr>
          <w:rFonts w:ascii="Times New Roman" w:hAnsi="Times New Roman" w:cs="Times New Roman"/>
          <w:sz w:val="28"/>
          <w:szCs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9" w:history="1">
        <w:r w:rsidRPr="00426BBE">
          <w:rPr>
            <w:rFonts w:ascii="Times New Roman" w:hAnsi="Times New Roman" w:cs="Times New Roman"/>
            <w:sz w:val="28"/>
            <w:szCs w:val="28"/>
            <w:lang w:val="ru-RU"/>
          </w:rPr>
          <w:t>статьи 4</w:t>
        </w:r>
      </w:hyperlink>
      <w:r w:rsidRPr="00426BBE">
        <w:rPr>
          <w:rFonts w:ascii="Times New Roman" w:hAnsi="Times New Roman" w:cs="Times New Roman"/>
          <w:sz w:val="28"/>
          <w:szCs w:val="28"/>
          <w:lang w:val="ru-RU"/>
        </w:rPr>
        <w:t xml:space="preserve"> Федерального закона № 209-ФЗ к субъектам малого предпринимательства.</w:t>
      </w:r>
    </w:p>
    <w:p w:rsidR="003E469A" w:rsidRPr="00426BBE" w:rsidRDefault="003E469A" w:rsidP="003E469A">
      <w:pPr>
        <w:pStyle w:val="ConsPlusNormal"/>
        <w:ind w:firstLine="709"/>
        <w:jc w:val="both"/>
        <w:rPr>
          <w:rFonts w:ascii="Times New Roman" w:hAnsi="Times New Roman" w:cs="Times New Roman"/>
          <w:sz w:val="28"/>
          <w:szCs w:val="28"/>
          <w:lang w:val="ru-RU"/>
        </w:rPr>
      </w:pPr>
      <w:bookmarkStart w:id="6" w:name="P288"/>
      <w:bookmarkEnd w:id="6"/>
      <w:r w:rsidRPr="00426BBE">
        <w:rPr>
          <w:rFonts w:ascii="Times New Roman" w:hAnsi="Times New Roman" w:cs="Times New Roman"/>
          <w:sz w:val="28"/>
          <w:szCs w:val="28"/>
          <w:lang w:val="ru-RU"/>
        </w:rPr>
        <w:t xml:space="preserve">46. </w:t>
      </w:r>
      <w:proofErr w:type="gramStart"/>
      <w:r w:rsidRPr="00426BBE">
        <w:rPr>
          <w:rFonts w:ascii="Times New Roman" w:hAnsi="Times New Roman" w:cs="Times New Roman"/>
          <w:sz w:val="28"/>
          <w:szCs w:val="28"/>
          <w:lang w:val="ru-RU"/>
        </w:rPr>
        <w:t xml:space="preserve">При наличии информации о том, что в отношении указанных в </w:t>
      </w:r>
      <w:hyperlink w:anchor="P287" w:history="1">
        <w:r w:rsidRPr="00426BBE">
          <w:rPr>
            <w:rFonts w:ascii="Times New Roman" w:hAnsi="Times New Roman" w:cs="Times New Roman"/>
            <w:sz w:val="28"/>
            <w:szCs w:val="28"/>
            <w:lang w:val="ru-RU"/>
          </w:rPr>
          <w:t>пункте 40 раздела IX</w:t>
        </w:r>
      </w:hyperlink>
      <w:r w:rsidRPr="00426BBE">
        <w:rPr>
          <w:rFonts w:ascii="Times New Roman" w:hAnsi="Times New Roman" w:cs="Times New Roman"/>
          <w:b/>
          <w:sz w:val="28"/>
          <w:szCs w:val="28"/>
          <w:lang w:val="ru-RU"/>
        </w:rPr>
        <w:t xml:space="preserve"> </w:t>
      </w:r>
      <w:r w:rsidRPr="00426BBE">
        <w:rPr>
          <w:rFonts w:ascii="Times New Roman" w:hAnsi="Times New Roman" w:cs="Times New Roman"/>
          <w:sz w:val="28"/>
          <w:szCs w:val="28"/>
          <w:lang w:val="ru-RU"/>
        </w:rPr>
        <w:t>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426BBE">
        <w:rPr>
          <w:rFonts w:ascii="Times New Roman" w:hAnsi="Times New Roman" w:cs="Times New Roman"/>
          <w:sz w:val="28"/>
          <w:szCs w:val="28"/>
          <w:lang w:val="ru-RU"/>
        </w:rPr>
        <w:t xml:space="preserve"> </w:t>
      </w:r>
      <w:proofErr w:type="gramStart"/>
      <w:r w:rsidRPr="00426BBE">
        <w:rPr>
          <w:rFonts w:ascii="Times New Roman" w:hAnsi="Times New Roman" w:cs="Times New Roman"/>
          <w:sz w:val="28"/>
          <w:szCs w:val="28"/>
          <w:lang w:val="ru-RU"/>
        </w:rPr>
        <w:t xml:space="preserve">лицензии, выданной в соответствии с Федеральным </w:t>
      </w:r>
      <w:hyperlink r:id="rId30" w:history="1">
        <w:r w:rsidRPr="00426BBE">
          <w:rPr>
            <w:rFonts w:ascii="Times New Roman" w:hAnsi="Times New Roman" w:cs="Times New Roman"/>
            <w:sz w:val="28"/>
            <w:szCs w:val="28"/>
            <w:lang w:val="ru-RU"/>
          </w:rPr>
          <w:t>законом</w:t>
        </w:r>
      </w:hyperlink>
      <w:r w:rsidRPr="00426BBE">
        <w:rPr>
          <w:rFonts w:ascii="Times New Roman" w:hAnsi="Times New Roman" w:cs="Times New Roman"/>
          <w:sz w:val="28"/>
          <w:szCs w:val="28"/>
          <w:lang w:val="ru-RU"/>
        </w:rPr>
        <w:t xml:space="preserve">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426BBE">
        <w:rPr>
          <w:rFonts w:ascii="Times New Roman" w:hAnsi="Times New Roman" w:cs="Times New Roman"/>
          <w:sz w:val="28"/>
          <w:szCs w:val="28"/>
          <w:lang w:val="ru-RU"/>
        </w:rPr>
        <w:t xml:space="preserve"> таких лиц по основаниям, предусмотренным </w:t>
      </w:r>
      <w:hyperlink w:anchor="P242" w:history="1">
        <w:r w:rsidRPr="00426BBE">
          <w:rPr>
            <w:rFonts w:ascii="Times New Roman" w:hAnsi="Times New Roman" w:cs="Times New Roman"/>
            <w:sz w:val="28"/>
            <w:szCs w:val="28"/>
            <w:lang w:val="ru-RU"/>
          </w:rPr>
          <w:t>пунктом 35 раздела VIII</w:t>
        </w:r>
      </w:hyperlink>
      <w:r w:rsidRPr="00426BBE">
        <w:rPr>
          <w:rFonts w:ascii="Times New Roman" w:hAnsi="Times New Roman" w:cs="Times New Roman"/>
          <w:sz w:val="28"/>
          <w:szCs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lastRenderedPageBreak/>
        <w:t>47.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48.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E469A" w:rsidRPr="00426BBE" w:rsidRDefault="003E469A" w:rsidP="003E469A">
      <w:pPr>
        <w:pStyle w:val="ConsPlusNormal"/>
        <w:ind w:firstLine="709"/>
        <w:jc w:val="both"/>
        <w:rPr>
          <w:rFonts w:ascii="Times New Roman" w:hAnsi="Times New Roman" w:cs="Times New Roman"/>
          <w:sz w:val="28"/>
          <w:szCs w:val="28"/>
          <w:lang w:val="ru-RU"/>
        </w:rPr>
      </w:pPr>
      <w:r w:rsidRPr="00426BBE">
        <w:rPr>
          <w:rFonts w:ascii="Times New Roman" w:hAnsi="Times New Roman" w:cs="Times New Roman"/>
          <w:sz w:val="28"/>
          <w:szCs w:val="28"/>
          <w:lang w:val="ru-RU"/>
        </w:rPr>
        <w:t xml:space="preserve">49.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426BBE">
        <w:rPr>
          <w:rFonts w:ascii="Times New Roman" w:hAnsi="Times New Roman" w:cs="Times New Roman"/>
          <w:sz w:val="28"/>
          <w:szCs w:val="28"/>
          <w:lang w:val="ru-RU"/>
        </w:rP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287" w:history="1">
        <w:r w:rsidRPr="00426BBE">
          <w:rPr>
            <w:rFonts w:ascii="Times New Roman" w:hAnsi="Times New Roman" w:cs="Times New Roman"/>
            <w:sz w:val="28"/>
            <w:szCs w:val="28"/>
            <w:lang w:val="ru-RU"/>
          </w:rPr>
          <w:t>пункте 40</w:t>
        </w:r>
      </w:hyperlink>
      <w:r w:rsidRPr="00426BBE">
        <w:rPr>
          <w:rFonts w:ascii="Times New Roman" w:hAnsi="Times New Roman" w:cs="Times New Roman"/>
          <w:sz w:val="28"/>
          <w:szCs w:val="28"/>
          <w:lang w:val="ru-RU"/>
        </w:rPr>
        <w:t xml:space="preserve"> настоящего Положения, и при отсутствии оснований, предусмотренных </w:t>
      </w:r>
      <w:hyperlink w:anchor="P288" w:history="1">
        <w:r w:rsidRPr="00426BBE">
          <w:rPr>
            <w:rFonts w:ascii="Times New Roman" w:hAnsi="Times New Roman" w:cs="Times New Roman"/>
            <w:sz w:val="28"/>
            <w:szCs w:val="28"/>
            <w:lang w:val="ru-RU"/>
          </w:rPr>
          <w:t>пунктом 41</w:t>
        </w:r>
      </w:hyperlink>
      <w:r w:rsidRPr="00426BBE">
        <w:rPr>
          <w:rFonts w:ascii="Times New Roman" w:hAnsi="Times New Roman" w:cs="Times New Roman"/>
          <w:sz w:val="28"/>
          <w:szCs w:val="28"/>
          <w:lang w:val="ru-RU"/>
        </w:rPr>
        <w:t xml:space="preserve"> настоящего Положения, проведение плановой проверки прекращается, о чем составляется соответствующий акт.</w:t>
      </w:r>
      <w:proofErr w:type="gramEnd"/>
    </w:p>
    <w:p w:rsidR="00957DE6" w:rsidRPr="00426BBE" w:rsidRDefault="00957DE6" w:rsidP="003E469A">
      <w:pPr>
        <w:pStyle w:val="ConsPlusTitle"/>
        <w:jc w:val="center"/>
        <w:rPr>
          <w:rFonts w:ascii="Times New Roman" w:hAnsi="Times New Roman" w:cs="Times New Roman"/>
          <w:sz w:val="28"/>
          <w:szCs w:val="28"/>
          <w:lang w:val="ru-RU"/>
        </w:rPr>
      </w:pPr>
    </w:p>
    <w:sectPr w:rsidR="00957DE6" w:rsidRPr="00426BBE" w:rsidSect="00AC42E1">
      <w:headerReference w:type="default" r:id="rId31"/>
      <w:pgSz w:w="11906" w:h="16838"/>
      <w:pgMar w:top="1134" w:right="567" w:bottom="1134" w:left="1134"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D5" w:rsidRDefault="009C05D5" w:rsidP="009808D0">
      <w:pPr>
        <w:spacing w:after="0" w:line="240" w:lineRule="auto"/>
      </w:pPr>
      <w:r>
        <w:separator/>
      </w:r>
    </w:p>
  </w:endnote>
  <w:endnote w:type="continuationSeparator" w:id="0">
    <w:p w:rsidR="009C05D5" w:rsidRDefault="009C05D5" w:rsidP="0098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D5" w:rsidRDefault="009C05D5" w:rsidP="009808D0">
      <w:pPr>
        <w:spacing w:after="0" w:line="240" w:lineRule="auto"/>
      </w:pPr>
      <w:r>
        <w:separator/>
      </w:r>
    </w:p>
  </w:footnote>
  <w:footnote w:type="continuationSeparator" w:id="0">
    <w:p w:rsidR="009C05D5" w:rsidRDefault="009C05D5" w:rsidP="00980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79" w:rsidRDefault="003F3D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3"/>
    <w:rsid w:val="00074E04"/>
    <w:rsid w:val="000935AD"/>
    <w:rsid w:val="0019326A"/>
    <w:rsid w:val="001D1F73"/>
    <w:rsid w:val="001E449E"/>
    <w:rsid w:val="00203B28"/>
    <w:rsid w:val="00217978"/>
    <w:rsid w:val="002311E3"/>
    <w:rsid w:val="002C2F37"/>
    <w:rsid w:val="0034217A"/>
    <w:rsid w:val="00351735"/>
    <w:rsid w:val="003749B4"/>
    <w:rsid w:val="003C0CFE"/>
    <w:rsid w:val="003E469A"/>
    <w:rsid w:val="003F3D79"/>
    <w:rsid w:val="00426BBE"/>
    <w:rsid w:val="00432929"/>
    <w:rsid w:val="00483901"/>
    <w:rsid w:val="00545368"/>
    <w:rsid w:val="0057452A"/>
    <w:rsid w:val="005F080A"/>
    <w:rsid w:val="00610198"/>
    <w:rsid w:val="006177E0"/>
    <w:rsid w:val="006214C6"/>
    <w:rsid w:val="00723C72"/>
    <w:rsid w:val="00737A99"/>
    <w:rsid w:val="0076269F"/>
    <w:rsid w:val="00774981"/>
    <w:rsid w:val="0081241F"/>
    <w:rsid w:val="00957DE6"/>
    <w:rsid w:val="009808D0"/>
    <w:rsid w:val="009C05D5"/>
    <w:rsid w:val="009C0725"/>
    <w:rsid w:val="00A21A90"/>
    <w:rsid w:val="00A33BF2"/>
    <w:rsid w:val="00A41DAE"/>
    <w:rsid w:val="00AA6B81"/>
    <w:rsid w:val="00AC42E1"/>
    <w:rsid w:val="00AD726E"/>
    <w:rsid w:val="00B200A9"/>
    <w:rsid w:val="00B248A1"/>
    <w:rsid w:val="00B26182"/>
    <w:rsid w:val="00BD6344"/>
    <w:rsid w:val="00C720D6"/>
    <w:rsid w:val="00CB109F"/>
    <w:rsid w:val="00CB4D67"/>
    <w:rsid w:val="00D64CD7"/>
    <w:rsid w:val="00DB1205"/>
    <w:rsid w:val="00DD2F03"/>
    <w:rsid w:val="00DD426F"/>
    <w:rsid w:val="00E651F4"/>
    <w:rsid w:val="00F077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 w:type="paragraph" w:styleId="a7">
    <w:name w:val="Balloon Text"/>
    <w:basedOn w:val="a"/>
    <w:link w:val="a8"/>
    <w:uiPriority w:val="99"/>
    <w:semiHidden/>
    <w:unhideWhenUsed/>
    <w:rsid w:val="002311E3"/>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2311E3"/>
    <w:rPr>
      <w:rFonts w:ascii="Calibri" w:hAnsi="Calibri"/>
      <w:sz w:val="16"/>
      <w:szCs w:val="16"/>
    </w:rPr>
  </w:style>
  <w:style w:type="paragraph" w:customStyle="1" w:styleId="Standard">
    <w:name w:val="Standard"/>
    <w:rsid w:val="00AC42E1"/>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AC42E1"/>
    <w:pPr>
      <w:jc w:val="both"/>
    </w:pPr>
  </w:style>
  <w:style w:type="character" w:customStyle="1" w:styleId="StrongEmphasis">
    <w:name w:val="Strong Emphasis"/>
    <w:rsid w:val="00AC42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 w:type="paragraph" w:styleId="a7">
    <w:name w:val="Balloon Text"/>
    <w:basedOn w:val="a"/>
    <w:link w:val="a8"/>
    <w:uiPriority w:val="99"/>
    <w:semiHidden/>
    <w:unhideWhenUsed/>
    <w:rsid w:val="002311E3"/>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2311E3"/>
    <w:rPr>
      <w:rFonts w:ascii="Calibri" w:hAnsi="Calibri"/>
      <w:sz w:val="16"/>
      <w:szCs w:val="16"/>
    </w:rPr>
  </w:style>
  <w:style w:type="paragraph" w:customStyle="1" w:styleId="Standard">
    <w:name w:val="Standard"/>
    <w:rsid w:val="00AC42E1"/>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AC42E1"/>
    <w:pPr>
      <w:jc w:val="both"/>
    </w:pPr>
  </w:style>
  <w:style w:type="character" w:customStyle="1" w:styleId="StrongEmphasis">
    <w:name w:val="Strong Emphasis"/>
    <w:rsid w:val="00AC4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CCA5ABDCDFC29D9FE7FADF668BD2A1EC0160F9469D93FB8160F69B35DC1FFF0440CFmCx8L" TargetMode="External"/><Relationship Id="rId13" Type="http://schemas.openxmlformats.org/officeDocument/2006/relationships/hyperlink" Target="consultantplus://offline/ref=20D8711231F4FB72DDB8B2EC371DE1C57AA1741E7769FE88C890828B060F929658884DB44C79pES" TargetMode="External"/><Relationship Id="rId18" Type="http://schemas.openxmlformats.org/officeDocument/2006/relationships/hyperlink" Target="consultantplus://offline/ref=43655DBF3511AEA8AC879D45690DC97F2EFE21FE39A7F4D589DE1AA01C5992ED6188C57FB2B1E8CAPAB0T" TargetMode="External"/><Relationship Id="rId26" Type="http://schemas.openxmlformats.org/officeDocument/2006/relationships/hyperlink" Target="consultantplus://offline/ref=36AA9E75DB30F127C7D3D2A8BDB080C89B96B8F1D8608983F9B10737A6169BC6BBC166A6mDxDL" TargetMode="External"/><Relationship Id="rId3" Type="http://schemas.openxmlformats.org/officeDocument/2006/relationships/settings" Target="settings.xml"/><Relationship Id="rId21" Type="http://schemas.openxmlformats.org/officeDocument/2006/relationships/hyperlink" Target="consultantplus://offline/ref=36AA9E75DB30F127C7D3D2A8BDB080C89894B8F5D76A8983F9B10737A6169BC6BBC166A3D871D21BmFxAL" TargetMode="External"/><Relationship Id="rId7" Type="http://schemas.openxmlformats.org/officeDocument/2006/relationships/image" Target="media/image1.jpeg"/><Relationship Id="rId12" Type="http://schemas.openxmlformats.org/officeDocument/2006/relationships/hyperlink" Target="consultantplus://offline/ref=36AA9E75DB30F127C7D3D2A8BDB080C89894B8F5D76A8983F9B10737A6m1x6L" TargetMode="External"/><Relationship Id="rId17" Type="http://schemas.openxmlformats.org/officeDocument/2006/relationships/hyperlink" Target="consultantplus://offline/ref=43655DBF3511AEA8AC879D45690DC97F2DF422FF31A9F4D589DE1AA01C5992ED6188C57FB2B1E9CEPAB9T" TargetMode="External"/><Relationship Id="rId25" Type="http://schemas.openxmlformats.org/officeDocument/2006/relationships/hyperlink" Target="consultantplus://offline/ref=36AA9E75DB30F127C7D3D2A8BDB080C89894BAFEDF628983F9B10737A6169BC6BBC166A3D871D11EmFx6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3655DBF3511AEA8AC879D45690DC97F2DF422FF31A9F4D589DE1AA01C5992ED6188C57FB2B1E9CEPAB8T" TargetMode="External"/><Relationship Id="rId20" Type="http://schemas.openxmlformats.org/officeDocument/2006/relationships/hyperlink" Target="consultantplus://offline/ref=36AA9E75DB30F127C7D3D2A8BDB080C89894B8F5D76A8983F9B10737A6169BC6BBC166A3D871D01FmFxAL" TargetMode="External"/><Relationship Id="rId29" Type="http://schemas.openxmlformats.org/officeDocument/2006/relationships/hyperlink" Target="consultantplus://offline/ref=36AA9E75DB30F127C7D3D2A8BDB080C89B9DBAF6DA6A8983F9B10737A6169BC6BBC166A3D871D11FmFx6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6AA9E75DB30F127C7D3D2A8BDB080C89894B8F5D76A8983F9B10737A6169BC6BBC166A3D871D118mFxFL" TargetMode="External"/><Relationship Id="rId24" Type="http://schemas.openxmlformats.org/officeDocument/2006/relationships/hyperlink" Target="consultantplus://offline/ref=36AA9E75DB30F127C7D3D2A8BDB080C89894B8F5D76A8983F9B10737A6169BC6BBC166A3D871D21CmFx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0D8711231F4FB72DDB8B2EC371DE1C57AA1741E7769FE88C890828B060F929658884DB64D9607AC78p0S" TargetMode="External"/><Relationship Id="rId23" Type="http://schemas.openxmlformats.org/officeDocument/2006/relationships/hyperlink" Target="consultantplus://offline/ref=36AA9E75DB30F127C7D3D2A8BDB080C89894BAFEDF628983F9B10737A6169BC6BBC166A3D871D11FmFxEL" TargetMode="External"/><Relationship Id="rId28" Type="http://schemas.openxmlformats.org/officeDocument/2006/relationships/hyperlink" Target="consultantplus://offline/ref=FCB981DB42EC69EACB24D6194C1AACEA701289A550FD9C01906F3711829F7BE39A25FD9AE3F02C52c8ABU" TargetMode="External"/><Relationship Id="rId10" Type="http://schemas.openxmlformats.org/officeDocument/2006/relationships/hyperlink" Target="consultantplus://offline/ref=36AA9E75DB30F127C7D3D2A8BDB080C89894B8F6D9608983F9B10737A6169BC6BBC166A3D871D11DmFx8L" TargetMode="External"/><Relationship Id="rId19" Type="http://schemas.openxmlformats.org/officeDocument/2006/relationships/hyperlink" Target="consultantplus://offline/ref=36AA9E75DB30F127C7D3D2A8BDB080C89B96B8F1D8608983F9B10737A6169BC6BBC166A3D8m7x3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6AA9E75DB30F127C7D3D2A8BDB080C89894B9FFDC668983F9B10737A6169BC6BBC166A0DFm7x1L" TargetMode="External"/><Relationship Id="rId14" Type="http://schemas.openxmlformats.org/officeDocument/2006/relationships/hyperlink" Target="consultantplus://offline/ref=20D8711231F4FB72DDB8B2EC371DE1C57AA1741E7769FE88C890828B060F929658884DB64D9607AC78p0S" TargetMode="External"/><Relationship Id="rId22" Type="http://schemas.openxmlformats.org/officeDocument/2006/relationships/hyperlink" Target="consultantplus://offline/ref=36AA9E75DB30F127C7D3D2A8BDB080C89894BAFEDF628983F9B10737A6169BC6BBC166A3mDx9L" TargetMode="External"/><Relationship Id="rId27" Type="http://schemas.openxmlformats.org/officeDocument/2006/relationships/hyperlink" Target="consultantplus://offline/ref=A03CA92C81AEB240DDE83C9B680EE9C8777A00E80759BB380C2FDD6807NC22T" TargetMode="External"/><Relationship Id="rId30" Type="http://schemas.openxmlformats.org/officeDocument/2006/relationships/hyperlink" Target="consultantplus://offline/ref=36AA9E75DB30F127C7D3D2A8BDB080C89B9DB8F0D86A8983F9B10737A6m1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8768</Words>
  <Characters>49983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cp:lastPrinted>2018-09-10T10:38:00Z</cp:lastPrinted>
  <dcterms:created xsi:type="dcterms:W3CDTF">2017-03-14T10:59:00Z</dcterms:created>
  <dcterms:modified xsi:type="dcterms:W3CDTF">2018-09-10T10:38:00Z</dcterms:modified>
</cp:coreProperties>
</file>