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1" w:rsidRDefault="00E47A41" w:rsidP="00E47A4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740E66F5" wp14:editId="6790ABA7">
            <wp:extent cx="50292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41" w:rsidRDefault="00E47A41" w:rsidP="00E47A4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Республика Крым</w:t>
      </w:r>
    </w:p>
    <w:p w:rsidR="00E47A41" w:rsidRDefault="00E47A41" w:rsidP="00E47A4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Белогорский район</w:t>
      </w:r>
    </w:p>
    <w:p w:rsidR="00E47A41" w:rsidRDefault="00E47A41" w:rsidP="00E47A4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Зуйский</w:t>
      </w:r>
      <w:proofErr w:type="spellEnd"/>
      <w:r>
        <w:rPr>
          <w:bCs/>
          <w:sz w:val="28"/>
          <w:szCs w:val="28"/>
          <w:lang w:val="ru-RU"/>
        </w:rPr>
        <w:t xml:space="preserve"> сельский совет</w:t>
      </w:r>
    </w:p>
    <w:p w:rsidR="00E47A41" w:rsidRDefault="00E47A41" w:rsidP="00E47A4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52</w:t>
      </w:r>
      <w:r>
        <w:rPr>
          <w:bCs/>
          <w:sz w:val="28"/>
          <w:szCs w:val="28"/>
          <w:lang w:val="ru-RU"/>
        </w:rPr>
        <w:t>-я сессия 1-го созыва</w:t>
      </w:r>
    </w:p>
    <w:p w:rsidR="00E47A41" w:rsidRDefault="00E47A41" w:rsidP="00E47A4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 апреля 2018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 458</w:t>
      </w:r>
    </w:p>
    <w:p w:rsidR="00E47A41" w:rsidRDefault="00E47A41" w:rsidP="00E47A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РЕШЕНИЕ</w:t>
      </w:r>
    </w:p>
    <w:p w:rsidR="00E47A41" w:rsidRDefault="00E47A41" w:rsidP="00E47A4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О рассмотрении протеста прокурора</w:t>
      </w:r>
    </w:p>
    <w:p w:rsidR="00E47A41" w:rsidRDefault="00E47A41" w:rsidP="00E47A4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Белогорского района</w:t>
      </w:r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 xml:space="preserve">Рассмотрев </w:t>
      </w:r>
      <w:r>
        <w:rPr>
          <w:lang w:val="ru-RU"/>
        </w:rPr>
        <w:t xml:space="preserve">протест прокурора Белогорского района Республики Крым на решение 47 сессии </w:t>
      </w:r>
      <w:proofErr w:type="spellStart"/>
      <w:r>
        <w:rPr>
          <w:lang w:val="ru-RU"/>
        </w:rPr>
        <w:t>Зуйского</w:t>
      </w:r>
      <w:proofErr w:type="spellEnd"/>
      <w:r>
        <w:rPr>
          <w:lang w:val="ru-RU"/>
        </w:rPr>
        <w:t xml:space="preserve"> сельского совета от 17.01.2018 г. № 438 «Об эффективном использовании земель муниципального образования </w:t>
      </w:r>
      <w:proofErr w:type="spellStart"/>
      <w:r>
        <w:rPr>
          <w:lang w:val="ru-RU"/>
        </w:rPr>
        <w:t>Зуйское</w:t>
      </w:r>
      <w:proofErr w:type="spellEnd"/>
      <w:r>
        <w:rPr>
          <w:lang w:val="ru-RU"/>
        </w:rPr>
        <w:t xml:space="preserve"> сельское поселение Белогорского района Республики Крым»</w:t>
      </w:r>
      <w:r>
        <w:rPr>
          <w:lang w:val="ru-RU"/>
        </w:rPr>
        <w:t xml:space="preserve">, руководствуясь Федеральным законом от 06.10.2003 </w:t>
      </w:r>
      <w:r>
        <w:t>N </w:t>
      </w:r>
      <w:r>
        <w:rPr>
          <w:lang w:val="ru-RU"/>
        </w:rPr>
        <w:t xml:space="preserve">131-ФЗ "Об общих принципах организации местного самоуправления в Российской Федерации", Законом Республики Крым от 21.08.2014 </w:t>
      </w:r>
      <w:r>
        <w:t>N </w:t>
      </w:r>
      <w:r>
        <w:rPr>
          <w:lang w:val="ru-RU"/>
        </w:rPr>
        <w:t>54-ЗРК "Об основах местного самоуправления в Республике</w:t>
      </w:r>
      <w:proofErr w:type="gramEnd"/>
      <w:r>
        <w:rPr>
          <w:lang w:val="ru-RU"/>
        </w:rPr>
        <w:t xml:space="preserve"> Крым", </w:t>
      </w:r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>
        <w:rPr>
          <w:lang w:val="ru-RU"/>
        </w:rPr>
        <w:t>Зуйский</w:t>
      </w:r>
      <w:proofErr w:type="spellEnd"/>
      <w:r>
        <w:rPr>
          <w:lang w:val="ru-RU"/>
        </w:rPr>
        <w:t xml:space="preserve">  сельский совет РЕШИЛ:</w:t>
      </w:r>
    </w:p>
    <w:p w:rsidR="00E47A41" w:rsidRDefault="00E47A41" w:rsidP="00E47A41">
      <w:pPr>
        <w:autoSpaceDE w:val="0"/>
        <w:autoSpaceDN w:val="0"/>
        <w:adjustRightInd w:val="0"/>
        <w:jc w:val="both"/>
        <w:rPr>
          <w:lang w:val="ru-RU"/>
        </w:rPr>
      </w:pPr>
    </w:p>
    <w:p w:rsidR="00E47A41" w:rsidRDefault="00E47A41" w:rsidP="00E47A4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lang w:val="ru-RU"/>
        </w:rPr>
      </w:pPr>
      <w:bookmarkStart w:id="0" w:name="sub_2"/>
      <w:r>
        <w:rPr>
          <w:lang w:val="ru-RU"/>
        </w:rPr>
        <w:t xml:space="preserve">Отменить </w:t>
      </w:r>
      <w:r>
        <w:rPr>
          <w:lang w:val="ru-RU"/>
        </w:rPr>
        <w:t xml:space="preserve">решение 47 сессии </w:t>
      </w:r>
      <w:proofErr w:type="spellStart"/>
      <w:r>
        <w:rPr>
          <w:lang w:val="ru-RU"/>
        </w:rPr>
        <w:t>Зуйского</w:t>
      </w:r>
      <w:proofErr w:type="spellEnd"/>
      <w:r>
        <w:rPr>
          <w:lang w:val="ru-RU"/>
        </w:rPr>
        <w:t xml:space="preserve"> сельского совета от 17.01.2018 г. № 438 «Об эффективном использовании земель муниципального образования </w:t>
      </w:r>
      <w:proofErr w:type="spellStart"/>
      <w:r>
        <w:rPr>
          <w:lang w:val="ru-RU"/>
        </w:rPr>
        <w:t>Зуйское</w:t>
      </w:r>
      <w:proofErr w:type="spellEnd"/>
      <w:r>
        <w:rPr>
          <w:lang w:val="ru-RU"/>
        </w:rPr>
        <w:t xml:space="preserve"> сельское поселение Белогорского района Республики Крым</w:t>
      </w:r>
      <w:r>
        <w:rPr>
          <w:lang w:val="ru-RU"/>
        </w:rPr>
        <w:t>»</w:t>
      </w:r>
    </w:p>
    <w:p w:rsidR="00E47A41" w:rsidRDefault="00E47A41" w:rsidP="00E47A4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>Настоящее решение подлежит официальном</w:t>
      </w:r>
      <w:bookmarkStart w:id="1" w:name="_GoBack"/>
      <w:bookmarkEnd w:id="1"/>
      <w:r>
        <w:rPr>
          <w:rFonts w:eastAsia="Times New Roman" w:cs="Times New Roman"/>
          <w:shd w:val="clear" w:color="auto" w:fill="FFFFFF"/>
          <w:lang w:val="ru-RU"/>
        </w:rPr>
        <w:t xml:space="preserve">у опубликованию (обнародованию) на официальной странице муниципального образования </w:t>
      </w:r>
      <w:proofErr w:type="spellStart"/>
      <w:r>
        <w:rPr>
          <w:rFonts w:eastAsia="Times New Roman" w:cs="Times New Roman"/>
          <w:shd w:val="clear" w:color="auto" w:fill="FFFFFF"/>
          <w:lang w:val="ru-RU"/>
        </w:rPr>
        <w:t>Зуйское</w:t>
      </w:r>
      <w:proofErr w:type="spellEnd"/>
      <w:r>
        <w:rPr>
          <w:rFonts w:eastAsia="Times New Roman" w:cs="Times New Roman"/>
          <w:shd w:val="clear" w:color="auto" w:fill="FFFFFF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>
        <w:rPr>
          <w:rFonts w:eastAsia="Times New Roman" w:cs="Times New Roman"/>
          <w:shd w:val="clear" w:color="auto" w:fill="FFFFFF"/>
        </w:rPr>
        <w:t>rk</w:t>
      </w:r>
      <w:proofErr w:type="spellEnd"/>
      <w:r>
        <w:rPr>
          <w:rFonts w:eastAsia="Times New Roman" w:cs="Times New Roman"/>
          <w:shd w:val="clear" w:color="auto" w:fill="FFFFFF"/>
          <w:lang w:val="ru-RU"/>
        </w:rPr>
        <w:t>.</w:t>
      </w:r>
      <w:proofErr w:type="spellStart"/>
      <w:r>
        <w:rPr>
          <w:rFonts w:eastAsia="Times New Roman" w:cs="Times New Roman"/>
          <w:shd w:val="clear" w:color="auto" w:fill="FFFFFF"/>
        </w:rPr>
        <w:t>gov</w:t>
      </w:r>
      <w:proofErr w:type="spellEnd"/>
      <w:r>
        <w:rPr>
          <w:rFonts w:eastAsia="Times New Roman" w:cs="Times New Roman"/>
          <w:shd w:val="clear" w:color="auto" w:fill="FFFFFF"/>
          <w:lang w:val="ru-RU"/>
        </w:rPr>
        <w:t>.</w:t>
      </w:r>
      <w:proofErr w:type="spellStart"/>
      <w:r>
        <w:rPr>
          <w:rFonts w:eastAsia="Times New Roman" w:cs="Times New Roman"/>
          <w:shd w:val="clear" w:color="auto" w:fill="FFFFFF"/>
        </w:rPr>
        <w:t>ru</w:t>
      </w:r>
      <w:proofErr w:type="spellEnd"/>
      <w:r>
        <w:rPr>
          <w:rFonts w:eastAsia="Times New Roman" w:cs="Times New Roman"/>
          <w:shd w:val="clear" w:color="auto" w:fill="FFFFFF"/>
          <w:lang w:val="ru-RU"/>
        </w:rPr>
        <w:t xml:space="preserve"> в разделе «Белогорский район. </w:t>
      </w:r>
      <w:r w:rsidRPr="00E47A41">
        <w:rPr>
          <w:rFonts w:eastAsia="Times New Roman" w:cs="Times New Roman"/>
          <w:shd w:val="clear" w:color="auto" w:fill="FFFFFF"/>
          <w:lang w:val="ru-RU"/>
        </w:rPr>
        <w:t xml:space="preserve">Муниципальные образования района. </w:t>
      </w:r>
      <w:proofErr w:type="spellStart"/>
      <w:r w:rsidRPr="00E47A41">
        <w:rPr>
          <w:rFonts w:eastAsia="Times New Roman" w:cs="Times New Roman"/>
          <w:shd w:val="clear" w:color="auto" w:fill="FFFFFF"/>
          <w:lang w:val="ru-RU"/>
        </w:rPr>
        <w:t>Зуйское</w:t>
      </w:r>
      <w:proofErr w:type="spellEnd"/>
      <w:r w:rsidRPr="00E47A41">
        <w:rPr>
          <w:rFonts w:eastAsia="Times New Roman" w:cs="Times New Roman"/>
          <w:shd w:val="clear" w:color="auto" w:fill="FFFFFF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E47A41">
        <w:rPr>
          <w:rFonts w:eastAsia="Times New Roman" w:cs="Times New Roman"/>
          <w:shd w:val="clear" w:color="auto" w:fill="FFFFFF"/>
          <w:lang w:val="ru-RU"/>
        </w:rPr>
        <w:t>Зуйского</w:t>
      </w:r>
      <w:proofErr w:type="spellEnd"/>
      <w:r w:rsidRPr="00E47A41">
        <w:rPr>
          <w:rFonts w:eastAsia="Times New Roman" w:cs="Times New Roman"/>
          <w:shd w:val="clear" w:color="auto" w:fill="FFFFFF"/>
          <w:lang w:val="ru-RU"/>
        </w:rPr>
        <w:t xml:space="preserve"> сельского совета по адресу: </w:t>
      </w:r>
      <w:proofErr w:type="spellStart"/>
      <w:r w:rsidRPr="00E47A41">
        <w:rPr>
          <w:rFonts w:eastAsia="Times New Roman" w:cs="Times New Roman"/>
          <w:shd w:val="clear" w:color="auto" w:fill="FFFFFF"/>
          <w:lang w:val="ru-RU"/>
        </w:rPr>
        <w:t>пгт</w:t>
      </w:r>
      <w:proofErr w:type="spellEnd"/>
      <w:r w:rsidRPr="00E47A41">
        <w:rPr>
          <w:rFonts w:eastAsia="Times New Roman" w:cs="Times New Roman"/>
          <w:shd w:val="clear" w:color="auto" w:fill="FFFFFF"/>
          <w:lang w:val="ru-RU"/>
        </w:rPr>
        <w:t xml:space="preserve"> Зуя, </w:t>
      </w:r>
      <w:proofErr w:type="spellStart"/>
      <w:r w:rsidRPr="00E47A41">
        <w:rPr>
          <w:rFonts w:eastAsia="Times New Roman" w:cs="Times New Roman"/>
          <w:shd w:val="clear" w:color="auto" w:fill="FFFFFF"/>
          <w:lang w:val="ru-RU"/>
        </w:rPr>
        <w:t>ул</w:t>
      </w:r>
      <w:proofErr w:type="gramStart"/>
      <w:r w:rsidRPr="00E47A41">
        <w:rPr>
          <w:rFonts w:eastAsia="Times New Roman" w:cs="Times New Roman"/>
          <w:shd w:val="clear" w:color="auto" w:fill="FFFFFF"/>
          <w:lang w:val="ru-RU"/>
        </w:rPr>
        <w:t>.Ш</w:t>
      </w:r>
      <w:proofErr w:type="gramEnd"/>
      <w:r w:rsidRPr="00E47A41">
        <w:rPr>
          <w:rFonts w:eastAsia="Times New Roman" w:cs="Times New Roman"/>
          <w:shd w:val="clear" w:color="auto" w:fill="FFFFFF"/>
          <w:lang w:val="ru-RU"/>
        </w:rPr>
        <w:t>оссейная</w:t>
      </w:r>
      <w:proofErr w:type="spellEnd"/>
      <w:r w:rsidRPr="00E47A41">
        <w:rPr>
          <w:rFonts w:eastAsia="Times New Roman" w:cs="Times New Roman"/>
          <w:shd w:val="clear" w:color="auto" w:fill="FFFFFF"/>
          <w:lang w:val="ru-RU"/>
        </w:rPr>
        <w:t>, 64.</w:t>
      </w:r>
    </w:p>
    <w:p w:rsidR="00E47A41" w:rsidRDefault="00E47A41" w:rsidP="00E47A4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bookmarkStart w:id="2" w:name="sub_3"/>
      <w:bookmarkEnd w:id="0"/>
      <w:r>
        <w:rPr>
          <w:lang w:val="ru-RU"/>
        </w:rPr>
        <w:t>3. Настоящее решение вступает в силу после его официального опубликования (обнародования).</w:t>
      </w:r>
    </w:p>
    <w:p w:rsidR="00E47A41" w:rsidRDefault="00E47A41" w:rsidP="00E47A4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bookmarkStart w:id="3" w:name="sub_4"/>
      <w:bookmarkEnd w:id="2"/>
      <w:r>
        <w:rPr>
          <w:lang w:val="ru-RU"/>
        </w:rPr>
        <w:t xml:space="preserve">4.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решения возложить на Постоянную комиссию по промышленности, землепользованию и экологии, вопросам архитектуры, строительства и благоустройства.</w:t>
      </w:r>
    </w:p>
    <w:bookmarkEnd w:id="3"/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proofErr w:type="spellStart"/>
      <w:r>
        <w:rPr>
          <w:lang w:val="ru-RU"/>
        </w:rPr>
        <w:t>Зуйского</w:t>
      </w:r>
      <w:proofErr w:type="spellEnd"/>
      <w:r>
        <w:rPr>
          <w:lang w:val="ru-RU"/>
        </w:rPr>
        <w:t xml:space="preserve"> сельского совета –</w:t>
      </w:r>
    </w:p>
    <w:p w:rsidR="00E47A41" w:rsidRDefault="00E47A41" w:rsidP="00E47A4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proofErr w:type="spellStart"/>
      <w:r>
        <w:rPr>
          <w:lang w:val="ru-RU"/>
        </w:rPr>
        <w:t>Зуйского</w:t>
      </w:r>
      <w:proofErr w:type="spellEnd"/>
      <w:r>
        <w:rPr>
          <w:lang w:val="ru-RU"/>
        </w:rPr>
        <w:t xml:space="preserve">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А.А.Лахин</w:t>
      </w:r>
      <w:proofErr w:type="spellEnd"/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47A41" w:rsidRDefault="00E47A41" w:rsidP="00E47A41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F929BF" w:rsidRPr="00E47A41" w:rsidRDefault="00E47A41">
      <w:pPr>
        <w:rPr>
          <w:lang w:val="ru-RU"/>
        </w:rPr>
      </w:pPr>
    </w:p>
    <w:sectPr w:rsidR="00F929BF" w:rsidRPr="00E4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CE2"/>
    <w:multiLevelType w:val="hybridMultilevel"/>
    <w:tmpl w:val="017A0F34"/>
    <w:lvl w:ilvl="0" w:tplc="2544E97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14"/>
    <w:rsid w:val="001115A4"/>
    <w:rsid w:val="00560614"/>
    <w:rsid w:val="00AE328D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4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4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4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4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2018-04-28T10:23:00Z</cp:lastPrinted>
  <dcterms:created xsi:type="dcterms:W3CDTF">2018-04-28T10:17:00Z</dcterms:created>
  <dcterms:modified xsi:type="dcterms:W3CDTF">2018-04-28T10:24:00Z</dcterms:modified>
</cp:coreProperties>
</file>