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C2" w:rsidRPr="004C1CC2" w:rsidRDefault="004C1CC2" w:rsidP="004C1CC2">
      <w:pPr>
        <w:overflowPunct w:val="0"/>
        <w:autoSpaceDE w:val="0"/>
        <w:autoSpaceDN w:val="0"/>
        <w:adjustRightInd w:val="0"/>
        <w:spacing w:after="0" w:line="240" w:lineRule="auto"/>
        <w:ind w:left="0"/>
        <w:jc w:val="center"/>
        <w:rPr>
          <w:b/>
          <w:bCs/>
          <w:szCs w:val="28"/>
        </w:rPr>
      </w:pPr>
      <w:r w:rsidRPr="004C1CC2">
        <w:rPr>
          <w:noProof/>
          <w:szCs w:val="28"/>
          <w:lang w:val="ru-RU" w:eastAsia="ru-RU"/>
        </w:rPr>
        <w:drawing>
          <wp:inline distT="0" distB="0" distL="0" distR="0" wp14:anchorId="17290C0B" wp14:editId="1CBFAF8E">
            <wp:extent cx="50292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2920" cy="571500"/>
                    </a:xfrm>
                    <a:prstGeom prst="rect">
                      <a:avLst/>
                    </a:prstGeom>
                    <a:noFill/>
                    <a:ln w="9525">
                      <a:noFill/>
                      <a:miter lim="800000"/>
                      <a:headEnd/>
                      <a:tailEnd/>
                    </a:ln>
                  </pic:spPr>
                </pic:pic>
              </a:graphicData>
            </a:graphic>
          </wp:inline>
        </w:drawing>
      </w:r>
    </w:p>
    <w:p w:rsidR="004C1CC2" w:rsidRPr="004C1CC2" w:rsidRDefault="004C1CC2" w:rsidP="004C1CC2">
      <w:pPr>
        <w:overflowPunct w:val="0"/>
        <w:autoSpaceDE w:val="0"/>
        <w:autoSpaceDN w:val="0"/>
        <w:adjustRightInd w:val="0"/>
        <w:spacing w:after="0" w:line="240" w:lineRule="auto"/>
        <w:ind w:left="0"/>
        <w:jc w:val="center"/>
        <w:rPr>
          <w:bCs/>
          <w:szCs w:val="28"/>
          <w:lang w:val="ru-RU"/>
        </w:rPr>
      </w:pPr>
      <w:r w:rsidRPr="004C1CC2">
        <w:rPr>
          <w:bCs/>
          <w:szCs w:val="28"/>
          <w:lang w:val="ru-RU"/>
        </w:rPr>
        <w:t>Республика Крым</w:t>
      </w:r>
    </w:p>
    <w:p w:rsidR="004C1CC2" w:rsidRPr="004C1CC2" w:rsidRDefault="004C1CC2" w:rsidP="004C1CC2">
      <w:pPr>
        <w:overflowPunct w:val="0"/>
        <w:autoSpaceDE w:val="0"/>
        <w:autoSpaceDN w:val="0"/>
        <w:adjustRightInd w:val="0"/>
        <w:spacing w:after="0" w:line="240" w:lineRule="auto"/>
        <w:ind w:left="0"/>
        <w:jc w:val="center"/>
        <w:rPr>
          <w:bCs/>
          <w:szCs w:val="28"/>
          <w:lang w:val="ru-RU"/>
        </w:rPr>
      </w:pPr>
      <w:r w:rsidRPr="004C1CC2">
        <w:rPr>
          <w:bCs/>
          <w:szCs w:val="28"/>
          <w:lang w:val="ru-RU"/>
        </w:rPr>
        <w:t>Белогорский район</w:t>
      </w:r>
    </w:p>
    <w:p w:rsidR="004C1CC2" w:rsidRPr="004C1CC2" w:rsidRDefault="004C1CC2" w:rsidP="004C1CC2">
      <w:pPr>
        <w:overflowPunct w:val="0"/>
        <w:autoSpaceDE w:val="0"/>
        <w:autoSpaceDN w:val="0"/>
        <w:adjustRightInd w:val="0"/>
        <w:spacing w:after="0" w:line="240" w:lineRule="auto"/>
        <w:ind w:left="0"/>
        <w:jc w:val="center"/>
        <w:rPr>
          <w:bCs/>
          <w:szCs w:val="28"/>
          <w:lang w:val="ru-RU"/>
        </w:rPr>
      </w:pPr>
      <w:proofErr w:type="spellStart"/>
      <w:r w:rsidRPr="004C1CC2">
        <w:rPr>
          <w:bCs/>
          <w:szCs w:val="28"/>
          <w:lang w:val="ru-RU"/>
        </w:rPr>
        <w:t>Зуйский</w:t>
      </w:r>
      <w:proofErr w:type="spellEnd"/>
      <w:r w:rsidRPr="004C1CC2">
        <w:rPr>
          <w:bCs/>
          <w:szCs w:val="28"/>
          <w:lang w:val="ru-RU"/>
        </w:rPr>
        <w:t xml:space="preserve"> сельский совет</w:t>
      </w:r>
    </w:p>
    <w:p w:rsidR="004C1CC2" w:rsidRPr="004C1CC2" w:rsidRDefault="004C1CC2" w:rsidP="004C1CC2">
      <w:pPr>
        <w:autoSpaceDE w:val="0"/>
        <w:autoSpaceDN w:val="0"/>
        <w:adjustRightInd w:val="0"/>
        <w:spacing w:after="0" w:line="240" w:lineRule="auto"/>
        <w:ind w:left="0"/>
        <w:jc w:val="center"/>
        <w:rPr>
          <w:szCs w:val="28"/>
          <w:lang w:val="ru-RU"/>
        </w:rPr>
      </w:pPr>
      <w:r>
        <w:rPr>
          <w:bCs/>
          <w:szCs w:val="28"/>
          <w:lang w:val="ru-RU"/>
        </w:rPr>
        <w:t>8</w:t>
      </w:r>
      <w:r w:rsidRPr="004C1CC2">
        <w:rPr>
          <w:bCs/>
          <w:szCs w:val="28"/>
          <w:lang w:val="ru-RU"/>
        </w:rPr>
        <w:t xml:space="preserve">-я сессия </w:t>
      </w:r>
      <w:r w:rsidRPr="004C1CC2">
        <w:rPr>
          <w:bCs/>
          <w:szCs w:val="28"/>
        </w:rPr>
        <w:t>II</w:t>
      </w:r>
      <w:r w:rsidRPr="004C1CC2">
        <w:rPr>
          <w:bCs/>
          <w:szCs w:val="28"/>
          <w:lang w:val="ru-RU"/>
        </w:rPr>
        <w:t>-го созыва</w:t>
      </w:r>
    </w:p>
    <w:p w:rsidR="004C1CC2" w:rsidRPr="004C1CC2" w:rsidRDefault="004C1CC2" w:rsidP="004C1CC2">
      <w:pPr>
        <w:autoSpaceDE w:val="0"/>
        <w:autoSpaceDN w:val="0"/>
        <w:adjustRightInd w:val="0"/>
        <w:spacing w:after="0" w:line="240" w:lineRule="auto"/>
        <w:ind w:left="0"/>
        <w:jc w:val="center"/>
        <w:rPr>
          <w:szCs w:val="28"/>
          <w:lang w:val="ru-RU"/>
        </w:rPr>
      </w:pPr>
    </w:p>
    <w:p w:rsidR="004C1CC2" w:rsidRPr="004C1CC2" w:rsidRDefault="004C1CC2" w:rsidP="004C1CC2">
      <w:pPr>
        <w:autoSpaceDE w:val="0"/>
        <w:autoSpaceDN w:val="0"/>
        <w:adjustRightInd w:val="0"/>
        <w:spacing w:after="0" w:line="240" w:lineRule="auto"/>
        <w:ind w:left="0"/>
        <w:rPr>
          <w:szCs w:val="28"/>
          <w:lang w:val="ru-RU"/>
        </w:rPr>
      </w:pPr>
      <w:r>
        <w:rPr>
          <w:szCs w:val="28"/>
          <w:lang w:val="ru-RU"/>
        </w:rPr>
        <w:t xml:space="preserve">02 марта 2020 </w:t>
      </w:r>
      <w:r w:rsidRPr="004C1CC2">
        <w:rPr>
          <w:szCs w:val="28"/>
          <w:lang w:val="ru-RU"/>
        </w:rPr>
        <w:t>года</w:t>
      </w:r>
      <w:r w:rsidRPr="004C1CC2">
        <w:rPr>
          <w:szCs w:val="28"/>
          <w:lang w:val="ru-RU"/>
        </w:rPr>
        <w:tab/>
      </w:r>
      <w:r w:rsidRPr="004C1CC2">
        <w:rPr>
          <w:szCs w:val="28"/>
          <w:lang w:val="ru-RU"/>
        </w:rPr>
        <w:tab/>
      </w:r>
      <w:r w:rsidRPr="004C1CC2">
        <w:rPr>
          <w:szCs w:val="28"/>
          <w:lang w:val="ru-RU"/>
        </w:rPr>
        <w:tab/>
      </w:r>
      <w:r w:rsidRPr="004C1CC2">
        <w:rPr>
          <w:szCs w:val="28"/>
          <w:lang w:val="ru-RU"/>
        </w:rPr>
        <w:tab/>
      </w:r>
      <w:r w:rsidRPr="004C1CC2">
        <w:rPr>
          <w:szCs w:val="28"/>
          <w:lang w:val="ru-RU"/>
        </w:rPr>
        <w:tab/>
      </w:r>
      <w:r w:rsidRPr="004C1CC2">
        <w:rPr>
          <w:szCs w:val="28"/>
          <w:lang w:val="ru-RU"/>
        </w:rPr>
        <w:tab/>
      </w:r>
      <w:r w:rsidRPr="004C1CC2">
        <w:rPr>
          <w:szCs w:val="28"/>
          <w:lang w:val="ru-RU"/>
        </w:rPr>
        <w:tab/>
      </w:r>
      <w:r w:rsidRPr="004C1CC2">
        <w:rPr>
          <w:szCs w:val="28"/>
          <w:lang w:val="ru-RU"/>
        </w:rPr>
        <w:tab/>
      </w:r>
      <w:r w:rsidRPr="004C1CC2">
        <w:rPr>
          <w:szCs w:val="28"/>
          <w:lang w:val="ru-RU"/>
        </w:rPr>
        <w:tab/>
        <w:t xml:space="preserve">№ </w:t>
      </w:r>
      <w:r>
        <w:rPr>
          <w:szCs w:val="28"/>
          <w:lang w:val="ru-RU"/>
        </w:rPr>
        <w:t xml:space="preserve"> 30</w:t>
      </w:r>
    </w:p>
    <w:p w:rsidR="004C1CC2" w:rsidRPr="004C1CC2" w:rsidRDefault="004C1CC2" w:rsidP="004C1CC2">
      <w:pPr>
        <w:autoSpaceDE w:val="0"/>
        <w:autoSpaceDN w:val="0"/>
        <w:adjustRightInd w:val="0"/>
        <w:spacing w:after="0" w:line="240" w:lineRule="auto"/>
        <w:ind w:left="0"/>
        <w:rPr>
          <w:szCs w:val="28"/>
          <w:lang w:val="ru-RU"/>
        </w:rPr>
      </w:pPr>
    </w:p>
    <w:p w:rsidR="004C1CC2" w:rsidRPr="004C1CC2" w:rsidRDefault="004C1CC2" w:rsidP="004C1CC2">
      <w:pPr>
        <w:autoSpaceDE w:val="0"/>
        <w:autoSpaceDN w:val="0"/>
        <w:adjustRightInd w:val="0"/>
        <w:spacing w:after="0" w:line="240" w:lineRule="auto"/>
        <w:ind w:left="0"/>
        <w:jc w:val="center"/>
        <w:rPr>
          <w:szCs w:val="28"/>
          <w:lang w:val="ru-RU"/>
        </w:rPr>
      </w:pPr>
      <w:r w:rsidRPr="004C1CC2">
        <w:rPr>
          <w:bCs/>
          <w:szCs w:val="28"/>
          <w:lang w:val="ru-RU"/>
        </w:rPr>
        <w:t>РЕШЕНИЕ</w:t>
      </w:r>
    </w:p>
    <w:p w:rsidR="004C1CC2" w:rsidRPr="004C1CC2" w:rsidRDefault="004C1CC2" w:rsidP="004C1CC2">
      <w:pPr>
        <w:tabs>
          <w:tab w:val="left" w:pos="4240"/>
          <w:tab w:val="left" w:pos="8480"/>
        </w:tabs>
        <w:autoSpaceDE w:val="0"/>
        <w:autoSpaceDN w:val="0"/>
        <w:adjustRightInd w:val="0"/>
        <w:spacing w:after="0" w:line="240" w:lineRule="auto"/>
        <w:ind w:left="0"/>
        <w:rPr>
          <w:bCs/>
          <w:szCs w:val="28"/>
          <w:lang w:val="ru-RU"/>
        </w:rPr>
      </w:pPr>
    </w:p>
    <w:p w:rsidR="004C1CC2" w:rsidRPr="004C1CC2" w:rsidRDefault="004C1CC2" w:rsidP="004C1CC2">
      <w:pPr>
        <w:spacing w:after="0" w:line="240" w:lineRule="auto"/>
        <w:ind w:left="0" w:firstLine="0"/>
        <w:jc w:val="center"/>
        <w:rPr>
          <w:szCs w:val="28"/>
          <w:lang w:val="ru-RU"/>
        </w:rPr>
      </w:pPr>
      <w:bookmarkStart w:id="0" w:name="_GoBack"/>
      <w:r w:rsidRPr="004C1CC2">
        <w:rPr>
          <w:szCs w:val="28"/>
          <w:lang w:val="ru-RU"/>
        </w:rPr>
        <w:t xml:space="preserve">О передаче полномочий контрольно-счетного органа муниципального органа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по осуществлению внешнего муниципального финансового контроля Контрольно-счетной палате Белогорского района Республики Крым</w:t>
      </w:r>
    </w:p>
    <w:p w:rsidR="004C1CC2" w:rsidRPr="004C1CC2" w:rsidRDefault="004C1CC2" w:rsidP="004C1CC2">
      <w:pPr>
        <w:spacing w:after="0" w:line="240" w:lineRule="auto"/>
        <w:ind w:left="0" w:firstLine="567"/>
        <w:rPr>
          <w:szCs w:val="28"/>
          <w:lang w:val="ru-RU"/>
        </w:rPr>
      </w:pPr>
    </w:p>
    <w:bookmarkEnd w:id="0"/>
    <w:p w:rsidR="004C1CC2" w:rsidRPr="004C1CC2" w:rsidRDefault="004C1CC2" w:rsidP="004C1CC2">
      <w:pPr>
        <w:spacing w:after="0" w:line="240" w:lineRule="auto"/>
        <w:ind w:left="0" w:firstLine="567"/>
        <w:rPr>
          <w:szCs w:val="28"/>
          <w:lang w:val="ru-RU"/>
        </w:rPr>
      </w:pPr>
      <w:r w:rsidRPr="004C1CC2">
        <w:rPr>
          <w:szCs w:val="28"/>
          <w:lang w:val="ru-RU"/>
        </w:rPr>
        <w:t>В соответствии с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 п. 11 ст.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C1CC2" w:rsidRPr="004C1CC2" w:rsidRDefault="004C1CC2" w:rsidP="004C1CC2">
      <w:pPr>
        <w:spacing w:after="0" w:line="240" w:lineRule="auto"/>
        <w:ind w:left="0" w:firstLine="567"/>
        <w:rPr>
          <w:szCs w:val="28"/>
          <w:lang w:val="ru-RU"/>
        </w:rPr>
      </w:pPr>
    </w:p>
    <w:p w:rsidR="004C1CC2" w:rsidRPr="004C1CC2" w:rsidRDefault="004C1CC2" w:rsidP="004C1CC2">
      <w:pPr>
        <w:spacing w:after="0" w:line="240" w:lineRule="auto"/>
        <w:ind w:left="0" w:firstLine="567"/>
        <w:rPr>
          <w:szCs w:val="28"/>
          <w:lang w:val="ru-RU"/>
        </w:rPr>
      </w:pPr>
      <w:proofErr w:type="spellStart"/>
      <w:r>
        <w:rPr>
          <w:szCs w:val="28"/>
          <w:lang w:val="ru-RU"/>
        </w:rPr>
        <w:t>З</w:t>
      </w:r>
      <w:r w:rsidRPr="004C1CC2">
        <w:rPr>
          <w:szCs w:val="28"/>
          <w:lang w:val="ru-RU"/>
        </w:rPr>
        <w:t>уйский</w:t>
      </w:r>
      <w:proofErr w:type="spellEnd"/>
      <w:r w:rsidRPr="004C1CC2">
        <w:rPr>
          <w:szCs w:val="28"/>
          <w:lang w:val="ru-RU"/>
        </w:rPr>
        <w:t xml:space="preserve">  сельский совет РЕШИЛ:</w:t>
      </w:r>
    </w:p>
    <w:p w:rsidR="004C1CC2" w:rsidRPr="004C1CC2" w:rsidRDefault="004C1CC2" w:rsidP="004C1CC2">
      <w:pPr>
        <w:spacing w:after="0" w:line="240" w:lineRule="auto"/>
        <w:ind w:left="0" w:firstLine="567"/>
        <w:rPr>
          <w:szCs w:val="28"/>
          <w:lang w:val="ru-RU"/>
        </w:rPr>
      </w:pPr>
    </w:p>
    <w:p w:rsidR="004C1CC2" w:rsidRPr="004C1CC2" w:rsidRDefault="004C1CC2" w:rsidP="004C1CC2">
      <w:pPr>
        <w:spacing w:after="0" w:line="240" w:lineRule="auto"/>
        <w:ind w:left="0" w:firstLine="567"/>
        <w:rPr>
          <w:szCs w:val="28"/>
          <w:lang w:val="ru-RU"/>
        </w:rPr>
      </w:pPr>
      <w:r w:rsidRPr="004C1CC2">
        <w:rPr>
          <w:szCs w:val="28"/>
          <w:lang w:val="ru-RU"/>
        </w:rPr>
        <w:t xml:space="preserve">1. Передать Контрольно-счетной палате Белогорского района Республики Крым полномочия контрольно-счетного органа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по осуществлению внешнего муниципального финансового контроля на период с 01.01.2020 по 31.12.2024 годы.</w:t>
      </w:r>
    </w:p>
    <w:p w:rsidR="004C1CC2" w:rsidRPr="004C1CC2" w:rsidRDefault="004C1CC2" w:rsidP="004C1CC2">
      <w:pPr>
        <w:spacing w:after="0" w:line="240" w:lineRule="auto"/>
        <w:ind w:left="0" w:firstLine="567"/>
        <w:rPr>
          <w:szCs w:val="28"/>
          <w:lang w:val="ru-RU"/>
        </w:rPr>
      </w:pPr>
      <w:r w:rsidRPr="004C1CC2">
        <w:rPr>
          <w:szCs w:val="28"/>
          <w:lang w:val="ru-RU"/>
        </w:rPr>
        <w:t xml:space="preserve">2. Утвердить типовую форму Соглашения о передаче Контрольно-счетной палате Белогорского района Республики Крым полномочий контрольно-счетного органа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по осуществлению внешнего муниципального финансового контроля (приложение 1).</w:t>
      </w:r>
    </w:p>
    <w:p w:rsidR="004C1CC2" w:rsidRPr="004C1CC2" w:rsidRDefault="004C1CC2" w:rsidP="004C1CC2">
      <w:pPr>
        <w:spacing w:after="0" w:line="240" w:lineRule="auto"/>
        <w:ind w:left="0" w:firstLine="567"/>
        <w:rPr>
          <w:szCs w:val="28"/>
          <w:lang w:val="ru-RU"/>
        </w:rPr>
      </w:pPr>
      <w:r w:rsidRPr="004C1CC2">
        <w:rPr>
          <w:szCs w:val="28"/>
          <w:lang w:val="ru-RU"/>
        </w:rPr>
        <w:t xml:space="preserve">3. Председателю </w:t>
      </w:r>
      <w:proofErr w:type="spellStart"/>
      <w:r w:rsidRPr="004C1CC2">
        <w:rPr>
          <w:szCs w:val="28"/>
          <w:lang w:val="ru-RU"/>
        </w:rPr>
        <w:t>Зуйского</w:t>
      </w:r>
      <w:proofErr w:type="spellEnd"/>
      <w:r w:rsidRPr="004C1CC2">
        <w:rPr>
          <w:szCs w:val="28"/>
          <w:lang w:val="ru-RU"/>
        </w:rPr>
        <w:t xml:space="preserve"> сельского совета – главе администрации </w:t>
      </w:r>
      <w:proofErr w:type="spellStart"/>
      <w:r w:rsidRPr="004C1CC2">
        <w:rPr>
          <w:szCs w:val="28"/>
          <w:lang w:val="ru-RU"/>
        </w:rPr>
        <w:t>Зуйского</w:t>
      </w:r>
      <w:proofErr w:type="spellEnd"/>
      <w:r w:rsidRPr="004C1CC2">
        <w:rPr>
          <w:szCs w:val="28"/>
          <w:lang w:val="ru-RU"/>
        </w:rPr>
        <w:t xml:space="preserve"> сельского поселения Белогорского района Республики Крым ФИО заключить соглашение о передаче Контрольно-счетной палате Белогорского района Республики Крым полномочий контрольно-счетного органа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по осуществлению внешнего муниципального финансового контроля.</w:t>
      </w:r>
    </w:p>
    <w:p w:rsidR="004C1CC2" w:rsidRPr="004C1CC2" w:rsidRDefault="004C1CC2" w:rsidP="004C1CC2">
      <w:pPr>
        <w:spacing w:after="0" w:line="240" w:lineRule="auto"/>
        <w:ind w:left="0" w:firstLine="567"/>
        <w:rPr>
          <w:szCs w:val="28"/>
          <w:lang w:val="ru-RU"/>
        </w:rPr>
      </w:pPr>
      <w:r w:rsidRPr="004C1CC2">
        <w:rPr>
          <w:szCs w:val="28"/>
          <w:lang w:val="ru-RU"/>
        </w:rPr>
        <w:t xml:space="preserve">4. Финансовое обеспечение полномочий, указанных в пункте 1 настоящего решения, осуществлять путем предоставления бюджету Белогорского района Республики Крым иных межбюджетных трансфертов, предусмотренных в составе </w:t>
      </w:r>
      <w:r w:rsidRPr="004C1CC2">
        <w:rPr>
          <w:szCs w:val="28"/>
          <w:lang w:val="ru-RU"/>
        </w:rPr>
        <w:lastRenderedPageBreak/>
        <w:t xml:space="preserve">бюджета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на очередной финансовый год в сумме 29 884,00 рублей.</w:t>
      </w:r>
    </w:p>
    <w:p w:rsidR="004C1CC2" w:rsidRPr="004C1CC2" w:rsidRDefault="004C1CC2" w:rsidP="004C1CC2">
      <w:pPr>
        <w:spacing w:after="0" w:line="240" w:lineRule="auto"/>
        <w:ind w:left="0" w:firstLine="567"/>
        <w:rPr>
          <w:szCs w:val="28"/>
          <w:lang w:val="ru-RU"/>
        </w:rPr>
      </w:pPr>
      <w:r w:rsidRPr="004C1CC2">
        <w:rPr>
          <w:szCs w:val="28"/>
          <w:lang w:val="ru-RU"/>
        </w:rPr>
        <w:t xml:space="preserve">5. Предусмотреть в бюджете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межбюджетные трансферты, на реализацию полномочий в соответствии с заключенным соглашением. Размер </w:t>
      </w:r>
      <w:proofErr w:type="gramStart"/>
      <w:r w:rsidRPr="004C1CC2">
        <w:rPr>
          <w:szCs w:val="28"/>
          <w:lang w:val="ru-RU"/>
        </w:rPr>
        <w:t xml:space="preserve">иных межбюджетных трансфертов, предоставляемых из бюджета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в бюджет Белогорского района Республики Крым на очередной финансовый год устанавливается</w:t>
      </w:r>
      <w:proofErr w:type="gramEnd"/>
      <w:r w:rsidRPr="004C1CC2">
        <w:rPr>
          <w:szCs w:val="28"/>
          <w:lang w:val="ru-RU"/>
        </w:rPr>
        <w:t xml:space="preserve"> в соответствии с методикой.</w:t>
      </w:r>
    </w:p>
    <w:p w:rsidR="004C1CC2" w:rsidRPr="004C1CC2" w:rsidRDefault="004C1CC2" w:rsidP="004C1CC2">
      <w:pPr>
        <w:spacing w:after="0" w:line="240" w:lineRule="auto"/>
        <w:ind w:left="0" w:firstLine="567"/>
        <w:rPr>
          <w:szCs w:val="28"/>
          <w:lang w:val="ru-RU"/>
        </w:rPr>
      </w:pPr>
      <w:r w:rsidRPr="004C1CC2">
        <w:rPr>
          <w:szCs w:val="28"/>
          <w:lang w:val="ru-RU"/>
        </w:rPr>
        <w:t xml:space="preserve">6. Утвердить Порядок предоставления ежегодного объема иных межбюджетных трансфертов, предоставляемых из бюджета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бюджету Белогорского района Республики Крым на осуществление полномочий по внешнему муниципальному финансовому контролю (приложение 2).</w:t>
      </w:r>
    </w:p>
    <w:p w:rsidR="004C1CC2" w:rsidRPr="004C1CC2" w:rsidRDefault="004C1CC2" w:rsidP="004C1CC2">
      <w:pPr>
        <w:spacing w:after="0" w:line="240" w:lineRule="auto"/>
        <w:ind w:left="0" w:firstLine="567"/>
        <w:rPr>
          <w:szCs w:val="28"/>
          <w:lang w:val="ru-RU"/>
        </w:rPr>
      </w:pPr>
      <w:r w:rsidRPr="004C1CC2">
        <w:rPr>
          <w:szCs w:val="28"/>
          <w:lang w:val="ru-RU"/>
        </w:rPr>
        <w:t xml:space="preserve">7. Утвердить методику расчета иных межбюджетных трансфертов, предоставляемых из бюджета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бюджету Белогорского района Республики Крым на осуществление полномочий по внешнему муниципальному финансовому контролю (приложение 3).</w:t>
      </w:r>
    </w:p>
    <w:p w:rsidR="004C1CC2" w:rsidRPr="004C1CC2" w:rsidRDefault="004C1CC2" w:rsidP="004C1CC2">
      <w:pPr>
        <w:spacing w:after="0" w:line="240" w:lineRule="auto"/>
        <w:ind w:left="0"/>
        <w:rPr>
          <w:color w:val="auto"/>
          <w:szCs w:val="28"/>
          <w:lang w:val="ru-RU" w:eastAsia="ru-RU"/>
        </w:rPr>
      </w:pPr>
      <w:r w:rsidRPr="004C1CC2">
        <w:rPr>
          <w:szCs w:val="28"/>
          <w:lang w:val="ru-RU"/>
        </w:rPr>
        <w:t xml:space="preserve">8. </w:t>
      </w:r>
      <w:r w:rsidRPr="004C1CC2">
        <w:rPr>
          <w:color w:val="auto"/>
          <w:szCs w:val="28"/>
          <w:lang w:val="ru-RU" w:eastAsia="ru-RU"/>
        </w:rPr>
        <w:t>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w:t>
      </w:r>
      <w:proofErr w:type="spellStart"/>
      <w:r w:rsidRPr="004C1CC2">
        <w:rPr>
          <w:color w:val="auto"/>
          <w:szCs w:val="28"/>
          <w:lang w:val="ru-RU" w:eastAsia="ru-RU"/>
        </w:rPr>
        <w:t>Зуйское</w:t>
      </w:r>
      <w:proofErr w:type="spellEnd"/>
      <w:r w:rsidRPr="004C1CC2">
        <w:rPr>
          <w:color w:val="auto"/>
          <w:szCs w:val="28"/>
          <w:lang w:val="ru-RU" w:eastAsia="ru-RU"/>
        </w:rPr>
        <w:t xml:space="preserve"> сельское поселение», а также на информационном стенде </w:t>
      </w:r>
      <w:proofErr w:type="spellStart"/>
      <w:r w:rsidRPr="004C1CC2">
        <w:rPr>
          <w:color w:val="auto"/>
          <w:szCs w:val="28"/>
          <w:lang w:val="ru-RU" w:eastAsia="ru-RU"/>
        </w:rPr>
        <w:t>Зуйского</w:t>
      </w:r>
      <w:proofErr w:type="spellEnd"/>
      <w:r w:rsidRPr="004C1CC2">
        <w:rPr>
          <w:color w:val="auto"/>
          <w:szCs w:val="28"/>
          <w:lang w:val="ru-RU" w:eastAsia="ru-RU"/>
        </w:rPr>
        <w:t xml:space="preserve"> сельского совета, расположенного по адресу 279630, Республика Крым, Белогорский район, п. Зуя, ул</w:t>
      </w:r>
      <w:proofErr w:type="gramStart"/>
      <w:r w:rsidRPr="004C1CC2">
        <w:rPr>
          <w:color w:val="auto"/>
          <w:szCs w:val="28"/>
          <w:lang w:val="ru-RU" w:eastAsia="ru-RU"/>
        </w:rPr>
        <w:t>.Ш</w:t>
      </w:r>
      <w:proofErr w:type="gramEnd"/>
      <w:r w:rsidRPr="004C1CC2">
        <w:rPr>
          <w:color w:val="auto"/>
          <w:szCs w:val="28"/>
          <w:lang w:val="ru-RU" w:eastAsia="ru-RU"/>
        </w:rPr>
        <w:t xml:space="preserve">оссейная,64 </w:t>
      </w:r>
    </w:p>
    <w:p w:rsidR="004C1CC2" w:rsidRPr="004C1CC2" w:rsidRDefault="004C1CC2" w:rsidP="004C1CC2">
      <w:pPr>
        <w:spacing w:after="0" w:line="240" w:lineRule="auto"/>
        <w:ind w:left="0" w:firstLine="567"/>
        <w:rPr>
          <w:szCs w:val="28"/>
          <w:lang w:val="ru-RU"/>
        </w:rPr>
      </w:pPr>
      <w:r w:rsidRPr="004C1CC2">
        <w:rPr>
          <w:szCs w:val="28"/>
          <w:lang w:val="ru-RU"/>
        </w:rPr>
        <w:t>9. Настоящее решение вступает в силу со дня его принятия.</w:t>
      </w:r>
    </w:p>
    <w:p w:rsidR="004C1CC2" w:rsidRDefault="004C1CC2" w:rsidP="004C1CC2">
      <w:pPr>
        <w:spacing w:after="0" w:line="240" w:lineRule="auto"/>
        <w:ind w:left="0" w:firstLine="567"/>
        <w:rPr>
          <w:szCs w:val="28"/>
          <w:lang w:val="ru-RU"/>
        </w:rPr>
      </w:pPr>
    </w:p>
    <w:p w:rsidR="004C1CC2" w:rsidRDefault="004C1CC2" w:rsidP="004C1CC2">
      <w:pPr>
        <w:spacing w:after="0" w:line="240" w:lineRule="auto"/>
        <w:ind w:left="0" w:firstLine="567"/>
        <w:rPr>
          <w:szCs w:val="28"/>
          <w:lang w:val="ru-RU"/>
        </w:rPr>
      </w:pPr>
    </w:p>
    <w:p w:rsidR="004C1CC2" w:rsidRDefault="004C1CC2" w:rsidP="004C1CC2">
      <w:pPr>
        <w:spacing w:after="0" w:line="240" w:lineRule="auto"/>
        <w:ind w:left="0" w:firstLine="567"/>
        <w:rPr>
          <w:szCs w:val="28"/>
          <w:lang w:val="ru-RU"/>
        </w:rPr>
      </w:pPr>
    </w:p>
    <w:p w:rsidR="004C1CC2" w:rsidRPr="004C1CC2" w:rsidRDefault="004C1CC2" w:rsidP="004C1CC2">
      <w:pPr>
        <w:spacing w:after="0" w:line="240" w:lineRule="auto"/>
        <w:ind w:left="0" w:firstLine="567"/>
        <w:rPr>
          <w:szCs w:val="28"/>
          <w:lang w:val="ru-RU"/>
        </w:rPr>
      </w:pPr>
    </w:p>
    <w:p w:rsidR="004C1CC2" w:rsidRPr="004C1CC2" w:rsidRDefault="004C1CC2" w:rsidP="004C1CC2">
      <w:pPr>
        <w:spacing w:after="0" w:line="240" w:lineRule="auto"/>
        <w:ind w:left="0" w:firstLine="0"/>
        <w:rPr>
          <w:szCs w:val="28"/>
          <w:lang w:val="ru-RU"/>
        </w:rPr>
      </w:pPr>
      <w:r w:rsidRPr="004C1CC2">
        <w:rPr>
          <w:szCs w:val="28"/>
          <w:lang w:val="ru-RU"/>
        </w:rPr>
        <w:t xml:space="preserve">Председатель </w:t>
      </w:r>
      <w:proofErr w:type="spellStart"/>
      <w:r w:rsidRPr="004C1CC2">
        <w:rPr>
          <w:szCs w:val="28"/>
          <w:lang w:val="ru-RU"/>
        </w:rPr>
        <w:t>Зуйского</w:t>
      </w:r>
      <w:proofErr w:type="spellEnd"/>
      <w:r w:rsidRPr="004C1CC2">
        <w:rPr>
          <w:szCs w:val="28"/>
          <w:lang w:val="ru-RU"/>
        </w:rPr>
        <w:t xml:space="preserve"> сельского совета -</w:t>
      </w:r>
    </w:p>
    <w:p w:rsidR="004C1CC2" w:rsidRPr="004C1CC2" w:rsidRDefault="004C1CC2" w:rsidP="004C1CC2">
      <w:pPr>
        <w:spacing w:after="0" w:line="240" w:lineRule="auto"/>
        <w:ind w:left="0" w:firstLine="0"/>
        <w:rPr>
          <w:szCs w:val="28"/>
          <w:lang w:val="ru-RU"/>
        </w:rPr>
      </w:pPr>
      <w:r w:rsidRPr="004C1CC2">
        <w:rPr>
          <w:szCs w:val="28"/>
          <w:lang w:val="ru-RU"/>
        </w:rPr>
        <w:t xml:space="preserve">глава администрации </w:t>
      </w:r>
      <w:proofErr w:type="spellStart"/>
      <w:r w:rsidRPr="004C1CC2">
        <w:rPr>
          <w:szCs w:val="28"/>
          <w:lang w:val="ru-RU"/>
        </w:rPr>
        <w:t>Зуйского</w:t>
      </w:r>
      <w:proofErr w:type="spellEnd"/>
      <w:r w:rsidRPr="004C1CC2">
        <w:rPr>
          <w:szCs w:val="28"/>
          <w:lang w:val="ru-RU"/>
        </w:rPr>
        <w:t xml:space="preserve"> сельского поселения                       </w:t>
      </w:r>
      <w:proofErr w:type="spellStart"/>
      <w:r w:rsidRPr="004C1CC2">
        <w:rPr>
          <w:szCs w:val="28"/>
          <w:lang w:val="ru-RU"/>
        </w:rPr>
        <w:t>А.А.Лахин</w:t>
      </w:r>
      <w:proofErr w:type="spellEnd"/>
    </w:p>
    <w:p w:rsidR="004C1CC2" w:rsidRPr="004C1CC2" w:rsidRDefault="004C1CC2" w:rsidP="004C1CC2">
      <w:pPr>
        <w:spacing w:after="0" w:line="240" w:lineRule="auto"/>
        <w:ind w:left="0" w:firstLine="0"/>
        <w:rPr>
          <w:szCs w:val="28"/>
          <w:lang w:val="ru-RU"/>
        </w:rPr>
      </w:pPr>
    </w:p>
    <w:p w:rsidR="004C1CC2" w:rsidRPr="004C1CC2" w:rsidRDefault="004C1CC2" w:rsidP="004C1CC2">
      <w:pPr>
        <w:spacing w:after="0" w:line="240" w:lineRule="auto"/>
        <w:ind w:left="0" w:firstLine="0"/>
        <w:rPr>
          <w:szCs w:val="28"/>
          <w:lang w:val="ru-RU"/>
        </w:rPr>
      </w:pPr>
    </w:p>
    <w:p w:rsidR="004C1CC2" w:rsidRPr="004C1CC2" w:rsidRDefault="004C1CC2" w:rsidP="004C1CC2">
      <w:pPr>
        <w:spacing w:after="0" w:line="240" w:lineRule="auto"/>
        <w:ind w:left="0" w:firstLine="0"/>
        <w:rPr>
          <w:szCs w:val="28"/>
          <w:lang w:val="ru-RU"/>
        </w:rPr>
      </w:pPr>
    </w:p>
    <w:p w:rsidR="004C1CC2" w:rsidRPr="004C1CC2" w:rsidRDefault="004C1CC2" w:rsidP="004C1CC2">
      <w:pPr>
        <w:spacing w:after="0" w:line="240" w:lineRule="auto"/>
        <w:ind w:left="0" w:firstLine="0"/>
        <w:rPr>
          <w:szCs w:val="28"/>
          <w:lang w:val="ru-RU"/>
        </w:rPr>
      </w:pPr>
    </w:p>
    <w:p w:rsidR="004C1CC2" w:rsidRDefault="004C1CC2" w:rsidP="004C1CC2">
      <w:pPr>
        <w:spacing w:after="0" w:line="240" w:lineRule="auto"/>
        <w:ind w:left="0" w:firstLine="0"/>
        <w:rPr>
          <w:szCs w:val="28"/>
          <w:lang w:val="ru-RU"/>
        </w:rPr>
      </w:pPr>
      <w:r w:rsidRPr="004C1CC2">
        <w:rPr>
          <w:szCs w:val="28"/>
          <w:lang w:val="ru-RU"/>
        </w:rPr>
        <w:t xml:space="preserve"> </w:t>
      </w:r>
    </w:p>
    <w:p w:rsidR="004C1CC2" w:rsidRDefault="004C1CC2" w:rsidP="004C1CC2">
      <w:pPr>
        <w:spacing w:after="0" w:line="240" w:lineRule="auto"/>
        <w:ind w:left="0" w:firstLine="0"/>
        <w:rPr>
          <w:szCs w:val="28"/>
          <w:lang w:val="ru-RU"/>
        </w:rPr>
      </w:pPr>
    </w:p>
    <w:p w:rsidR="004C1CC2" w:rsidRDefault="004C1CC2" w:rsidP="004C1CC2">
      <w:pPr>
        <w:spacing w:after="0" w:line="240" w:lineRule="auto"/>
        <w:ind w:left="0" w:firstLine="0"/>
        <w:rPr>
          <w:szCs w:val="28"/>
          <w:lang w:val="ru-RU"/>
        </w:rPr>
      </w:pPr>
    </w:p>
    <w:p w:rsidR="004C1CC2" w:rsidRDefault="004C1CC2" w:rsidP="004C1CC2">
      <w:pPr>
        <w:spacing w:after="0" w:line="240" w:lineRule="auto"/>
        <w:ind w:left="0" w:firstLine="0"/>
        <w:rPr>
          <w:szCs w:val="28"/>
          <w:lang w:val="ru-RU"/>
        </w:rPr>
      </w:pPr>
    </w:p>
    <w:p w:rsidR="004C1CC2" w:rsidRDefault="004C1CC2" w:rsidP="004C1CC2">
      <w:pPr>
        <w:spacing w:after="0" w:line="240" w:lineRule="auto"/>
        <w:ind w:left="0" w:firstLine="0"/>
        <w:rPr>
          <w:szCs w:val="28"/>
          <w:lang w:val="ru-RU"/>
        </w:rPr>
      </w:pPr>
    </w:p>
    <w:p w:rsidR="004C1CC2" w:rsidRDefault="004C1CC2" w:rsidP="004C1CC2">
      <w:pPr>
        <w:spacing w:after="0" w:line="240" w:lineRule="auto"/>
        <w:ind w:left="0" w:firstLine="0"/>
        <w:rPr>
          <w:szCs w:val="28"/>
          <w:lang w:val="ru-RU"/>
        </w:rPr>
      </w:pPr>
    </w:p>
    <w:p w:rsidR="004C1CC2" w:rsidRDefault="004C1CC2" w:rsidP="004C1CC2">
      <w:pPr>
        <w:spacing w:after="0" w:line="240" w:lineRule="auto"/>
        <w:ind w:left="0" w:firstLine="0"/>
        <w:rPr>
          <w:szCs w:val="28"/>
          <w:lang w:val="ru-RU"/>
        </w:rPr>
      </w:pPr>
    </w:p>
    <w:p w:rsidR="004C1CC2" w:rsidRDefault="004C1CC2" w:rsidP="004C1CC2">
      <w:pPr>
        <w:spacing w:after="0" w:line="240" w:lineRule="auto"/>
        <w:ind w:left="0" w:firstLine="0"/>
        <w:rPr>
          <w:szCs w:val="28"/>
          <w:lang w:val="ru-RU"/>
        </w:rPr>
      </w:pPr>
    </w:p>
    <w:p w:rsidR="004C1CC2" w:rsidRDefault="004C1CC2" w:rsidP="004C1CC2">
      <w:pPr>
        <w:spacing w:after="0" w:line="240" w:lineRule="auto"/>
        <w:ind w:left="0" w:firstLine="0"/>
        <w:rPr>
          <w:szCs w:val="28"/>
          <w:lang w:val="ru-RU"/>
        </w:rPr>
      </w:pPr>
    </w:p>
    <w:p w:rsidR="004C1CC2" w:rsidRDefault="004C1CC2" w:rsidP="004C1CC2">
      <w:pPr>
        <w:spacing w:after="0" w:line="240" w:lineRule="auto"/>
        <w:ind w:left="0" w:firstLine="0"/>
        <w:rPr>
          <w:szCs w:val="28"/>
          <w:lang w:val="ru-RU"/>
        </w:rPr>
      </w:pPr>
    </w:p>
    <w:p w:rsidR="004C1CC2" w:rsidRPr="004C1CC2" w:rsidRDefault="004C1CC2" w:rsidP="004C1CC2">
      <w:pPr>
        <w:spacing w:after="0" w:line="240" w:lineRule="auto"/>
        <w:ind w:left="0" w:firstLine="432"/>
        <w:jc w:val="right"/>
        <w:rPr>
          <w:rFonts w:eastAsia="Calibri"/>
          <w:color w:val="auto"/>
          <w:szCs w:val="28"/>
          <w:lang w:val="ru-RU"/>
        </w:rPr>
      </w:pPr>
      <w:r w:rsidRPr="004C1CC2">
        <w:rPr>
          <w:rFonts w:eastAsia="Calibri"/>
          <w:color w:val="auto"/>
          <w:szCs w:val="28"/>
          <w:lang w:val="ru-RU"/>
        </w:rPr>
        <w:lastRenderedPageBreak/>
        <w:t>Приложение</w:t>
      </w:r>
      <w:r>
        <w:rPr>
          <w:rFonts w:eastAsia="Calibri"/>
          <w:color w:val="auto"/>
          <w:szCs w:val="28"/>
          <w:lang w:val="ru-RU"/>
        </w:rPr>
        <w:t xml:space="preserve"> 1 </w:t>
      </w:r>
      <w:r w:rsidRPr="004C1CC2">
        <w:rPr>
          <w:rFonts w:eastAsia="Calibri"/>
          <w:color w:val="auto"/>
          <w:szCs w:val="28"/>
          <w:lang w:val="ru-RU"/>
        </w:rPr>
        <w:t xml:space="preserve">к решению  </w:t>
      </w:r>
      <w:r>
        <w:rPr>
          <w:rFonts w:eastAsia="Calibri"/>
          <w:color w:val="auto"/>
          <w:szCs w:val="28"/>
          <w:lang w:val="ru-RU"/>
        </w:rPr>
        <w:t>8</w:t>
      </w:r>
      <w:r w:rsidRPr="004C1CC2">
        <w:rPr>
          <w:rFonts w:eastAsia="Calibri"/>
          <w:color w:val="auto"/>
          <w:szCs w:val="28"/>
          <w:lang w:val="ru-RU"/>
        </w:rPr>
        <w:t xml:space="preserve"> -й сессии </w:t>
      </w:r>
    </w:p>
    <w:p w:rsidR="004C1CC2" w:rsidRPr="004C1CC2" w:rsidRDefault="004C1CC2" w:rsidP="004C1CC2">
      <w:pPr>
        <w:spacing w:after="0" w:line="240" w:lineRule="auto"/>
        <w:ind w:left="0" w:firstLine="0"/>
        <w:jc w:val="right"/>
        <w:rPr>
          <w:rFonts w:eastAsia="Calibri"/>
          <w:color w:val="auto"/>
          <w:szCs w:val="28"/>
          <w:lang w:val="ru-RU"/>
        </w:rPr>
      </w:pP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совета 2-го созыва</w:t>
      </w:r>
    </w:p>
    <w:p w:rsidR="004C1CC2" w:rsidRPr="004C1CC2" w:rsidRDefault="004C1CC2" w:rsidP="004C1CC2">
      <w:pPr>
        <w:spacing w:after="0" w:line="240" w:lineRule="auto"/>
        <w:ind w:left="0" w:firstLine="432"/>
        <w:jc w:val="right"/>
        <w:rPr>
          <w:rFonts w:eastAsia="Calibri"/>
          <w:color w:val="auto"/>
          <w:szCs w:val="28"/>
          <w:lang w:val="ru-RU"/>
        </w:rPr>
      </w:pPr>
      <w:r w:rsidRPr="004C1CC2">
        <w:rPr>
          <w:rFonts w:eastAsia="Calibri"/>
          <w:color w:val="auto"/>
          <w:szCs w:val="28"/>
          <w:lang w:val="ru-RU"/>
        </w:rPr>
        <w:t xml:space="preserve">от </w:t>
      </w:r>
      <w:r>
        <w:rPr>
          <w:rFonts w:eastAsia="Calibri"/>
          <w:color w:val="auto"/>
          <w:szCs w:val="28"/>
          <w:lang w:val="ru-RU"/>
        </w:rPr>
        <w:t xml:space="preserve">02 марта </w:t>
      </w:r>
      <w:r w:rsidRPr="004C1CC2">
        <w:rPr>
          <w:rFonts w:eastAsia="Calibri"/>
          <w:color w:val="auto"/>
          <w:szCs w:val="28"/>
          <w:lang w:val="ru-RU"/>
        </w:rPr>
        <w:t xml:space="preserve">2020 № </w:t>
      </w:r>
      <w:r>
        <w:rPr>
          <w:rFonts w:eastAsia="Calibri"/>
          <w:color w:val="auto"/>
          <w:szCs w:val="28"/>
          <w:lang w:val="ru-RU"/>
        </w:rPr>
        <w:t>3</w:t>
      </w:r>
      <w:r w:rsidRPr="004C1CC2">
        <w:rPr>
          <w:rFonts w:eastAsia="Calibri"/>
          <w:color w:val="auto"/>
          <w:szCs w:val="28"/>
          <w:lang w:val="ru-RU"/>
        </w:rPr>
        <w:t>0</w:t>
      </w:r>
    </w:p>
    <w:p w:rsidR="004C1CC2" w:rsidRPr="004C1CC2" w:rsidRDefault="004C1CC2" w:rsidP="004C1CC2">
      <w:pPr>
        <w:spacing w:after="0" w:line="240" w:lineRule="auto"/>
        <w:ind w:left="0" w:firstLine="0"/>
        <w:rPr>
          <w:rFonts w:eastAsia="Calibri"/>
          <w:color w:val="auto"/>
          <w:szCs w:val="28"/>
          <w:lang w:val="ru-RU"/>
        </w:rPr>
      </w:pPr>
    </w:p>
    <w:p w:rsidR="004C1CC2" w:rsidRPr="004C1CC2" w:rsidRDefault="004C1CC2" w:rsidP="004C1CC2">
      <w:pPr>
        <w:spacing w:after="0" w:line="240" w:lineRule="auto"/>
        <w:ind w:left="0" w:firstLine="708"/>
        <w:jc w:val="center"/>
        <w:rPr>
          <w:rFonts w:eastAsia="Calibri"/>
          <w:color w:val="auto"/>
          <w:szCs w:val="28"/>
          <w:lang w:val="ru-RU"/>
        </w:rPr>
      </w:pPr>
      <w:r w:rsidRPr="004C1CC2">
        <w:rPr>
          <w:rFonts w:eastAsia="Calibri"/>
          <w:color w:val="auto"/>
          <w:szCs w:val="28"/>
          <w:lang w:val="ru-RU"/>
        </w:rPr>
        <w:t>СОГЛАШЕНИЕ</w:t>
      </w:r>
    </w:p>
    <w:p w:rsidR="004C1CC2" w:rsidRPr="004C1CC2" w:rsidRDefault="004C1CC2" w:rsidP="004C1CC2">
      <w:pPr>
        <w:spacing w:after="0" w:line="240" w:lineRule="auto"/>
        <w:ind w:left="0" w:firstLine="708"/>
        <w:jc w:val="center"/>
        <w:rPr>
          <w:rFonts w:eastAsia="Calibri"/>
          <w:color w:val="auto"/>
          <w:szCs w:val="28"/>
          <w:lang w:val="ru-RU"/>
        </w:rPr>
      </w:pPr>
      <w:r w:rsidRPr="004C1CC2">
        <w:rPr>
          <w:rFonts w:eastAsia="Calibri"/>
          <w:color w:val="auto"/>
          <w:szCs w:val="28"/>
          <w:lang w:val="ru-RU"/>
        </w:rPr>
        <w:t xml:space="preserve">о передаче Контрольно-счетному органу муниципального образования Белогорский район Республики Крым полномочий контрольно-счетного органа муниципального образования </w:t>
      </w:r>
      <w:proofErr w:type="spellStart"/>
      <w:r w:rsidRPr="004C1CC2">
        <w:rPr>
          <w:rFonts w:eastAsia="Calibri"/>
          <w:color w:val="auto"/>
          <w:szCs w:val="28"/>
          <w:lang w:val="ru-RU"/>
        </w:rPr>
        <w:t>Зуйское</w:t>
      </w:r>
      <w:proofErr w:type="spellEnd"/>
      <w:r w:rsidRPr="004C1CC2">
        <w:rPr>
          <w:rFonts w:eastAsia="Calibri"/>
          <w:color w:val="auto"/>
          <w:szCs w:val="28"/>
          <w:lang w:val="ru-RU"/>
        </w:rPr>
        <w:t xml:space="preserve"> сельское поселение Белогорского района Республики Крым по осуществлению внешнего муниципального финансового контроля</w:t>
      </w:r>
    </w:p>
    <w:p w:rsidR="004C1CC2" w:rsidRPr="004C1CC2" w:rsidRDefault="004C1CC2" w:rsidP="004C1CC2">
      <w:pPr>
        <w:spacing w:after="0" w:line="240" w:lineRule="auto"/>
        <w:ind w:left="0" w:firstLine="708"/>
        <w:rPr>
          <w:rFonts w:eastAsia="Calibri"/>
          <w:color w:val="auto"/>
          <w:szCs w:val="28"/>
          <w:lang w:val="ru-RU"/>
        </w:rPr>
      </w:pPr>
    </w:p>
    <w:p w:rsidR="004C1CC2" w:rsidRPr="004C1CC2" w:rsidRDefault="004C1CC2" w:rsidP="004C1CC2">
      <w:pPr>
        <w:spacing w:after="0" w:line="240" w:lineRule="auto"/>
        <w:ind w:left="0" w:firstLine="0"/>
        <w:rPr>
          <w:rFonts w:eastAsia="Calibri"/>
          <w:color w:val="auto"/>
          <w:szCs w:val="28"/>
          <w:lang w:val="ru-RU"/>
        </w:rPr>
      </w:pPr>
      <w:r w:rsidRPr="004C1CC2">
        <w:rPr>
          <w:rFonts w:eastAsia="Calibri"/>
          <w:color w:val="auto"/>
          <w:szCs w:val="28"/>
          <w:lang w:val="ru-RU"/>
        </w:rPr>
        <w:t>с.______________</w:t>
      </w:r>
      <w:r w:rsidRPr="004C1CC2">
        <w:rPr>
          <w:rFonts w:eastAsia="Calibri"/>
          <w:color w:val="auto"/>
          <w:szCs w:val="28"/>
          <w:lang w:val="ru-RU"/>
        </w:rPr>
        <w:tab/>
      </w:r>
      <w:r w:rsidRPr="004C1CC2">
        <w:rPr>
          <w:rFonts w:eastAsia="Calibri"/>
          <w:color w:val="auto"/>
          <w:szCs w:val="28"/>
          <w:lang w:val="ru-RU"/>
        </w:rPr>
        <w:tab/>
      </w:r>
      <w:r w:rsidRPr="004C1CC2">
        <w:rPr>
          <w:rFonts w:eastAsia="Calibri"/>
          <w:color w:val="auto"/>
          <w:szCs w:val="28"/>
          <w:lang w:val="ru-RU"/>
        </w:rPr>
        <w:tab/>
      </w:r>
      <w:r w:rsidRPr="004C1CC2">
        <w:rPr>
          <w:rFonts w:eastAsia="Calibri"/>
          <w:color w:val="auto"/>
          <w:szCs w:val="28"/>
          <w:lang w:val="ru-RU"/>
        </w:rPr>
        <w:tab/>
      </w:r>
      <w:r w:rsidRPr="004C1CC2">
        <w:rPr>
          <w:rFonts w:eastAsia="Calibri"/>
          <w:color w:val="auto"/>
          <w:szCs w:val="28"/>
          <w:lang w:val="ru-RU"/>
        </w:rPr>
        <w:tab/>
      </w:r>
      <w:r w:rsidRPr="004C1CC2">
        <w:rPr>
          <w:rFonts w:eastAsia="Calibri"/>
          <w:color w:val="auto"/>
          <w:szCs w:val="28"/>
          <w:lang w:val="ru-RU"/>
        </w:rPr>
        <w:tab/>
        <w:t xml:space="preserve">                               </w:t>
      </w:r>
      <w:r w:rsidRPr="004C1CC2">
        <w:rPr>
          <w:rFonts w:eastAsia="Calibri"/>
          <w:color w:val="auto"/>
          <w:szCs w:val="28"/>
          <w:lang w:val="ru-RU"/>
        </w:rPr>
        <w:tab/>
        <w:t>«____» __________20</w:t>
      </w:r>
      <w:r>
        <w:rPr>
          <w:rFonts w:eastAsia="Calibri"/>
          <w:color w:val="auto"/>
          <w:szCs w:val="28"/>
          <w:lang w:val="ru-RU"/>
        </w:rPr>
        <w:t>2</w:t>
      </w:r>
      <w:r w:rsidRPr="004C1CC2">
        <w:rPr>
          <w:rFonts w:eastAsia="Calibri"/>
          <w:color w:val="auto"/>
          <w:szCs w:val="28"/>
          <w:lang w:val="ru-RU"/>
        </w:rPr>
        <w:t>____ г.</w:t>
      </w:r>
    </w:p>
    <w:p w:rsidR="004C1CC2" w:rsidRPr="004C1CC2" w:rsidRDefault="004C1CC2" w:rsidP="004C1CC2">
      <w:pPr>
        <w:spacing w:after="0" w:line="240" w:lineRule="auto"/>
        <w:ind w:left="0" w:firstLine="708"/>
        <w:rPr>
          <w:rFonts w:eastAsia="Calibri"/>
          <w:color w:val="auto"/>
          <w:szCs w:val="28"/>
          <w:lang w:val="ru-RU"/>
        </w:rPr>
      </w:pPr>
      <w:proofErr w:type="gramStart"/>
      <w:r w:rsidRPr="004C1CC2">
        <w:rPr>
          <w:rFonts w:eastAsia="Calibri"/>
          <w:color w:val="auto"/>
          <w:szCs w:val="28"/>
          <w:lang w:val="ru-RU"/>
        </w:rPr>
        <w:t>В целях реализации Бюджетного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Закона  Республики Крым от 21.08.2014 № 54-ЗРК «Об основах местного самоуправления в Республике Крым», Белогорский районный совет Республики Крым (далее – Районный совет</w:t>
      </w:r>
      <w:proofErr w:type="gramEnd"/>
      <w:r w:rsidRPr="004C1CC2">
        <w:rPr>
          <w:rFonts w:eastAsia="Calibri"/>
          <w:color w:val="auto"/>
          <w:szCs w:val="28"/>
          <w:lang w:val="ru-RU"/>
        </w:rPr>
        <w:t xml:space="preserve">) </w:t>
      </w:r>
      <w:proofErr w:type="gramStart"/>
      <w:r w:rsidRPr="004C1CC2">
        <w:rPr>
          <w:rFonts w:eastAsia="Calibri"/>
          <w:color w:val="auto"/>
          <w:szCs w:val="28"/>
          <w:lang w:val="ru-RU"/>
        </w:rPr>
        <w:t>в лице главы муниципального образования Белогорский район Республики Крым_______________, действующего на основании Устава муниципального образования Белогорский район Республики Крым, утвержденного решением 4-й сессии Белогорского районного совета 1-го созыва от 11.11.2014 №23 (с изменениями и дополнениями),  Администрация Курского сельского поселения Белогорского района Республики Крым</w:t>
      </w:r>
      <w:r w:rsidRPr="004C1CC2">
        <w:rPr>
          <w:color w:val="auto"/>
          <w:szCs w:val="28"/>
          <w:lang w:val="ru-RU"/>
        </w:rPr>
        <w:t xml:space="preserve">, именуемая в дальнейшем "Администрация поселения", в лице председателя </w:t>
      </w:r>
      <w:proofErr w:type="spellStart"/>
      <w:r w:rsidRPr="004C1CC2">
        <w:rPr>
          <w:color w:val="auto"/>
          <w:szCs w:val="28"/>
          <w:lang w:val="ru-RU"/>
        </w:rPr>
        <w:t>Зуйского</w:t>
      </w:r>
      <w:proofErr w:type="spellEnd"/>
      <w:r w:rsidRPr="004C1CC2">
        <w:rPr>
          <w:color w:val="auto"/>
          <w:szCs w:val="28"/>
          <w:lang w:val="ru-RU"/>
        </w:rPr>
        <w:t xml:space="preserve"> сельского совета - главы администрации </w:t>
      </w:r>
      <w:proofErr w:type="spellStart"/>
      <w:r w:rsidRPr="004C1CC2">
        <w:rPr>
          <w:color w:val="auto"/>
          <w:szCs w:val="28"/>
          <w:lang w:val="ru-RU"/>
        </w:rPr>
        <w:t>Зуйского</w:t>
      </w:r>
      <w:proofErr w:type="spellEnd"/>
      <w:r w:rsidRPr="004C1CC2">
        <w:rPr>
          <w:color w:val="auto"/>
          <w:szCs w:val="28"/>
          <w:lang w:val="ru-RU"/>
        </w:rPr>
        <w:t xml:space="preserve"> сельского поселения Белогорского</w:t>
      </w:r>
      <w:proofErr w:type="gramEnd"/>
      <w:r w:rsidRPr="004C1CC2">
        <w:rPr>
          <w:color w:val="auto"/>
          <w:szCs w:val="28"/>
          <w:lang w:val="ru-RU"/>
        </w:rPr>
        <w:t xml:space="preserve"> района Республики Крым </w:t>
      </w:r>
      <w:proofErr w:type="spellStart"/>
      <w:r w:rsidRPr="004C1CC2">
        <w:rPr>
          <w:color w:val="auto"/>
          <w:szCs w:val="28"/>
          <w:lang w:val="ru-RU"/>
        </w:rPr>
        <w:t>Лахина</w:t>
      </w:r>
      <w:proofErr w:type="spellEnd"/>
      <w:r w:rsidRPr="004C1CC2">
        <w:rPr>
          <w:color w:val="auto"/>
          <w:szCs w:val="28"/>
          <w:lang w:val="ru-RU"/>
        </w:rPr>
        <w:t xml:space="preserve"> Андрея Александровича, действующего на основании Устава муниципального образования </w:t>
      </w:r>
      <w:proofErr w:type="spellStart"/>
      <w:r w:rsidRPr="004C1CC2">
        <w:rPr>
          <w:color w:val="auto"/>
          <w:szCs w:val="28"/>
          <w:lang w:val="ru-RU"/>
        </w:rPr>
        <w:t>Зуйское</w:t>
      </w:r>
      <w:proofErr w:type="spellEnd"/>
      <w:r w:rsidRPr="004C1CC2">
        <w:rPr>
          <w:color w:val="auto"/>
          <w:szCs w:val="28"/>
          <w:lang w:val="ru-RU"/>
        </w:rPr>
        <w:t xml:space="preserve"> сельское поселение Белогорского района Республики Крым, утвержденного решением      3-ой сессии </w:t>
      </w:r>
      <w:proofErr w:type="spellStart"/>
      <w:r w:rsidRPr="004C1CC2">
        <w:rPr>
          <w:color w:val="auto"/>
          <w:szCs w:val="28"/>
          <w:lang w:val="ru-RU"/>
        </w:rPr>
        <w:t>Зуйского</w:t>
      </w:r>
      <w:proofErr w:type="spellEnd"/>
      <w:r w:rsidRPr="004C1CC2">
        <w:rPr>
          <w:color w:val="auto"/>
          <w:szCs w:val="28"/>
          <w:lang w:val="ru-RU"/>
        </w:rPr>
        <w:t xml:space="preserve"> сельского совета Белогорского района Республики Крым 1-го созыва от 05.11.2014 №15</w:t>
      </w:r>
      <w:r w:rsidRPr="004C1CC2">
        <w:rPr>
          <w:rFonts w:eastAsia="Calibri"/>
          <w:color w:val="auto"/>
          <w:szCs w:val="28"/>
          <w:lang w:val="ru-RU"/>
        </w:rPr>
        <w:t>, Контрольно-счетный орган муниципального образования Белогорский район Республики Крым (дале</w:t>
      </w:r>
      <w:proofErr w:type="gramStart"/>
      <w:r w:rsidRPr="004C1CC2">
        <w:rPr>
          <w:rFonts w:eastAsia="Calibri"/>
          <w:color w:val="auto"/>
          <w:szCs w:val="28"/>
          <w:lang w:val="ru-RU"/>
        </w:rPr>
        <w:t>е-</w:t>
      </w:r>
      <w:proofErr w:type="gramEnd"/>
      <w:r w:rsidRPr="004C1CC2">
        <w:rPr>
          <w:rFonts w:eastAsia="Calibri"/>
          <w:color w:val="auto"/>
          <w:szCs w:val="28"/>
          <w:lang w:val="ru-RU"/>
        </w:rPr>
        <w:t xml:space="preserve"> Контрольно-счетный орган) в лице Председателя контрольно-счетного органа _________________________________, действующего на основании Положения о контрольно-счетном органе муниципального образования Белогорский район Республики Крым, утвержденного  решением 14-й сессии Белогорского районного совета 1-го созыва от 06.02.2015 № 151, далее именуемые «стороны», заключили настоящее Соглашение о следующем:</w:t>
      </w:r>
    </w:p>
    <w:p w:rsidR="004C1CC2" w:rsidRPr="004C1CC2" w:rsidRDefault="004C1CC2" w:rsidP="004C1CC2">
      <w:pPr>
        <w:spacing w:after="0" w:line="240" w:lineRule="auto"/>
        <w:ind w:left="0" w:firstLine="708"/>
        <w:jc w:val="center"/>
        <w:rPr>
          <w:rFonts w:eastAsia="Calibri"/>
          <w:color w:val="auto"/>
          <w:szCs w:val="28"/>
          <w:lang w:val="ru-RU"/>
        </w:rPr>
      </w:pPr>
      <w:r w:rsidRPr="004C1CC2">
        <w:rPr>
          <w:rFonts w:eastAsia="Calibri"/>
          <w:color w:val="auto"/>
          <w:szCs w:val="28"/>
          <w:lang w:val="ru-RU"/>
        </w:rPr>
        <w:t>Предмет Соглашения</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1.1. </w:t>
      </w:r>
      <w:proofErr w:type="gramStart"/>
      <w:r w:rsidRPr="004C1CC2">
        <w:rPr>
          <w:rFonts w:eastAsia="Calibri"/>
          <w:color w:val="auto"/>
          <w:szCs w:val="28"/>
          <w:lang w:val="ru-RU"/>
        </w:rPr>
        <w:t xml:space="preserve">Предметом настоящего Соглашения является передача Контрольно-счетному органу муниципального образования Белогорский район Республики Крым полномочий контрольно-счетного органа муниципального образования </w:t>
      </w:r>
      <w:proofErr w:type="spellStart"/>
      <w:r w:rsidRPr="004C1CC2">
        <w:rPr>
          <w:rFonts w:eastAsia="Calibri"/>
          <w:color w:val="auto"/>
          <w:szCs w:val="28"/>
          <w:lang w:val="ru-RU"/>
        </w:rPr>
        <w:t>Зуйское</w:t>
      </w:r>
      <w:proofErr w:type="spellEnd"/>
      <w:r w:rsidRPr="004C1CC2">
        <w:rPr>
          <w:rFonts w:eastAsia="Calibri"/>
          <w:color w:val="auto"/>
          <w:szCs w:val="28"/>
          <w:lang w:val="ru-RU"/>
        </w:rPr>
        <w:t xml:space="preserve"> сельское поселение Белогорского района Республики Крым по осуществлению внешнего муниципального финансового контроля и передача из </w:t>
      </w:r>
      <w:r w:rsidRPr="004C1CC2">
        <w:rPr>
          <w:rFonts w:eastAsia="Calibri"/>
          <w:color w:val="auto"/>
          <w:szCs w:val="28"/>
          <w:lang w:val="ru-RU"/>
        </w:rPr>
        <w:lastRenderedPageBreak/>
        <w:t xml:space="preserve">муниципального образования </w:t>
      </w:r>
      <w:proofErr w:type="spellStart"/>
      <w:r w:rsidRPr="004C1CC2">
        <w:rPr>
          <w:rFonts w:eastAsia="Calibri"/>
          <w:color w:val="auto"/>
          <w:szCs w:val="28"/>
          <w:lang w:val="ru-RU"/>
        </w:rPr>
        <w:t>Зуйское</w:t>
      </w:r>
      <w:proofErr w:type="spellEnd"/>
      <w:r w:rsidRPr="004C1CC2">
        <w:rPr>
          <w:rFonts w:eastAsia="Calibri"/>
          <w:color w:val="auto"/>
          <w:szCs w:val="28"/>
          <w:lang w:val="ru-RU"/>
        </w:rPr>
        <w:t xml:space="preserve"> сельское поселение Белогорского района Республики Крым (далее – бюджет поселения) в бюджет муниципального образования Белогорский район Республики Крым (далее – бюджет муниципального района) межбюджетных трансфертов</w:t>
      </w:r>
      <w:proofErr w:type="gramEnd"/>
      <w:r w:rsidRPr="004C1CC2">
        <w:rPr>
          <w:rFonts w:eastAsia="Calibri"/>
          <w:color w:val="auto"/>
          <w:szCs w:val="28"/>
          <w:lang w:val="ru-RU"/>
        </w:rPr>
        <w:t xml:space="preserve"> на осуществление переданных полномочий.</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1.2. Контрольно-счетному органу передаются полномочия контрольно-счетного органа сельского поселения, установленные федеральными законами, законами Республики Крым, Уставом муниципального образования </w:t>
      </w:r>
      <w:proofErr w:type="spellStart"/>
      <w:r w:rsidRPr="004C1CC2">
        <w:rPr>
          <w:rFonts w:eastAsia="Calibri"/>
          <w:color w:val="auto"/>
          <w:szCs w:val="28"/>
          <w:lang w:val="ru-RU"/>
        </w:rPr>
        <w:t>Зуйское</w:t>
      </w:r>
      <w:proofErr w:type="spellEnd"/>
      <w:r w:rsidRPr="004C1CC2">
        <w:rPr>
          <w:rFonts w:eastAsia="Calibri"/>
          <w:color w:val="auto"/>
          <w:szCs w:val="28"/>
          <w:lang w:val="ru-RU"/>
        </w:rPr>
        <w:t xml:space="preserve"> сельское поселение Белогорского района Республики Крым и нормативными правовыми актами органов местного самоуправления сельского поселения. </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1.3. В рамках, переданных по настоящему Соглашению полномочий, по осуществлению внешнего муниципального финансового контроля Контрольно-счетный орган в период с 01.01.2020 года по 31.12.2024 года осуществляет следующие мероприятия:</w:t>
      </w:r>
    </w:p>
    <w:p w:rsidR="004C1CC2" w:rsidRPr="004C1CC2" w:rsidRDefault="004C1CC2" w:rsidP="004C1CC2">
      <w:pPr>
        <w:suppressAutoHyphens/>
        <w:autoSpaceDN w:val="0"/>
        <w:spacing w:after="0" w:line="240" w:lineRule="auto"/>
        <w:ind w:left="0" w:firstLine="708"/>
        <w:textAlignment w:val="baseline"/>
        <w:rPr>
          <w:rFonts w:eastAsia="Lucida Sans Unicode"/>
          <w:color w:val="auto"/>
          <w:kern w:val="3"/>
          <w:szCs w:val="28"/>
          <w:lang w:val="ru-RU"/>
        </w:rPr>
      </w:pPr>
      <w:r w:rsidRPr="004C1CC2">
        <w:rPr>
          <w:rFonts w:eastAsia="Lucida Sans Unicode"/>
          <w:color w:val="auto"/>
          <w:kern w:val="3"/>
          <w:szCs w:val="28"/>
          <w:lang w:val="ru-RU"/>
        </w:rPr>
        <w:t xml:space="preserve">1.3.1. Внешняя проверка годовых отчетов об исполнении бюджета сельского поселения за 2019-2023 годы; </w:t>
      </w:r>
    </w:p>
    <w:p w:rsidR="004C1CC2" w:rsidRPr="004C1CC2" w:rsidRDefault="004C1CC2" w:rsidP="004C1CC2">
      <w:pPr>
        <w:suppressAutoHyphens/>
        <w:autoSpaceDN w:val="0"/>
        <w:spacing w:after="0" w:line="240" w:lineRule="auto"/>
        <w:ind w:left="0" w:firstLine="708"/>
        <w:textAlignment w:val="baseline"/>
        <w:rPr>
          <w:rFonts w:eastAsia="Lucida Sans Unicode"/>
          <w:color w:val="auto"/>
          <w:kern w:val="3"/>
          <w:szCs w:val="28"/>
          <w:lang w:val="ru-RU"/>
        </w:rPr>
      </w:pPr>
      <w:r w:rsidRPr="004C1CC2">
        <w:rPr>
          <w:rFonts w:eastAsia="Lucida Sans Unicode"/>
          <w:color w:val="auto"/>
          <w:kern w:val="3"/>
          <w:szCs w:val="28"/>
          <w:lang w:val="ru-RU"/>
        </w:rPr>
        <w:t xml:space="preserve">1.3.2. Экспертиза проекта бюджета сельского поселения на 2021 год и плановые периоды 2022 и 2023 годов; </w:t>
      </w:r>
    </w:p>
    <w:p w:rsidR="004C1CC2" w:rsidRPr="004C1CC2" w:rsidRDefault="004C1CC2" w:rsidP="004C1CC2">
      <w:pPr>
        <w:suppressAutoHyphens/>
        <w:autoSpaceDN w:val="0"/>
        <w:spacing w:after="0" w:line="240" w:lineRule="auto"/>
        <w:ind w:left="0" w:firstLine="708"/>
        <w:textAlignment w:val="baseline"/>
        <w:rPr>
          <w:rFonts w:eastAsia="Lucida Sans Unicode"/>
          <w:color w:val="auto"/>
          <w:kern w:val="3"/>
          <w:szCs w:val="28"/>
          <w:lang w:val="ru-RU"/>
        </w:rPr>
      </w:pPr>
      <w:r w:rsidRPr="004C1CC2">
        <w:rPr>
          <w:rFonts w:eastAsia="Lucida Sans Unicode"/>
          <w:color w:val="auto"/>
          <w:kern w:val="3"/>
          <w:szCs w:val="28"/>
          <w:lang w:val="ru-RU"/>
        </w:rPr>
        <w:t xml:space="preserve">1.3.3. Экспертиза проекта бюджета сельского поселения на 2022 год и плановые периоды 2023 и 2024 годов; </w:t>
      </w:r>
    </w:p>
    <w:p w:rsidR="004C1CC2" w:rsidRPr="004C1CC2" w:rsidRDefault="004C1CC2" w:rsidP="004C1CC2">
      <w:pPr>
        <w:suppressAutoHyphens/>
        <w:autoSpaceDN w:val="0"/>
        <w:spacing w:after="0" w:line="240" w:lineRule="auto"/>
        <w:ind w:left="0" w:firstLine="708"/>
        <w:textAlignment w:val="baseline"/>
        <w:rPr>
          <w:rFonts w:eastAsia="Lucida Sans Unicode"/>
          <w:color w:val="auto"/>
          <w:kern w:val="3"/>
          <w:szCs w:val="28"/>
          <w:lang w:val="ru-RU"/>
        </w:rPr>
      </w:pPr>
      <w:r w:rsidRPr="004C1CC2">
        <w:rPr>
          <w:rFonts w:eastAsia="Lucida Sans Unicode"/>
          <w:color w:val="auto"/>
          <w:kern w:val="3"/>
          <w:szCs w:val="28"/>
          <w:lang w:val="ru-RU"/>
        </w:rPr>
        <w:t xml:space="preserve">1.3.4. Экспертиза проекта бюджета сельского поселения на 2023 год и плановые периоды 2024 и 2025 годов; </w:t>
      </w:r>
    </w:p>
    <w:p w:rsidR="004C1CC2" w:rsidRPr="004C1CC2" w:rsidRDefault="004C1CC2" w:rsidP="004C1CC2">
      <w:pPr>
        <w:suppressAutoHyphens/>
        <w:autoSpaceDN w:val="0"/>
        <w:spacing w:after="0" w:line="240" w:lineRule="auto"/>
        <w:ind w:left="0" w:firstLine="708"/>
        <w:textAlignment w:val="baseline"/>
        <w:rPr>
          <w:rFonts w:eastAsia="Lucida Sans Unicode"/>
          <w:color w:val="auto"/>
          <w:kern w:val="3"/>
          <w:szCs w:val="28"/>
          <w:lang w:val="ru-RU"/>
        </w:rPr>
      </w:pPr>
      <w:r w:rsidRPr="004C1CC2">
        <w:rPr>
          <w:rFonts w:eastAsia="Lucida Sans Unicode"/>
          <w:color w:val="auto"/>
          <w:kern w:val="3"/>
          <w:szCs w:val="28"/>
          <w:lang w:val="ru-RU"/>
        </w:rPr>
        <w:t xml:space="preserve">1.3.5. Экспертиза проекта бюджета сельского поселения на 2024 год и плановые периоды 2025 и 2026 годов; </w:t>
      </w:r>
    </w:p>
    <w:p w:rsidR="004C1CC2" w:rsidRPr="004C1CC2" w:rsidRDefault="004C1CC2" w:rsidP="004C1CC2">
      <w:pPr>
        <w:suppressAutoHyphens/>
        <w:autoSpaceDN w:val="0"/>
        <w:spacing w:after="0" w:line="240" w:lineRule="auto"/>
        <w:ind w:left="0" w:firstLine="708"/>
        <w:textAlignment w:val="baseline"/>
        <w:rPr>
          <w:rFonts w:eastAsia="Lucida Sans Unicode"/>
          <w:color w:val="auto"/>
          <w:kern w:val="3"/>
          <w:szCs w:val="28"/>
          <w:lang w:val="ru-RU"/>
        </w:rPr>
      </w:pPr>
      <w:r w:rsidRPr="004C1CC2">
        <w:rPr>
          <w:rFonts w:eastAsia="Lucida Sans Unicode"/>
          <w:color w:val="auto"/>
          <w:kern w:val="3"/>
          <w:szCs w:val="28"/>
          <w:lang w:val="ru-RU"/>
        </w:rPr>
        <w:t xml:space="preserve">1.3.6. Экспертиза проекта бюджета сельского поселения на 2025 год и плановые периоды 2026 и 2027 годов; </w:t>
      </w:r>
    </w:p>
    <w:p w:rsidR="004C1CC2" w:rsidRPr="004C1CC2" w:rsidRDefault="004C1CC2" w:rsidP="004C1CC2">
      <w:pPr>
        <w:suppressAutoHyphens/>
        <w:autoSpaceDN w:val="0"/>
        <w:spacing w:after="0" w:line="240" w:lineRule="auto"/>
        <w:ind w:left="0" w:firstLine="708"/>
        <w:textAlignment w:val="baseline"/>
        <w:rPr>
          <w:rFonts w:eastAsia="Lucida Sans Unicode"/>
          <w:color w:val="auto"/>
          <w:kern w:val="3"/>
          <w:szCs w:val="28"/>
          <w:lang w:val="ru-RU"/>
        </w:rPr>
      </w:pPr>
      <w:r w:rsidRPr="004C1CC2">
        <w:rPr>
          <w:rFonts w:eastAsia="Lucida Sans Unicode"/>
          <w:color w:val="auto"/>
          <w:kern w:val="3"/>
          <w:szCs w:val="28"/>
          <w:lang w:val="ru-RU"/>
        </w:rPr>
        <w:t xml:space="preserve">1.3.7. Подготовка заключений на годовые отчеты об исполнении бюджета сельского поселения за 2019-2023 годы; </w:t>
      </w:r>
    </w:p>
    <w:p w:rsidR="004C1CC2" w:rsidRPr="004C1CC2" w:rsidRDefault="004C1CC2" w:rsidP="004C1CC2">
      <w:pPr>
        <w:suppressAutoHyphens/>
        <w:autoSpaceDN w:val="0"/>
        <w:spacing w:after="0" w:line="240" w:lineRule="auto"/>
        <w:ind w:left="0" w:firstLine="708"/>
        <w:textAlignment w:val="baseline"/>
        <w:rPr>
          <w:rFonts w:eastAsia="Lucida Sans Unicode"/>
          <w:color w:val="auto"/>
          <w:kern w:val="3"/>
          <w:szCs w:val="28"/>
          <w:lang w:val="ru-RU"/>
        </w:rPr>
      </w:pPr>
      <w:r w:rsidRPr="004C1CC2">
        <w:rPr>
          <w:rFonts w:eastAsia="Lucida Sans Unicode"/>
          <w:color w:val="auto"/>
          <w:kern w:val="3"/>
          <w:szCs w:val="28"/>
          <w:lang w:val="ru-RU"/>
        </w:rPr>
        <w:t xml:space="preserve">1.3.8. Другие контрольные и экспертно-аналитические полномочия контрольно-счетного органа поселения, в соответствии с Федеральным законом от 7 февраля 2011 года № 6- ФЗ «Об общих принципах организации и деятельности контрольно-счетных органов субъектов Российской Федерации и муниципальных образований» </w:t>
      </w:r>
      <w:proofErr w:type="gramStart"/>
      <w:r w:rsidRPr="004C1CC2">
        <w:rPr>
          <w:rFonts w:eastAsia="Lucida Sans Unicode"/>
          <w:color w:val="auto"/>
          <w:kern w:val="3"/>
          <w:szCs w:val="28"/>
          <w:lang w:val="ru-RU"/>
        </w:rPr>
        <w:t>согласно поручений</w:t>
      </w:r>
      <w:proofErr w:type="gramEnd"/>
      <w:r w:rsidRPr="004C1CC2">
        <w:rPr>
          <w:rFonts w:eastAsia="Lucida Sans Unicode"/>
          <w:color w:val="auto"/>
          <w:kern w:val="3"/>
          <w:szCs w:val="28"/>
          <w:lang w:val="ru-RU"/>
        </w:rPr>
        <w:t xml:space="preserve"> и запросов Председателя </w:t>
      </w:r>
      <w:proofErr w:type="spellStart"/>
      <w:r w:rsidRPr="004C1CC2">
        <w:rPr>
          <w:rFonts w:eastAsia="Lucida Sans Unicode"/>
          <w:color w:val="auto"/>
          <w:kern w:val="3"/>
          <w:szCs w:val="28"/>
          <w:lang w:val="ru-RU"/>
        </w:rPr>
        <w:t>Зуйского</w:t>
      </w:r>
      <w:proofErr w:type="spellEnd"/>
      <w:r w:rsidRPr="004C1CC2">
        <w:rPr>
          <w:rFonts w:eastAsia="Lucida Sans Unicode"/>
          <w:color w:val="auto"/>
          <w:kern w:val="3"/>
          <w:szCs w:val="28"/>
          <w:lang w:val="ru-RU"/>
        </w:rPr>
        <w:t xml:space="preserve"> сельского совета. </w:t>
      </w:r>
    </w:p>
    <w:p w:rsidR="004C1CC2" w:rsidRPr="004C1CC2" w:rsidRDefault="004C1CC2" w:rsidP="004C1CC2">
      <w:pPr>
        <w:spacing w:after="0" w:line="240" w:lineRule="auto"/>
        <w:ind w:left="0" w:firstLine="709"/>
        <w:rPr>
          <w:rFonts w:eastAsia="Calibri"/>
          <w:color w:val="auto"/>
          <w:szCs w:val="28"/>
          <w:lang w:val="ru-RU"/>
        </w:rPr>
      </w:pPr>
      <w:r w:rsidRPr="004C1CC2">
        <w:rPr>
          <w:rFonts w:eastAsia="Calibri"/>
          <w:color w:val="auto"/>
          <w:szCs w:val="28"/>
          <w:lang w:val="ru-RU"/>
        </w:rPr>
        <w:t xml:space="preserve">1.4. Поручения и запросы Председателя </w:t>
      </w: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совета-главы администрации </w:t>
      </w: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поселения подлежат включению в планы работы Контрольно-счетного органа при условии предоставления соответствующих иных межбюджетных трансфертов, достаточных для их исполнения.</w:t>
      </w:r>
    </w:p>
    <w:p w:rsidR="004C1CC2" w:rsidRPr="004C1CC2" w:rsidRDefault="004C1CC2" w:rsidP="004C1CC2">
      <w:pPr>
        <w:spacing w:after="0" w:line="240" w:lineRule="auto"/>
        <w:ind w:left="0" w:firstLine="0"/>
        <w:jc w:val="center"/>
        <w:rPr>
          <w:rFonts w:eastAsia="Calibri"/>
          <w:color w:val="auto"/>
          <w:szCs w:val="28"/>
          <w:lang w:val="ru-RU"/>
        </w:rPr>
      </w:pPr>
      <w:r w:rsidRPr="004C1CC2">
        <w:rPr>
          <w:rFonts w:eastAsia="Calibri"/>
          <w:color w:val="auto"/>
          <w:szCs w:val="28"/>
          <w:lang w:val="ru-RU"/>
        </w:rPr>
        <w:t>2. Срок действия Соглашения</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2.1. Соглашение вступает в силу  </w:t>
      </w:r>
      <w:proofErr w:type="gramStart"/>
      <w:r w:rsidRPr="004C1CC2">
        <w:rPr>
          <w:rFonts w:eastAsia="Calibri"/>
          <w:color w:val="auto"/>
          <w:szCs w:val="28"/>
          <w:lang w:val="ru-RU"/>
        </w:rPr>
        <w:t>с  даты  подписания</w:t>
      </w:r>
      <w:proofErr w:type="gramEnd"/>
      <w:r w:rsidRPr="004C1CC2">
        <w:rPr>
          <w:rFonts w:eastAsia="Calibri"/>
          <w:color w:val="auto"/>
          <w:szCs w:val="28"/>
          <w:lang w:val="ru-RU"/>
        </w:rPr>
        <w:t xml:space="preserve"> и действует по 31 декабря 2024 года.</w:t>
      </w:r>
    </w:p>
    <w:p w:rsidR="004C1CC2" w:rsidRPr="004C1CC2" w:rsidRDefault="004C1CC2" w:rsidP="004C1CC2">
      <w:pPr>
        <w:spacing w:after="0" w:line="240" w:lineRule="auto"/>
        <w:ind w:left="0" w:firstLine="709"/>
        <w:jc w:val="center"/>
        <w:rPr>
          <w:rFonts w:eastAsia="Calibri"/>
          <w:color w:val="auto"/>
          <w:szCs w:val="28"/>
          <w:lang w:val="ru-RU"/>
        </w:rPr>
      </w:pPr>
      <w:r w:rsidRPr="004C1CC2">
        <w:rPr>
          <w:rFonts w:eastAsia="Calibri"/>
          <w:color w:val="auto"/>
          <w:szCs w:val="28"/>
          <w:lang w:val="ru-RU"/>
        </w:rPr>
        <w:t>3. Порядок определения и предоставления ежегодного объема межбюджетных трансфертов</w:t>
      </w:r>
    </w:p>
    <w:p w:rsidR="004C1CC2" w:rsidRPr="004C1CC2" w:rsidRDefault="004C1CC2" w:rsidP="004C1CC2">
      <w:pPr>
        <w:spacing w:after="0" w:line="240" w:lineRule="auto"/>
        <w:ind w:left="0" w:firstLine="709"/>
        <w:rPr>
          <w:rFonts w:eastAsia="Calibri"/>
          <w:color w:val="auto"/>
          <w:szCs w:val="28"/>
          <w:lang w:val="ru-RU"/>
        </w:rPr>
      </w:pPr>
      <w:r w:rsidRPr="004C1CC2">
        <w:rPr>
          <w:rFonts w:eastAsia="Calibri"/>
          <w:color w:val="auto"/>
          <w:szCs w:val="28"/>
          <w:lang w:val="ru-RU"/>
        </w:rPr>
        <w:t xml:space="preserve">3.1. </w:t>
      </w:r>
      <w:proofErr w:type="gramStart"/>
      <w:r w:rsidRPr="004C1CC2">
        <w:rPr>
          <w:rFonts w:eastAsia="Calibri"/>
          <w:color w:val="auto"/>
          <w:szCs w:val="28"/>
          <w:lang w:val="ru-RU"/>
        </w:rPr>
        <w:t xml:space="preserve">Объем межбюджетных трансфертов, предоставляемых из бюджета сельского поселения в бюджет муниципального района на осуществление полномочий, предусмотренных настоящим Соглашением, определяется в </w:t>
      </w:r>
      <w:r w:rsidRPr="004C1CC2">
        <w:rPr>
          <w:rFonts w:eastAsia="Calibri"/>
          <w:color w:val="auto"/>
          <w:szCs w:val="28"/>
          <w:lang w:val="ru-RU"/>
        </w:rPr>
        <w:lastRenderedPageBreak/>
        <w:t xml:space="preserve">соответствии с методикой расчета иных межбюджетных трансфертов, предоставляемых из бюджета сельского поселения бюджету муниципального района на осуществление полномочий по внешнему муниципальному финансовому контролю, утвержденной решением </w:t>
      </w: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совета.</w:t>
      </w:r>
      <w:proofErr w:type="gramEnd"/>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3.2. Финансовые средства, необходимые для исполнения полномочий, предоставляются из бюджета сельского поселения бюджету муниципального  района в форме межбюджетных трансфертов. </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Межбюджетные трансферты зачисляются в бюджет муниципального района по соответствующему коду бюджетной классификации доходов.</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3.3. Ежегодный объем межбюджетных трансфертов, необходимых для осуществления передаваемых полномочий, утверждается в виде приложения к решению </w:t>
      </w: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совета и решению Районного совета о бюджете соответствующего муниципального образования на очередной финансовый год и плановый период. </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3.4. Объем межбюджетных трансфертов на период действия Соглашения, определенный в установленном выше порядке, равен  29 884,00 (Двадцать девять тысяч восемьсот восемьдесят четыре) рубля ежегодно.</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3.8. Межбюджетные трансферты перечисляются ежегодно в срок до 15 июля.</w:t>
      </w:r>
    </w:p>
    <w:p w:rsidR="004C1CC2" w:rsidRPr="004C1CC2" w:rsidRDefault="004C1CC2" w:rsidP="004C1CC2">
      <w:pPr>
        <w:spacing w:after="0" w:line="240" w:lineRule="auto"/>
        <w:ind w:left="0" w:firstLine="709"/>
        <w:jc w:val="center"/>
        <w:rPr>
          <w:rFonts w:eastAsia="Calibri"/>
          <w:color w:val="auto"/>
          <w:szCs w:val="28"/>
          <w:lang w:val="ru-RU"/>
        </w:rPr>
      </w:pPr>
      <w:r w:rsidRPr="004C1CC2">
        <w:rPr>
          <w:rFonts w:eastAsia="Calibri"/>
          <w:color w:val="auto"/>
          <w:szCs w:val="28"/>
          <w:lang w:val="ru-RU"/>
        </w:rPr>
        <w:t>4. Права и обязанности сторон</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4.1. Районный совет:</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4.1.1. Устанавливает в муниципальных правовых актах полномочия Контрольно-счетного органа по осуществлению предусмотренных настоящим Соглашением полномочий;</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4.1.2. Устанавливает штатную численность Контрольно-счетного органа с учетом необходимости осуществления предусмотренных настоящим Соглашением полномочий;</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4.1.3. Имеет право получать от Контрольно-счетного органа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4.2. Контрольно-счетный орган:</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4.2.1. Включает в планы своей работы внешнюю проверку годового отчета об исполнении бюджета сельского поселения и экспертизу проекта бюджета  сельского поселения;</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4.2.2. Может включать в планы своей работы контрольные и экспертно-аналитические мероприятия, предложенные сельским поселением или Председателем </w:t>
      </w: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совета;</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4.2.3.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4.2.4. Для подготовки к внешней проверке годового отчета об исполнении бюджета  сельского поселения имеет право в течение соответствующего года </w:t>
      </w:r>
      <w:r w:rsidRPr="004C1CC2">
        <w:rPr>
          <w:rFonts w:eastAsia="Calibri"/>
          <w:color w:val="auto"/>
          <w:szCs w:val="28"/>
          <w:lang w:val="ru-RU"/>
        </w:rPr>
        <w:lastRenderedPageBreak/>
        <w:t xml:space="preserve">осуществлять </w:t>
      </w:r>
      <w:proofErr w:type="gramStart"/>
      <w:r w:rsidRPr="004C1CC2">
        <w:rPr>
          <w:rFonts w:eastAsia="Calibri"/>
          <w:color w:val="auto"/>
          <w:szCs w:val="28"/>
          <w:lang w:val="ru-RU"/>
        </w:rPr>
        <w:t>контроль за</w:t>
      </w:r>
      <w:proofErr w:type="gramEnd"/>
      <w:r w:rsidRPr="004C1CC2">
        <w:rPr>
          <w:rFonts w:eastAsia="Calibri"/>
          <w:color w:val="auto"/>
          <w:szCs w:val="28"/>
          <w:lang w:val="ru-RU"/>
        </w:rPr>
        <w:t xml:space="preserve"> исполнением бюджета  сельского поселения и использованием средств бюджета сельского поселения;</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4.2.5.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4.2.6.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 в случае необходимости могут привлекаться депутаты </w:t>
      </w: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совета;</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4.2.7. Направляет отчеты и заключения по результатам проведенных мероприятий в администрацию </w:t>
      </w: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поселения Белогорского района Республики Крым, размещает информацию о проведенных мероприятиях на официальной странице муниципального образования Белогорский район на портале правительства Республики в разделе «Контрольно-счетный орган муниципального образования Белогорский район Республики Крым»;</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4.2.8. Направляет представления и предписания администрации </w:t>
      </w: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поселения Белогорского района Республики Крым,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4.2.9. В случае возникновения препятствий для осуществления предусмотренных настоящим Соглашением полномочий может обращаться в администрацию </w:t>
      </w: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поселения Белогорского района Республики Крым с предложениями по их устранению;</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4.2.10. Обеспечивает использование предусмотренных настоящим Соглашением межбюджетных трансфертов исключительно на материально-техническое и организационное обеспечение своей деятельности;</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4.2.11. Имеет право приостановить осуществление предусмотренных настоящим Соглашением полномочий в случае невыполнения сельским поселением своих обязательств по обеспечению перечисления межбюджетных трансфертов в бюджет муниципального района;</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4.2.12. Предоставляет в Администрацию поселения и Районный совет информацию об осуществлении предусмотренных настоящим Соглашением полномочий.</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4.3. Администрация поселения:</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4.3.1. Утверждает в решении о бюджете сельского поселения межбюджетные трансферты бюджету муниципального района на осуществление переданных полномочий;</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4.3.2. Имеет право направлять в Контрольно-счетный орган муниципального образования Белогорский район Республики Крым предложения о проведении контрольных и экспертно-аналитических мероприятий;</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4.3.3. Рассматривает отчеты и заключения, а также предложения Контрольно-счетного органа по результатам проведения контрольных и экспертно-аналитических мероприятий;</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lastRenderedPageBreak/>
        <w:t>4.3.4. Рассматривает обращения Контрольно-счетного органа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4.3.5. Принимает решения об устранении допущенных нарушений, выявленных Контрольно-счетным органом при осуществлении предусмотренных настоящим Соглашением полномочий.</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4.4. Стороны имеют право принимать иные меры, необходимые для реализации настоящего Соглашения.</w:t>
      </w:r>
    </w:p>
    <w:p w:rsidR="004C1CC2" w:rsidRPr="004C1CC2" w:rsidRDefault="004C1CC2" w:rsidP="004C1CC2">
      <w:pPr>
        <w:spacing w:after="0" w:line="240" w:lineRule="auto"/>
        <w:ind w:left="0" w:firstLine="0"/>
        <w:jc w:val="center"/>
        <w:rPr>
          <w:rFonts w:eastAsia="Calibri"/>
          <w:color w:val="auto"/>
          <w:szCs w:val="28"/>
          <w:lang w:val="ru-RU"/>
        </w:rPr>
      </w:pPr>
      <w:r w:rsidRPr="004C1CC2">
        <w:rPr>
          <w:rFonts w:eastAsia="Calibri"/>
          <w:color w:val="auto"/>
          <w:szCs w:val="28"/>
          <w:lang w:val="ru-RU"/>
        </w:rPr>
        <w:t>5. Ответственность сторон</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5.2. Ответственность сторон, предусмотренная настоящим Соглашением, не наступает в случаях, если неисполнение (ненадлежащее исполнение) обязанностей было допущено вследствие действия третьих лиц. </w:t>
      </w:r>
    </w:p>
    <w:p w:rsidR="004C1CC2" w:rsidRPr="004C1CC2" w:rsidRDefault="004C1CC2" w:rsidP="004C1CC2">
      <w:pPr>
        <w:spacing w:after="0" w:line="240" w:lineRule="auto"/>
        <w:ind w:left="0" w:firstLine="0"/>
        <w:jc w:val="center"/>
        <w:rPr>
          <w:rFonts w:eastAsia="Calibri"/>
          <w:color w:val="auto"/>
          <w:szCs w:val="28"/>
          <w:lang w:val="ru-RU"/>
        </w:rPr>
      </w:pPr>
      <w:r w:rsidRPr="004C1CC2">
        <w:rPr>
          <w:rFonts w:eastAsia="Calibri"/>
          <w:color w:val="auto"/>
          <w:szCs w:val="28"/>
          <w:lang w:val="ru-RU"/>
        </w:rPr>
        <w:t>6. Заключительные положения</w:t>
      </w:r>
    </w:p>
    <w:p w:rsidR="004C1CC2" w:rsidRPr="004C1CC2" w:rsidRDefault="004C1CC2" w:rsidP="004C1CC2">
      <w:pPr>
        <w:spacing w:after="0" w:line="240" w:lineRule="auto"/>
        <w:ind w:left="0" w:firstLine="709"/>
        <w:rPr>
          <w:rFonts w:eastAsia="Calibri"/>
          <w:color w:val="auto"/>
          <w:szCs w:val="28"/>
          <w:lang w:val="ru-RU"/>
        </w:rPr>
      </w:pPr>
      <w:r w:rsidRPr="004C1CC2">
        <w:rPr>
          <w:rFonts w:eastAsia="Calibri"/>
          <w:color w:val="auto"/>
          <w:szCs w:val="28"/>
          <w:lang w:val="ru-RU"/>
        </w:rPr>
        <w:t>6.1. Настоящее Соглашение вступает в силу с момента его подписания всеми сторонами.</w:t>
      </w:r>
    </w:p>
    <w:p w:rsidR="004C1CC2" w:rsidRPr="004C1CC2" w:rsidRDefault="004C1CC2" w:rsidP="004C1CC2">
      <w:pPr>
        <w:spacing w:after="0" w:line="240" w:lineRule="auto"/>
        <w:ind w:left="0" w:firstLine="709"/>
        <w:rPr>
          <w:rFonts w:eastAsia="Calibri"/>
          <w:color w:val="auto"/>
          <w:szCs w:val="28"/>
          <w:lang w:val="ru-RU"/>
        </w:rPr>
      </w:pPr>
      <w:r w:rsidRPr="004C1CC2">
        <w:rPr>
          <w:rFonts w:eastAsia="Calibri"/>
          <w:color w:val="auto"/>
          <w:szCs w:val="28"/>
          <w:lang w:val="ru-RU"/>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C1CC2" w:rsidRPr="004C1CC2" w:rsidRDefault="004C1CC2" w:rsidP="004C1CC2">
      <w:pPr>
        <w:spacing w:after="0" w:line="240" w:lineRule="auto"/>
        <w:ind w:left="0" w:firstLine="709"/>
        <w:rPr>
          <w:rFonts w:eastAsia="Calibri"/>
          <w:color w:val="auto"/>
          <w:szCs w:val="28"/>
          <w:lang w:val="ru-RU"/>
        </w:rPr>
      </w:pPr>
      <w:r w:rsidRPr="004C1CC2">
        <w:rPr>
          <w:rFonts w:eastAsia="Calibri"/>
          <w:color w:val="auto"/>
          <w:szCs w:val="28"/>
          <w:lang w:val="ru-RU"/>
        </w:rPr>
        <w:t>6.3. Действие настоящего Соглашения может быть прекращено досрочно по соглашению сторон либо в случае направления уведомления о расторжении Соглашения Районным советом или Администрацией поселения, другим сторонам Соглашения.</w:t>
      </w:r>
    </w:p>
    <w:p w:rsidR="004C1CC2" w:rsidRPr="004C1CC2" w:rsidRDefault="004C1CC2" w:rsidP="004C1CC2">
      <w:pPr>
        <w:spacing w:after="0" w:line="240" w:lineRule="auto"/>
        <w:ind w:left="0" w:firstLine="709"/>
        <w:rPr>
          <w:rFonts w:eastAsia="Calibri"/>
          <w:color w:val="auto"/>
          <w:szCs w:val="28"/>
          <w:lang w:val="ru-RU"/>
        </w:rPr>
      </w:pPr>
      <w:r w:rsidRPr="004C1CC2">
        <w:rPr>
          <w:rFonts w:eastAsia="Calibri"/>
          <w:color w:val="auto"/>
          <w:szCs w:val="28"/>
          <w:lang w:val="ru-RU"/>
        </w:rPr>
        <w:t>6.4.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4C1CC2" w:rsidRPr="004C1CC2" w:rsidRDefault="004C1CC2" w:rsidP="004C1CC2">
      <w:pPr>
        <w:spacing w:after="0" w:line="240" w:lineRule="auto"/>
        <w:ind w:left="0" w:firstLine="709"/>
        <w:rPr>
          <w:rFonts w:eastAsia="Calibri"/>
          <w:color w:val="auto"/>
          <w:szCs w:val="28"/>
          <w:lang w:val="ru-RU"/>
        </w:rPr>
      </w:pPr>
      <w:r w:rsidRPr="004C1CC2">
        <w:rPr>
          <w:rFonts w:eastAsia="Calibri"/>
          <w:color w:val="auto"/>
          <w:szCs w:val="28"/>
          <w:lang w:val="ru-RU"/>
        </w:rPr>
        <w:t>6.5. Настоящее Соглашение составлено в трех экземплярах, имеющих одинаковую юридическую силу, по одному экземпляру для каждой из сторон.</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Глава муниципального образования Белогорский район Республики Крым, председатель Белогорского районного совета</w:t>
      </w:r>
    </w:p>
    <w:p w:rsidR="004C1CC2" w:rsidRPr="004C1CC2" w:rsidRDefault="004C1CC2" w:rsidP="004C1CC2">
      <w:pPr>
        <w:spacing w:after="0" w:line="240" w:lineRule="auto"/>
        <w:ind w:left="0" w:firstLine="0"/>
        <w:rPr>
          <w:rFonts w:eastAsia="Calibri"/>
          <w:color w:val="auto"/>
          <w:szCs w:val="28"/>
          <w:lang w:val="ru-RU"/>
        </w:rPr>
      </w:pPr>
      <w:r w:rsidRPr="004C1CC2">
        <w:rPr>
          <w:rFonts w:eastAsia="Calibri"/>
          <w:color w:val="auto"/>
          <w:szCs w:val="28"/>
          <w:lang w:val="ru-RU"/>
        </w:rPr>
        <w:t>__________________ (________________)</w:t>
      </w:r>
    </w:p>
    <w:p w:rsidR="004C1CC2" w:rsidRPr="004C1CC2" w:rsidRDefault="004C1CC2" w:rsidP="004C1CC2">
      <w:pPr>
        <w:spacing w:after="0" w:line="240" w:lineRule="auto"/>
        <w:ind w:left="0" w:firstLine="0"/>
        <w:rPr>
          <w:rFonts w:eastAsia="Calibri"/>
          <w:color w:val="auto"/>
          <w:szCs w:val="28"/>
          <w:lang w:val="ru-RU"/>
        </w:rPr>
      </w:pPr>
      <w:r w:rsidRPr="004C1CC2">
        <w:rPr>
          <w:rFonts w:eastAsia="Calibri"/>
          <w:color w:val="auto"/>
          <w:szCs w:val="28"/>
          <w:lang w:val="ru-RU"/>
        </w:rPr>
        <w:t>«____»_______________20___ г.</w:t>
      </w:r>
    </w:p>
    <w:p w:rsidR="004C1CC2" w:rsidRPr="004C1CC2" w:rsidRDefault="004C1CC2" w:rsidP="004C1CC2">
      <w:pPr>
        <w:spacing w:after="0" w:line="240" w:lineRule="auto"/>
        <w:ind w:left="0" w:firstLine="0"/>
        <w:rPr>
          <w:rFonts w:eastAsia="Calibri"/>
          <w:color w:val="auto"/>
          <w:szCs w:val="28"/>
          <w:lang w:val="ru-RU"/>
        </w:rPr>
      </w:pPr>
      <w:r w:rsidRPr="004C1CC2">
        <w:rPr>
          <w:rFonts w:eastAsia="Calibri"/>
          <w:color w:val="auto"/>
          <w:szCs w:val="28"/>
          <w:lang w:val="ru-RU"/>
        </w:rPr>
        <w:t>МП</w:t>
      </w:r>
      <w:r w:rsidRPr="004C1CC2">
        <w:rPr>
          <w:rFonts w:eastAsia="Calibri"/>
          <w:color w:val="auto"/>
          <w:szCs w:val="28"/>
          <w:lang w:val="ru-RU"/>
        </w:rPr>
        <w:tab/>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Председатель </w:t>
      </w: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w:t>
      </w:r>
      <w:proofErr w:type="gramStart"/>
      <w:r w:rsidRPr="004C1CC2">
        <w:rPr>
          <w:rFonts w:eastAsia="Calibri"/>
          <w:color w:val="auto"/>
          <w:szCs w:val="28"/>
          <w:lang w:val="ru-RU"/>
        </w:rPr>
        <w:t>поселения-Глава</w:t>
      </w:r>
      <w:proofErr w:type="gramEnd"/>
      <w:r w:rsidRPr="004C1CC2">
        <w:rPr>
          <w:rFonts w:eastAsia="Calibri"/>
          <w:color w:val="auto"/>
          <w:szCs w:val="28"/>
          <w:lang w:val="ru-RU"/>
        </w:rPr>
        <w:t xml:space="preserve"> администрации </w:t>
      </w: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поселения</w:t>
      </w:r>
    </w:p>
    <w:p w:rsidR="004C1CC2" w:rsidRPr="004C1CC2" w:rsidRDefault="004C1CC2" w:rsidP="004C1CC2">
      <w:pPr>
        <w:spacing w:after="0" w:line="240" w:lineRule="auto"/>
        <w:ind w:left="0" w:firstLine="0"/>
        <w:rPr>
          <w:rFonts w:eastAsia="Calibri"/>
          <w:color w:val="auto"/>
          <w:szCs w:val="28"/>
          <w:lang w:val="ru-RU"/>
        </w:rPr>
      </w:pPr>
      <w:r w:rsidRPr="004C1CC2">
        <w:rPr>
          <w:rFonts w:eastAsia="Calibri"/>
          <w:color w:val="auto"/>
          <w:szCs w:val="28"/>
          <w:lang w:val="ru-RU"/>
        </w:rPr>
        <w:t>__________________(______________)</w:t>
      </w:r>
    </w:p>
    <w:p w:rsidR="004C1CC2" w:rsidRPr="004C1CC2" w:rsidRDefault="004C1CC2" w:rsidP="004C1CC2">
      <w:pPr>
        <w:spacing w:after="0" w:line="240" w:lineRule="auto"/>
        <w:ind w:left="0" w:firstLine="0"/>
        <w:rPr>
          <w:rFonts w:eastAsia="Calibri"/>
          <w:color w:val="auto"/>
          <w:szCs w:val="28"/>
          <w:lang w:val="ru-RU"/>
        </w:rPr>
      </w:pPr>
      <w:r w:rsidRPr="004C1CC2">
        <w:rPr>
          <w:rFonts w:eastAsia="Calibri"/>
          <w:color w:val="auto"/>
          <w:szCs w:val="28"/>
          <w:lang w:val="ru-RU"/>
        </w:rPr>
        <w:t xml:space="preserve"> «___»_____________ 20___ г.</w:t>
      </w:r>
    </w:p>
    <w:p w:rsidR="004C1CC2" w:rsidRPr="004C1CC2" w:rsidRDefault="004C1CC2" w:rsidP="004C1CC2">
      <w:pPr>
        <w:spacing w:after="0" w:line="240" w:lineRule="auto"/>
        <w:ind w:left="0" w:firstLine="0"/>
        <w:rPr>
          <w:rFonts w:eastAsia="Calibri"/>
          <w:color w:val="auto"/>
          <w:szCs w:val="28"/>
          <w:lang w:val="ru-RU"/>
        </w:rPr>
      </w:pPr>
      <w:r w:rsidRPr="004C1CC2">
        <w:rPr>
          <w:rFonts w:eastAsia="Calibri"/>
          <w:color w:val="auto"/>
          <w:szCs w:val="28"/>
          <w:lang w:val="ru-RU"/>
        </w:rPr>
        <w:t>МП</w:t>
      </w:r>
    </w:p>
    <w:p w:rsidR="004C1CC2" w:rsidRPr="004C1CC2" w:rsidRDefault="004C1CC2" w:rsidP="004C1CC2">
      <w:pPr>
        <w:spacing w:after="0" w:line="240" w:lineRule="auto"/>
        <w:ind w:left="0" w:firstLine="708"/>
        <w:rPr>
          <w:rFonts w:eastAsia="Calibri"/>
          <w:color w:val="auto"/>
          <w:szCs w:val="28"/>
          <w:lang w:val="ru-RU"/>
        </w:rPr>
      </w:pPr>
      <w:r w:rsidRPr="004C1CC2">
        <w:rPr>
          <w:rFonts w:eastAsia="Calibri"/>
          <w:color w:val="auto"/>
          <w:szCs w:val="28"/>
          <w:lang w:val="ru-RU"/>
        </w:rPr>
        <w:t xml:space="preserve">Председатель контрольно-счетного органа муниципального образования Белогорский район Республики Крым  </w:t>
      </w:r>
    </w:p>
    <w:p w:rsidR="004C1CC2" w:rsidRPr="004C1CC2" w:rsidRDefault="004C1CC2" w:rsidP="004C1CC2">
      <w:pPr>
        <w:spacing w:after="0" w:line="240" w:lineRule="auto"/>
        <w:ind w:left="0" w:firstLine="0"/>
        <w:rPr>
          <w:rFonts w:eastAsia="Calibri"/>
          <w:color w:val="auto"/>
          <w:szCs w:val="28"/>
          <w:lang w:val="ru-RU"/>
        </w:rPr>
      </w:pPr>
      <w:r w:rsidRPr="004C1CC2">
        <w:rPr>
          <w:rFonts w:eastAsia="Calibri"/>
          <w:color w:val="auto"/>
          <w:szCs w:val="28"/>
          <w:lang w:val="ru-RU"/>
        </w:rPr>
        <w:t>__________________(_____________)</w:t>
      </w:r>
    </w:p>
    <w:p w:rsidR="004C1CC2" w:rsidRPr="004C1CC2" w:rsidRDefault="004C1CC2" w:rsidP="004C1CC2">
      <w:pPr>
        <w:spacing w:after="0" w:line="240" w:lineRule="auto"/>
        <w:ind w:left="0" w:firstLine="0"/>
        <w:rPr>
          <w:rFonts w:eastAsia="Calibri"/>
          <w:color w:val="auto"/>
          <w:szCs w:val="28"/>
          <w:lang w:val="ru-RU"/>
        </w:rPr>
      </w:pPr>
      <w:r w:rsidRPr="004C1CC2">
        <w:rPr>
          <w:rFonts w:eastAsia="Calibri"/>
          <w:color w:val="auto"/>
          <w:szCs w:val="28"/>
          <w:lang w:val="ru-RU"/>
        </w:rPr>
        <w:t xml:space="preserve"> «___»________________ 20___ г.</w:t>
      </w:r>
    </w:p>
    <w:p w:rsidR="004C1CC2" w:rsidRPr="004C1CC2" w:rsidRDefault="004C1CC2" w:rsidP="004C1CC2">
      <w:pPr>
        <w:spacing w:after="0" w:line="240" w:lineRule="auto"/>
        <w:ind w:left="0" w:firstLine="0"/>
        <w:rPr>
          <w:rFonts w:eastAsia="Calibri"/>
          <w:color w:val="auto"/>
          <w:szCs w:val="28"/>
          <w:lang w:val="ru-RU"/>
        </w:rPr>
      </w:pPr>
    </w:p>
    <w:p w:rsidR="004C1CC2" w:rsidRPr="004C1CC2" w:rsidRDefault="004C1CC2" w:rsidP="004C1CC2">
      <w:pPr>
        <w:spacing w:after="0" w:line="240" w:lineRule="auto"/>
        <w:ind w:left="0" w:firstLine="432"/>
        <w:jc w:val="right"/>
        <w:rPr>
          <w:rFonts w:eastAsia="Calibri"/>
          <w:color w:val="auto"/>
          <w:szCs w:val="28"/>
          <w:lang w:val="ru-RU"/>
        </w:rPr>
      </w:pPr>
      <w:r w:rsidRPr="004C1CC2">
        <w:rPr>
          <w:rFonts w:eastAsia="Calibri"/>
          <w:color w:val="auto"/>
          <w:szCs w:val="28"/>
          <w:lang w:val="ru-RU"/>
        </w:rPr>
        <w:t>Приложение</w:t>
      </w:r>
      <w:r>
        <w:rPr>
          <w:rFonts w:eastAsia="Calibri"/>
          <w:color w:val="auto"/>
          <w:szCs w:val="28"/>
          <w:lang w:val="ru-RU"/>
        </w:rPr>
        <w:t xml:space="preserve"> 2 </w:t>
      </w:r>
      <w:r w:rsidRPr="004C1CC2">
        <w:rPr>
          <w:rFonts w:eastAsia="Calibri"/>
          <w:color w:val="auto"/>
          <w:szCs w:val="28"/>
          <w:lang w:val="ru-RU"/>
        </w:rPr>
        <w:t xml:space="preserve">к решению  </w:t>
      </w:r>
      <w:r>
        <w:rPr>
          <w:rFonts w:eastAsia="Calibri"/>
          <w:color w:val="auto"/>
          <w:szCs w:val="28"/>
          <w:lang w:val="ru-RU"/>
        </w:rPr>
        <w:t>8</w:t>
      </w:r>
      <w:r w:rsidRPr="004C1CC2">
        <w:rPr>
          <w:rFonts w:eastAsia="Calibri"/>
          <w:color w:val="auto"/>
          <w:szCs w:val="28"/>
          <w:lang w:val="ru-RU"/>
        </w:rPr>
        <w:t xml:space="preserve"> -й сессии </w:t>
      </w:r>
    </w:p>
    <w:p w:rsidR="004C1CC2" w:rsidRPr="004C1CC2" w:rsidRDefault="004C1CC2" w:rsidP="004C1CC2">
      <w:pPr>
        <w:spacing w:after="0" w:line="240" w:lineRule="auto"/>
        <w:ind w:left="0" w:firstLine="0"/>
        <w:jc w:val="right"/>
        <w:rPr>
          <w:rFonts w:eastAsia="Calibri"/>
          <w:color w:val="auto"/>
          <w:szCs w:val="28"/>
          <w:lang w:val="ru-RU"/>
        </w:rPr>
      </w:pP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совета 2-го созыва</w:t>
      </w:r>
    </w:p>
    <w:p w:rsidR="004C1CC2" w:rsidRPr="004C1CC2" w:rsidRDefault="004C1CC2" w:rsidP="004C1CC2">
      <w:pPr>
        <w:spacing w:after="0" w:line="240" w:lineRule="auto"/>
        <w:ind w:left="0" w:firstLine="432"/>
        <w:jc w:val="right"/>
        <w:rPr>
          <w:rFonts w:eastAsia="Calibri"/>
          <w:color w:val="auto"/>
          <w:szCs w:val="28"/>
          <w:lang w:val="ru-RU"/>
        </w:rPr>
      </w:pPr>
      <w:r w:rsidRPr="004C1CC2">
        <w:rPr>
          <w:rFonts w:eastAsia="Calibri"/>
          <w:color w:val="auto"/>
          <w:szCs w:val="28"/>
          <w:lang w:val="ru-RU"/>
        </w:rPr>
        <w:t xml:space="preserve">от </w:t>
      </w:r>
      <w:r>
        <w:rPr>
          <w:rFonts w:eastAsia="Calibri"/>
          <w:color w:val="auto"/>
          <w:szCs w:val="28"/>
          <w:lang w:val="ru-RU"/>
        </w:rPr>
        <w:t xml:space="preserve">02 марта </w:t>
      </w:r>
      <w:r w:rsidRPr="004C1CC2">
        <w:rPr>
          <w:rFonts w:eastAsia="Calibri"/>
          <w:color w:val="auto"/>
          <w:szCs w:val="28"/>
          <w:lang w:val="ru-RU"/>
        </w:rPr>
        <w:t xml:space="preserve">2020 № </w:t>
      </w:r>
      <w:r>
        <w:rPr>
          <w:rFonts w:eastAsia="Calibri"/>
          <w:color w:val="auto"/>
          <w:szCs w:val="28"/>
          <w:lang w:val="ru-RU"/>
        </w:rPr>
        <w:t>3</w:t>
      </w:r>
      <w:r w:rsidRPr="004C1CC2">
        <w:rPr>
          <w:rFonts w:eastAsia="Calibri"/>
          <w:color w:val="auto"/>
          <w:szCs w:val="28"/>
          <w:lang w:val="ru-RU"/>
        </w:rPr>
        <w:t>0</w:t>
      </w:r>
    </w:p>
    <w:p w:rsidR="004C1CC2" w:rsidRPr="004C1CC2" w:rsidRDefault="004C1CC2" w:rsidP="004C1CC2">
      <w:pPr>
        <w:spacing w:after="0" w:line="240" w:lineRule="auto"/>
        <w:ind w:left="0" w:firstLine="0"/>
        <w:rPr>
          <w:szCs w:val="28"/>
          <w:lang w:val="ru-RU"/>
        </w:rPr>
      </w:pPr>
    </w:p>
    <w:p w:rsidR="004C1CC2" w:rsidRPr="004C1CC2" w:rsidRDefault="004C1CC2" w:rsidP="004C1CC2">
      <w:pPr>
        <w:spacing w:after="0" w:line="240" w:lineRule="auto"/>
        <w:ind w:left="0" w:firstLine="0"/>
        <w:jc w:val="center"/>
        <w:rPr>
          <w:szCs w:val="28"/>
          <w:lang w:val="ru-RU"/>
        </w:rPr>
      </w:pPr>
      <w:r w:rsidRPr="004C1CC2">
        <w:rPr>
          <w:szCs w:val="28"/>
          <w:lang w:val="ru-RU"/>
        </w:rPr>
        <w:t>Порядок</w:t>
      </w:r>
    </w:p>
    <w:p w:rsidR="004C1CC2" w:rsidRPr="004C1CC2" w:rsidRDefault="004C1CC2" w:rsidP="004C1CC2">
      <w:pPr>
        <w:spacing w:after="0" w:line="240" w:lineRule="auto"/>
        <w:ind w:left="0" w:firstLine="0"/>
        <w:jc w:val="center"/>
        <w:rPr>
          <w:szCs w:val="28"/>
          <w:lang w:val="ru-RU"/>
        </w:rPr>
      </w:pPr>
      <w:r w:rsidRPr="004C1CC2">
        <w:rPr>
          <w:szCs w:val="28"/>
          <w:lang w:val="ru-RU"/>
        </w:rPr>
        <w:t xml:space="preserve">предоставления ежегодного объема иных межбюджетных трансфертов, предоставляемых из бюджета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бюджету Белогорского  района Республики Крым на осуществление полномочий по внешнему муниципальному финансовому контролю</w:t>
      </w:r>
    </w:p>
    <w:p w:rsidR="004C1CC2" w:rsidRPr="004C1CC2" w:rsidRDefault="004C1CC2" w:rsidP="004C1CC2">
      <w:pPr>
        <w:spacing w:after="0" w:line="240" w:lineRule="auto"/>
        <w:ind w:left="0" w:firstLine="567"/>
        <w:rPr>
          <w:szCs w:val="28"/>
          <w:lang w:val="ru-RU"/>
        </w:rPr>
      </w:pPr>
    </w:p>
    <w:p w:rsidR="004C1CC2" w:rsidRPr="004C1CC2" w:rsidRDefault="004C1CC2" w:rsidP="004C1CC2">
      <w:pPr>
        <w:spacing w:after="0" w:line="240" w:lineRule="auto"/>
        <w:ind w:left="0" w:firstLine="567"/>
        <w:rPr>
          <w:szCs w:val="28"/>
          <w:lang w:val="ru-RU"/>
        </w:rPr>
      </w:pPr>
      <w:r w:rsidRPr="004C1CC2">
        <w:rPr>
          <w:szCs w:val="28"/>
          <w:lang w:val="ru-RU"/>
        </w:rPr>
        <w:t>1. Общие положения</w:t>
      </w:r>
    </w:p>
    <w:p w:rsidR="004C1CC2" w:rsidRPr="004C1CC2" w:rsidRDefault="004C1CC2" w:rsidP="004C1CC2">
      <w:pPr>
        <w:spacing w:after="0" w:line="240" w:lineRule="auto"/>
        <w:ind w:left="0" w:firstLine="567"/>
        <w:rPr>
          <w:szCs w:val="28"/>
          <w:lang w:val="ru-RU"/>
        </w:rPr>
      </w:pPr>
    </w:p>
    <w:p w:rsidR="004C1CC2" w:rsidRPr="004C1CC2" w:rsidRDefault="004C1CC2" w:rsidP="004C1CC2">
      <w:pPr>
        <w:spacing w:after="0" w:line="240" w:lineRule="auto"/>
        <w:ind w:left="0" w:firstLine="567"/>
        <w:rPr>
          <w:szCs w:val="28"/>
          <w:lang w:val="ru-RU"/>
        </w:rPr>
      </w:pPr>
      <w:r w:rsidRPr="004C1CC2">
        <w:rPr>
          <w:szCs w:val="28"/>
          <w:lang w:val="ru-RU"/>
        </w:rPr>
        <w:t xml:space="preserve">1.1. Настоящий Порядок </w:t>
      </w:r>
      <w:proofErr w:type="gramStart"/>
      <w:r w:rsidRPr="004C1CC2">
        <w:rPr>
          <w:szCs w:val="28"/>
          <w:lang w:val="ru-RU"/>
        </w:rPr>
        <w:t>устанавливает общие условия</w:t>
      </w:r>
      <w:proofErr w:type="gramEnd"/>
      <w:r w:rsidRPr="004C1CC2">
        <w:rPr>
          <w:szCs w:val="28"/>
          <w:lang w:val="ru-RU"/>
        </w:rPr>
        <w:t xml:space="preserve"> предоставления межбюджетных трансфертов, предоставляемых из бюджета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бюджету Белогорского района Республики Крым (далее - бюджет района) на осуществление полномочий по внешнему муниципальному финансовому контролю.</w:t>
      </w:r>
    </w:p>
    <w:p w:rsidR="004C1CC2" w:rsidRPr="004C1CC2" w:rsidRDefault="004C1CC2" w:rsidP="004C1CC2">
      <w:pPr>
        <w:spacing w:after="0" w:line="240" w:lineRule="auto"/>
        <w:ind w:left="0" w:firstLine="567"/>
        <w:rPr>
          <w:szCs w:val="28"/>
          <w:lang w:val="ru-RU"/>
        </w:rPr>
      </w:pPr>
      <w:r w:rsidRPr="004C1CC2">
        <w:rPr>
          <w:szCs w:val="28"/>
          <w:lang w:val="ru-RU"/>
        </w:rPr>
        <w:t xml:space="preserve">1.2. Внешний муниципальный финансовый контроль в </w:t>
      </w:r>
      <w:proofErr w:type="spellStart"/>
      <w:r w:rsidRPr="004C1CC2">
        <w:rPr>
          <w:szCs w:val="28"/>
          <w:lang w:val="ru-RU"/>
        </w:rPr>
        <w:t>Зуйском</w:t>
      </w:r>
      <w:proofErr w:type="spellEnd"/>
      <w:r w:rsidRPr="004C1CC2">
        <w:rPr>
          <w:szCs w:val="28"/>
          <w:lang w:val="ru-RU"/>
        </w:rPr>
        <w:t xml:space="preserve"> сельском поселении Белогорского  района Республики Крым  осуществляется Контрольно-счетной палатой Белогорского района Республики Крым.</w:t>
      </w:r>
    </w:p>
    <w:p w:rsidR="004C1CC2" w:rsidRPr="004C1CC2" w:rsidRDefault="004C1CC2" w:rsidP="004C1CC2">
      <w:pPr>
        <w:spacing w:after="0" w:line="240" w:lineRule="auto"/>
        <w:ind w:left="0" w:firstLine="567"/>
        <w:rPr>
          <w:szCs w:val="28"/>
          <w:lang w:val="ru-RU"/>
        </w:rPr>
      </w:pPr>
      <w:r w:rsidRPr="004C1CC2">
        <w:rPr>
          <w:szCs w:val="28"/>
          <w:lang w:val="ru-RU"/>
        </w:rPr>
        <w:t xml:space="preserve">1.3. </w:t>
      </w:r>
      <w:proofErr w:type="gramStart"/>
      <w:r w:rsidRPr="004C1CC2">
        <w:rPr>
          <w:szCs w:val="28"/>
          <w:lang w:val="ru-RU"/>
        </w:rPr>
        <w:t xml:space="preserve">Предоставление иных межбюджетных трансфертов осуществляется в пределах бюджетных ассигнований и лимитов бюджетных обязательств на цели, указанные в Соглашении о передаче полномочий Контрольно-счетной палате Белогорского района Республики Крым полномочий контрольно-счетного органа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по осуществлению внешнего муниципального финансового контроля, в целях финансового обеспечения деятельности Контрольно-счетной палаты Белогорского района Республики Крым в связи с осуществлением</w:t>
      </w:r>
      <w:proofErr w:type="gramEnd"/>
      <w:r w:rsidRPr="004C1CC2">
        <w:rPr>
          <w:szCs w:val="28"/>
          <w:lang w:val="ru-RU"/>
        </w:rPr>
        <w:t xml:space="preserve"> мероприятий в рамках переданных полномочий поселений.</w:t>
      </w:r>
    </w:p>
    <w:p w:rsidR="004C1CC2" w:rsidRPr="004C1CC2" w:rsidRDefault="004C1CC2" w:rsidP="004C1CC2">
      <w:pPr>
        <w:spacing w:after="0" w:line="240" w:lineRule="auto"/>
        <w:ind w:left="0" w:firstLine="567"/>
        <w:rPr>
          <w:szCs w:val="28"/>
          <w:lang w:val="ru-RU"/>
        </w:rPr>
      </w:pPr>
    </w:p>
    <w:p w:rsidR="004C1CC2" w:rsidRPr="004C1CC2" w:rsidRDefault="004C1CC2" w:rsidP="004C1CC2">
      <w:pPr>
        <w:spacing w:after="0" w:line="240" w:lineRule="auto"/>
        <w:ind w:left="0" w:firstLine="567"/>
        <w:rPr>
          <w:szCs w:val="28"/>
          <w:lang w:val="ru-RU"/>
        </w:rPr>
      </w:pPr>
      <w:r w:rsidRPr="004C1CC2">
        <w:rPr>
          <w:szCs w:val="28"/>
          <w:lang w:val="ru-RU"/>
        </w:rPr>
        <w:t>2. Порядок расходования иных межбюджетных трансфертов</w:t>
      </w:r>
    </w:p>
    <w:p w:rsidR="004C1CC2" w:rsidRPr="004C1CC2" w:rsidRDefault="004C1CC2" w:rsidP="004C1CC2">
      <w:pPr>
        <w:spacing w:after="0" w:line="240" w:lineRule="auto"/>
        <w:ind w:left="0" w:firstLine="567"/>
        <w:rPr>
          <w:szCs w:val="28"/>
          <w:lang w:val="ru-RU"/>
        </w:rPr>
      </w:pPr>
    </w:p>
    <w:p w:rsidR="004C1CC2" w:rsidRPr="004C1CC2" w:rsidRDefault="004C1CC2" w:rsidP="004C1CC2">
      <w:pPr>
        <w:spacing w:after="0" w:line="240" w:lineRule="auto"/>
        <w:ind w:left="0" w:firstLine="567"/>
        <w:rPr>
          <w:szCs w:val="28"/>
          <w:lang w:val="ru-RU"/>
        </w:rPr>
      </w:pPr>
      <w:r w:rsidRPr="004C1CC2">
        <w:rPr>
          <w:szCs w:val="28"/>
          <w:lang w:val="ru-RU"/>
        </w:rPr>
        <w:t xml:space="preserve">2.1. </w:t>
      </w:r>
      <w:proofErr w:type="gramStart"/>
      <w:r w:rsidRPr="004C1CC2">
        <w:rPr>
          <w:szCs w:val="28"/>
          <w:lang w:val="ru-RU"/>
        </w:rPr>
        <w:t xml:space="preserve">Размер иных межбюджетных трансфертов определяется Соглашением о передаче полномочий Контрольно-счетной палате Белогорского района Республики Крым полномочий контрольно-счетного органа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по осуществлению внешнего муниципального финансового контроля, в соответствии с Методикой расчета иных межбюджетных трансфертов, предоставляемых из бюджета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w:t>
      </w:r>
      <w:proofErr w:type="spellStart"/>
      <w:r w:rsidRPr="004C1CC2">
        <w:rPr>
          <w:szCs w:val="28"/>
          <w:lang w:val="ru-RU"/>
        </w:rPr>
        <w:t>бюджетуБелогорского</w:t>
      </w:r>
      <w:proofErr w:type="spellEnd"/>
      <w:r w:rsidRPr="004C1CC2">
        <w:rPr>
          <w:szCs w:val="28"/>
          <w:lang w:val="ru-RU"/>
        </w:rPr>
        <w:t xml:space="preserve"> района Республики Крым на осуществление полномочий</w:t>
      </w:r>
      <w:proofErr w:type="gramEnd"/>
      <w:r w:rsidRPr="004C1CC2">
        <w:rPr>
          <w:szCs w:val="28"/>
          <w:lang w:val="ru-RU"/>
        </w:rPr>
        <w:t xml:space="preserve"> поселения по осуществлению внешнего муниципального финансового контроля через Контрольно-счетную палату Белогорского района Республики Крым (далее контрольно-счетная палата).</w:t>
      </w:r>
    </w:p>
    <w:p w:rsidR="004C1CC2" w:rsidRPr="004C1CC2" w:rsidRDefault="004C1CC2" w:rsidP="004C1CC2">
      <w:pPr>
        <w:spacing w:after="0" w:line="240" w:lineRule="auto"/>
        <w:ind w:left="0" w:firstLine="567"/>
        <w:rPr>
          <w:szCs w:val="28"/>
          <w:lang w:val="ru-RU"/>
        </w:rPr>
      </w:pPr>
      <w:r w:rsidRPr="004C1CC2">
        <w:rPr>
          <w:szCs w:val="28"/>
          <w:lang w:val="ru-RU"/>
        </w:rPr>
        <w:lastRenderedPageBreak/>
        <w:t>2.2. Объем иных межбюджетных трансфертов, предоставляемых из бюджетов поселений в бюджет района, включает расходы на оплату труда, начисления на фонд оплаты труда, иные расходы в размере 15 % годового фонда оплаты труда.</w:t>
      </w:r>
    </w:p>
    <w:p w:rsidR="004C1CC2" w:rsidRPr="004C1CC2" w:rsidRDefault="004C1CC2" w:rsidP="004C1CC2">
      <w:pPr>
        <w:spacing w:after="0" w:line="240" w:lineRule="auto"/>
        <w:ind w:left="0" w:firstLine="567"/>
        <w:rPr>
          <w:szCs w:val="28"/>
          <w:lang w:val="ru-RU"/>
        </w:rPr>
      </w:pPr>
      <w:r w:rsidRPr="004C1CC2">
        <w:rPr>
          <w:szCs w:val="28"/>
          <w:lang w:val="ru-RU"/>
        </w:rPr>
        <w:t xml:space="preserve">2.3. Расходы бюджета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4C1CC2" w:rsidRPr="004C1CC2" w:rsidRDefault="004C1CC2" w:rsidP="004C1CC2">
      <w:pPr>
        <w:spacing w:after="0" w:line="240" w:lineRule="auto"/>
        <w:ind w:left="0" w:firstLine="567"/>
        <w:rPr>
          <w:szCs w:val="28"/>
          <w:lang w:val="ru-RU"/>
        </w:rPr>
      </w:pPr>
      <w:r w:rsidRPr="004C1CC2">
        <w:rPr>
          <w:szCs w:val="28"/>
          <w:lang w:val="ru-RU"/>
        </w:rPr>
        <w:t>Межбюджетные трансферты зачисляются в бюджет муниципального района по соответствующему коду бюджетной классификации доходов.</w:t>
      </w:r>
    </w:p>
    <w:p w:rsidR="004C1CC2" w:rsidRPr="004C1CC2" w:rsidRDefault="004C1CC2" w:rsidP="004C1CC2">
      <w:pPr>
        <w:spacing w:after="0" w:line="240" w:lineRule="auto"/>
        <w:ind w:left="0" w:firstLine="567"/>
        <w:rPr>
          <w:szCs w:val="28"/>
          <w:lang w:val="ru-RU"/>
        </w:rPr>
      </w:pPr>
      <w:r w:rsidRPr="004C1CC2">
        <w:rPr>
          <w:szCs w:val="28"/>
          <w:lang w:val="ru-RU"/>
        </w:rPr>
        <w:t xml:space="preserve">2.4. Ежегодный объем межбюджетных трансфертов, необходимых для осуществления передаваемых полномочий, утверждается в виде приложения к решению представительного органа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и решению Белогорского районного совета о бюджете муниципального образования на очередной финансовый год и плановый период.</w:t>
      </w:r>
    </w:p>
    <w:p w:rsidR="004C1CC2" w:rsidRPr="004C1CC2" w:rsidRDefault="004C1CC2" w:rsidP="004C1CC2">
      <w:pPr>
        <w:spacing w:after="0" w:line="240" w:lineRule="auto"/>
        <w:ind w:left="0" w:firstLine="567"/>
        <w:rPr>
          <w:szCs w:val="28"/>
          <w:lang w:val="ru-RU"/>
        </w:rPr>
      </w:pPr>
      <w:r w:rsidRPr="004C1CC2">
        <w:rPr>
          <w:szCs w:val="28"/>
          <w:lang w:val="ru-RU"/>
        </w:rPr>
        <w:t xml:space="preserve">2.5. Межбюджетные трансферты ежегодно до 15 июля из бюджета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в бюджет района.</w:t>
      </w:r>
    </w:p>
    <w:p w:rsidR="004C1CC2" w:rsidRPr="004C1CC2" w:rsidRDefault="004C1CC2" w:rsidP="004C1CC2">
      <w:pPr>
        <w:spacing w:after="0" w:line="240" w:lineRule="auto"/>
        <w:ind w:left="0" w:firstLine="567"/>
        <w:rPr>
          <w:szCs w:val="28"/>
          <w:lang w:val="ru-RU"/>
        </w:rPr>
      </w:pPr>
      <w:r w:rsidRPr="004C1CC2">
        <w:rPr>
          <w:szCs w:val="28"/>
          <w:lang w:val="ru-RU"/>
        </w:rPr>
        <w:t xml:space="preserve">2.6. Иные межбюджетные трансферты, передаваемые из бюджета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бюджету муниципального района, имеют целевое назначение.</w:t>
      </w:r>
    </w:p>
    <w:p w:rsidR="004C1CC2" w:rsidRPr="004C1CC2" w:rsidRDefault="004C1CC2" w:rsidP="004C1CC2">
      <w:pPr>
        <w:spacing w:after="0" w:line="240" w:lineRule="auto"/>
        <w:ind w:left="0" w:firstLine="567"/>
        <w:rPr>
          <w:szCs w:val="28"/>
          <w:lang w:val="ru-RU"/>
        </w:rPr>
      </w:pPr>
    </w:p>
    <w:p w:rsidR="004C1CC2" w:rsidRPr="004C1CC2" w:rsidRDefault="004C1CC2" w:rsidP="004C1CC2">
      <w:pPr>
        <w:spacing w:after="0" w:line="240" w:lineRule="auto"/>
        <w:ind w:left="0" w:firstLine="567"/>
        <w:rPr>
          <w:szCs w:val="28"/>
          <w:lang w:val="ru-RU"/>
        </w:rPr>
      </w:pPr>
      <w:r w:rsidRPr="004C1CC2">
        <w:rPr>
          <w:szCs w:val="28"/>
          <w:lang w:val="ru-RU"/>
        </w:rPr>
        <w:t xml:space="preserve">3. Отчетность и </w:t>
      </w:r>
      <w:proofErr w:type="gramStart"/>
      <w:r w:rsidRPr="004C1CC2">
        <w:rPr>
          <w:szCs w:val="28"/>
          <w:lang w:val="ru-RU"/>
        </w:rPr>
        <w:t>контроль за</w:t>
      </w:r>
      <w:proofErr w:type="gramEnd"/>
      <w:r w:rsidRPr="004C1CC2">
        <w:rPr>
          <w:szCs w:val="28"/>
          <w:lang w:val="ru-RU"/>
        </w:rPr>
        <w:t xml:space="preserve"> использованием иных межбюджетных трансфертов</w:t>
      </w:r>
    </w:p>
    <w:p w:rsidR="004C1CC2" w:rsidRPr="004C1CC2" w:rsidRDefault="004C1CC2" w:rsidP="004C1CC2">
      <w:pPr>
        <w:spacing w:after="0" w:line="240" w:lineRule="auto"/>
        <w:ind w:left="0" w:firstLine="567"/>
        <w:rPr>
          <w:szCs w:val="28"/>
          <w:lang w:val="ru-RU"/>
        </w:rPr>
      </w:pPr>
    </w:p>
    <w:p w:rsidR="004C1CC2" w:rsidRPr="004C1CC2" w:rsidRDefault="004C1CC2" w:rsidP="004C1CC2">
      <w:pPr>
        <w:spacing w:after="0" w:line="240" w:lineRule="auto"/>
        <w:ind w:left="0" w:firstLine="567"/>
        <w:rPr>
          <w:szCs w:val="28"/>
          <w:lang w:val="ru-RU"/>
        </w:rPr>
      </w:pPr>
      <w:r w:rsidRPr="004C1CC2">
        <w:rPr>
          <w:szCs w:val="28"/>
          <w:lang w:val="ru-RU"/>
        </w:rPr>
        <w:t xml:space="preserve">3.1. Контрольно-счетная  палата  Белогорского района Республики Крым не позднее 20-го числа месяца, следующего за отчетным периодом, направляет в администрацию </w:t>
      </w:r>
      <w:proofErr w:type="spellStart"/>
      <w:r w:rsidRPr="004C1CC2">
        <w:rPr>
          <w:szCs w:val="28"/>
          <w:lang w:val="ru-RU"/>
        </w:rPr>
        <w:t>Зуйского</w:t>
      </w:r>
      <w:proofErr w:type="spellEnd"/>
      <w:r w:rsidRPr="004C1CC2">
        <w:rPr>
          <w:szCs w:val="28"/>
          <w:lang w:val="ru-RU"/>
        </w:rPr>
        <w:t xml:space="preserve">  сельского поселения Белогорского района Республики Крым отчет о расходах по форме согласно приложению к настоящему Порядку, источником финансового </w:t>
      </w:r>
      <w:proofErr w:type="gramStart"/>
      <w:r w:rsidRPr="004C1CC2">
        <w:rPr>
          <w:szCs w:val="28"/>
          <w:lang w:val="ru-RU"/>
        </w:rPr>
        <w:t>обеспечения</w:t>
      </w:r>
      <w:proofErr w:type="gramEnd"/>
      <w:r w:rsidRPr="004C1CC2">
        <w:rPr>
          <w:szCs w:val="28"/>
          <w:lang w:val="ru-RU"/>
        </w:rPr>
        <w:t xml:space="preserve"> которых являются иные межбюджетные трансферты, предоставленные бюджетом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на осуществление полномочий по осуществлению внешнего муниципального финансового контроля.</w:t>
      </w:r>
    </w:p>
    <w:p w:rsidR="004C1CC2" w:rsidRPr="004C1CC2" w:rsidRDefault="004C1CC2" w:rsidP="004C1CC2">
      <w:pPr>
        <w:spacing w:after="0" w:line="240" w:lineRule="auto"/>
        <w:ind w:left="0" w:firstLine="567"/>
        <w:rPr>
          <w:szCs w:val="28"/>
          <w:lang w:val="ru-RU"/>
        </w:rPr>
      </w:pPr>
      <w:r w:rsidRPr="004C1CC2">
        <w:rPr>
          <w:szCs w:val="28"/>
          <w:lang w:val="ru-RU"/>
        </w:rPr>
        <w:t xml:space="preserve">3.2. В случае невыполнения </w:t>
      </w:r>
      <w:proofErr w:type="spellStart"/>
      <w:r w:rsidRPr="004C1CC2">
        <w:rPr>
          <w:szCs w:val="28"/>
          <w:lang w:val="ru-RU"/>
        </w:rPr>
        <w:t>Зуйским</w:t>
      </w:r>
      <w:proofErr w:type="spellEnd"/>
      <w:r w:rsidRPr="004C1CC2">
        <w:rPr>
          <w:szCs w:val="28"/>
          <w:lang w:val="ru-RU"/>
        </w:rPr>
        <w:t xml:space="preserve"> сельским поселением своих обязательств по обеспечению перечисления межбюджетных трансфертов в бюджет муниципального района контрольно-счетная палата имеет право приостановить осуществление предусмотренных Соглашением полномочий.</w:t>
      </w:r>
    </w:p>
    <w:p w:rsidR="004C1CC2" w:rsidRPr="004C1CC2" w:rsidRDefault="004C1CC2" w:rsidP="004C1CC2">
      <w:pPr>
        <w:spacing w:after="0" w:line="240" w:lineRule="auto"/>
        <w:ind w:left="0" w:firstLine="567"/>
        <w:rPr>
          <w:szCs w:val="28"/>
          <w:lang w:val="ru-RU"/>
        </w:rPr>
      </w:pPr>
      <w:r w:rsidRPr="004C1CC2">
        <w:rPr>
          <w:szCs w:val="28"/>
          <w:lang w:val="ru-RU"/>
        </w:rPr>
        <w:t xml:space="preserve">3.4. В случае использования полученных иных межбюджетных трансфертов не по целевому назначению, соответствующая сумма средств возвращается в бюджет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в порядке, установленном бюджетным законодательством.</w:t>
      </w:r>
    </w:p>
    <w:p w:rsidR="004C1CC2" w:rsidRPr="004C1CC2" w:rsidRDefault="004C1CC2" w:rsidP="004C1CC2">
      <w:pPr>
        <w:spacing w:after="0" w:line="240" w:lineRule="auto"/>
        <w:ind w:left="0" w:firstLine="567"/>
        <w:rPr>
          <w:szCs w:val="28"/>
          <w:lang w:val="ru-RU"/>
        </w:rPr>
      </w:pPr>
      <w:r w:rsidRPr="004C1CC2">
        <w:rPr>
          <w:szCs w:val="28"/>
          <w:lang w:val="ru-RU"/>
        </w:rPr>
        <w:t>3.5. Контрольно-счетная палата обеспечивает:</w:t>
      </w:r>
    </w:p>
    <w:p w:rsidR="004C1CC2" w:rsidRPr="004C1CC2" w:rsidRDefault="004C1CC2" w:rsidP="004C1CC2">
      <w:pPr>
        <w:spacing w:after="0" w:line="240" w:lineRule="auto"/>
        <w:ind w:left="0" w:firstLine="567"/>
        <w:rPr>
          <w:szCs w:val="28"/>
          <w:lang w:val="ru-RU"/>
        </w:rPr>
      </w:pPr>
      <w:r w:rsidRPr="004C1CC2">
        <w:rPr>
          <w:szCs w:val="28"/>
          <w:lang w:val="ru-RU"/>
        </w:rPr>
        <w:t>использование предусмотренных Соглашением межбюджетных трансфертов исключительно на оплату труда своих работников с начислениями, материально-техническое и организационное обеспечение своей деятельности.</w:t>
      </w:r>
    </w:p>
    <w:p w:rsidR="004C1CC2" w:rsidRPr="004C1CC2" w:rsidRDefault="004C1CC2" w:rsidP="004C1CC2">
      <w:pPr>
        <w:spacing w:after="0" w:line="240" w:lineRule="auto"/>
        <w:ind w:left="0" w:firstLine="567"/>
        <w:rPr>
          <w:szCs w:val="28"/>
          <w:lang w:val="ru-RU"/>
        </w:rPr>
      </w:pPr>
      <w:r w:rsidRPr="004C1CC2">
        <w:rPr>
          <w:szCs w:val="28"/>
          <w:lang w:val="ru-RU"/>
        </w:rPr>
        <w:lastRenderedPageBreak/>
        <w:t xml:space="preserve">составление и направление отчетов и заключений по результатам проведенных мероприятий в </w:t>
      </w:r>
      <w:proofErr w:type="spellStart"/>
      <w:r w:rsidRPr="004C1CC2">
        <w:rPr>
          <w:szCs w:val="28"/>
          <w:lang w:val="ru-RU"/>
        </w:rPr>
        <w:t>Зуйское</w:t>
      </w:r>
      <w:proofErr w:type="spellEnd"/>
      <w:r w:rsidRPr="004C1CC2">
        <w:rPr>
          <w:szCs w:val="28"/>
          <w:lang w:val="ru-RU"/>
        </w:rPr>
        <w:t xml:space="preserve"> сельское поселение  и главе поселения.</w:t>
      </w:r>
    </w:p>
    <w:p w:rsidR="004C1CC2" w:rsidRPr="004C1CC2" w:rsidRDefault="004C1CC2" w:rsidP="004C1CC2">
      <w:pPr>
        <w:spacing w:after="0" w:line="240" w:lineRule="auto"/>
        <w:ind w:left="0" w:firstLine="567"/>
        <w:rPr>
          <w:szCs w:val="28"/>
          <w:lang w:val="ru-RU"/>
        </w:rPr>
      </w:pPr>
      <w:r w:rsidRPr="004C1CC2">
        <w:rPr>
          <w:szCs w:val="28"/>
          <w:lang w:val="ru-RU"/>
        </w:rPr>
        <w:t xml:space="preserve">ежегодное предоставление в </w:t>
      </w:r>
      <w:proofErr w:type="spellStart"/>
      <w:r w:rsidRPr="004C1CC2">
        <w:rPr>
          <w:szCs w:val="28"/>
          <w:lang w:val="ru-RU"/>
        </w:rPr>
        <w:t>Зуйский</w:t>
      </w:r>
      <w:proofErr w:type="spellEnd"/>
      <w:r w:rsidRPr="004C1CC2">
        <w:rPr>
          <w:szCs w:val="28"/>
          <w:lang w:val="ru-RU"/>
        </w:rPr>
        <w:t xml:space="preserve"> сельский совет информацию об осуществлении предусмотренных полномочий, указанных в соглашении.</w:t>
      </w:r>
    </w:p>
    <w:p w:rsidR="004C1CC2" w:rsidRPr="004C1CC2" w:rsidRDefault="004C1CC2" w:rsidP="004C1CC2">
      <w:pPr>
        <w:spacing w:after="0" w:line="240" w:lineRule="auto"/>
        <w:ind w:left="0" w:firstLine="567"/>
        <w:rPr>
          <w:szCs w:val="28"/>
          <w:lang w:val="ru-RU"/>
        </w:rPr>
      </w:pPr>
      <w:r w:rsidRPr="004C1CC2">
        <w:rPr>
          <w:szCs w:val="28"/>
          <w:lang w:val="ru-RU"/>
        </w:rPr>
        <w:t xml:space="preserve">3.6. При установлении отсутствия потребности в иных межбюджетных трансфертах, а также не использованные на конец финансового года иные межбюджетные трансферты подлежат возврату в бюджет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w:t>
      </w:r>
    </w:p>
    <w:p w:rsidR="004C1CC2" w:rsidRPr="004C1CC2" w:rsidRDefault="004C1CC2" w:rsidP="004C1CC2">
      <w:pPr>
        <w:spacing w:after="0" w:line="240" w:lineRule="auto"/>
        <w:ind w:left="0" w:firstLine="567"/>
        <w:rPr>
          <w:szCs w:val="28"/>
          <w:lang w:val="ru-RU"/>
        </w:rPr>
      </w:pPr>
      <w:r w:rsidRPr="004C1CC2">
        <w:rPr>
          <w:szCs w:val="28"/>
          <w:lang w:val="ru-RU"/>
        </w:rPr>
        <w:t xml:space="preserve">3.7. Контрольно-счетный орган несет ответственность за целевое использование иных межбюджетных трансфертов, передаваемых из бюджета муниципального образования </w:t>
      </w:r>
      <w:proofErr w:type="spellStart"/>
      <w:r w:rsidRPr="004C1CC2">
        <w:rPr>
          <w:szCs w:val="28"/>
          <w:lang w:val="ru-RU"/>
        </w:rPr>
        <w:t>Зуйское</w:t>
      </w:r>
      <w:proofErr w:type="spellEnd"/>
      <w:r w:rsidRPr="004C1CC2">
        <w:rPr>
          <w:szCs w:val="28"/>
          <w:lang w:val="ru-RU"/>
        </w:rPr>
        <w:t xml:space="preserve">  сельское поселение Белогорского района Республики Крым в бюджет муниципального района.</w:t>
      </w:r>
    </w:p>
    <w:p w:rsidR="004C1CC2" w:rsidRPr="004C1CC2" w:rsidRDefault="004C1CC2" w:rsidP="004C1CC2">
      <w:pPr>
        <w:spacing w:after="0" w:line="240" w:lineRule="auto"/>
        <w:ind w:left="0" w:firstLine="567"/>
        <w:rPr>
          <w:szCs w:val="28"/>
          <w:lang w:val="ru-RU"/>
        </w:rPr>
      </w:pPr>
      <w:r w:rsidRPr="004C1CC2">
        <w:rPr>
          <w:szCs w:val="28"/>
          <w:lang w:val="ru-RU"/>
        </w:rPr>
        <w:t xml:space="preserve">3.8. </w:t>
      </w:r>
      <w:proofErr w:type="gramStart"/>
      <w:r w:rsidRPr="004C1CC2">
        <w:rPr>
          <w:szCs w:val="28"/>
          <w:lang w:val="ru-RU"/>
        </w:rPr>
        <w:t>Контроль за</w:t>
      </w:r>
      <w:proofErr w:type="gramEnd"/>
      <w:r w:rsidRPr="004C1CC2">
        <w:rPr>
          <w:szCs w:val="28"/>
          <w:lang w:val="ru-RU"/>
        </w:rPr>
        <w:t xml:space="preserve"> использованием иных межбюджетных трансфертов осуществляется в соответствии с действующим законодательством.</w:t>
      </w:r>
    </w:p>
    <w:p w:rsidR="004C1CC2" w:rsidRPr="004C1CC2" w:rsidRDefault="004C1CC2" w:rsidP="004C1CC2">
      <w:pPr>
        <w:spacing w:after="0" w:line="240" w:lineRule="auto"/>
        <w:ind w:left="0" w:firstLine="567"/>
        <w:rPr>
          <w:szCs w:val="28"/>
          <w:lang w:val="ru-RU"/>
        </w:rPr>
      </w:pPr>
    </w:p>
    <w:p w:rsidR="004C1CC2" w:rsidRPr="004C1CC2" w:rsidRDefault="004C1CC2" w:rsidP="004C1CC2">
      <w:pPr>
        <w:spacing w:after="0" w:line="240" w:lineRule="auto"/>
        <w:ind w:left="0" w:firstLine="0"/>
        <w:jc w:val="right"/>
        <w:rPr>
          <w:szCs w:val="28"/>
          <w:lang w:val="ru-RU"/>
        </w:rPr>
      </w:pPr>
      <w:r w:rsidRPr="004C1CC2">
        <w:rPr>
          <w:szCs w:val="28"/>
          <w:lang w:val="ru-RU"/>
        </w:rPr>
        <w:br w:type="page"/>
      </w:r>
      <w:r w:rsidRPr="004C1CC2">
        <w:rPr>
          <w:szCs w:val="28"/>
          <w:lang w:val="ru-RU"/>
        </w:rPr>
        <w:lastRenderedPageBreak/>
        <w:t>Приложение</w:t>
      </w:r>
    </w:p>
    <w:p w:rsidR="004C1CC2" w:rsidRPr="004C1CC2" w:rsidRDefault="004C1CC2" w:rsidP="004C1CC2">
      <w:pPr>
        <w:spacing w:after="0" w:line="240" w:lineRule="auto"/>
        <w:ind w:left="0" w:firstLine="0"/>
        <w:jc w:val="right"/>
        <w:rPr>
          <w:szCs w:val="28"/>
          <w:lang w:val="ru-RU"/>
        </w:rPr>
      </w:pPr>
      <w:r w:rsidRPr="004C1CC2">
        <w:rPr>
          <w:szCs w:val="28"/>
          <w:lang w:val="ru-RU"/>
        </w:rPr>
        <w:t>к Порядку предоставления ежегодного</w:t>
      </w:r>
    </w:p>
    <w:p w:rsidR="004C1CC2" w:rsidRPr="004C1CC2" w:rsidRDefault="004C1CC2" w:rsidP="004C1CC2">
      <w:pPr>
        <w:spacing w:after="0" w:line="240" w:lineRule="auto"/>
        <w:ind w:left="0" w:firstLine="0"/>
        <w:jc w:val="right"/>
        <w:rPr>
          <w:szCs w:val="28"/>
          <w:lang w:val="ru-RU"/>
        </w:rPr>
      </w:pPr>
      <w:r w:rsidRPr="004C1CC2">
        <w:rPr>
          <w:szCs w:val="28"/>
          <w:lang w:val="ru-RU"/>
        </w:rPr>
        <w:t>объема иных межбюджетных трансфертов,</w:t>
      </w:r>
    </w:p>
    <w:p w:rsidR="004C1CC2" w:rsidRPr="004C1CC2" w:rsidRDefault="004C1CC2" w:rsidP="004C1CC2">
      <w:pPr>
        <w:spacing w:after="0" w:line="240" w:lineRule="auto"/>
        <w:ind w:left="0" w:firstLine="0"/>
        <w:jc w:val="right"/>
        <w:rPr>
          <w:szCs w:val="28"/>
          <w:lang w:val="ru-RU"/>
        </w:rPr>
      </w:pPr>
      <w:proofErr w:type="gramStart"/>
      <w:r w:rsidRPr="004C1CC2">
        <w:rPr>
          <w:szCs w:val="28"/>
          <w:lang w:val="ru-RU"/>
        </w:rPr>
        <w:t>предоставляемых</w:t>
      </w:r>
      <w:proofErr w:type="gramEnd"/>
      <w:r w:rsidRPr="004C1CC2">
        <w:rPr>
          <w:szCs w:val="28"/>
          <w:lang w:val="ru-RU"/>
        </w:rPr>
        <w:t xml:space="preserve"> из бюджета муниципального образования </w:t>
      </w:r>
      <w:proofErr w:type="spellStart"/>
      <w:r w:rsidRPr="004C1CC2">
        <w:rPr>
          <w:szCs w:val="28"/>
          <w:lang w:val="ru-RU"/>
        </w:rPr>
        <w:t>Зуйское</w:t>
      </w:r>
      <w:proofErr w:type="spellEnd"/>
    </w:p>
    <w:p w:rsidR="004C1CC2" w:rsidRPr="004C1CC2" w:rsidRDefault="004C1CC2" w:rsidP="004C1CC2">
      <w:pPr>
        <w:spacing w:after="0" w:line="240" w:lineRule="auto"/>
        <w:ind w:left="0" w:firstLine="0"/>
        <w:jc w:val="right"/>
        <w:rPr>
          <w:szCs w:val="28"/>
          <w:lang w:val="ru-RU"/>
        </w:rPr>
      </w:pPr>
      <w:r w:rsidRPr="004C1CC2">
        <w:rPr>
          <w:szCs w:val="28"/>
          <w:lang w:val="ru-RU"/>
        </w:rPr>
        <w:t>сельское поселение бюджету Белогорского</w:t>
      </w:r>
    </w:p>
    <w:p w:rsidR="004C1CC2" w:rsidRPr="004C1CC2" w:rsidRDefault="004C1CC2" w:rsidP="004C1CC2">
      <w:pPr>
        <w:spacing w:after="0" w:line="240" w:lineRule="auto"/>
        <w:ind w:left="0" w:firstLine="0"/>
        <w:jc w:val="right"/>
        <w:rPr>
          <w:szCs w:val="28"/>
          <w:lang w:val="ru-RU"/>
        </w:rPr>
      </w:pPr>
      <w:r w:rsidRPr="004C1CC2">
        <w:rPr>
          <w:szCs w:val="28"/>
          <w:lang w:val="ru-RU"/>
        </w:rPr>
        <w:t>района  Республики Крым на осуществление полномочий</w:t>
      </w:r>
    </w:p>
    <w:p w:rsidR="004C1CC2" w:rsidRPr="004C1CC2" w:rsidRDefault="004C1CC2" w:rsidP="004C1CC2">
      <w:pPr>
        <w:spacing w:after="0" w:line="240" w:lineRule="auto"/>
        <w:ind w:left="0" w:firstLine="0"/>
        <w:jc w:val="right"/>
        <w:rPr>
          <w:szCs w:val="28"/>
          <w:lang w:val="ru-RU"/>
        </w:rPr>
      </w:pPr>
      <w:r w:rsidRPr="004C1CC2">
        <w:rPr>
          <w:szCs w:val="28"/>
          <w:lang w:val="ru-RU"/>
        </w:rPr>
        <w:t>по внешнему муниципальному финансовому</w:t>
      </w:r>
    </w:p>
    <w:p w:rsidR="004C1CC2" w:rsidRPr="004C1CC2" w:rsidRDefault="004C1CC2" w:rsidP="004C1CC2">
      <w:pPr>
        <w:spacing w:after="0" w:line="240" w:lineRule="auto"/>
        <w:ind w:left="0" w:firstLine="0"/>
        <w:jc w:val="right"/>
        <w:rPr>
          <w:szCs w:val="28"/>
          <w:lang w:val="ru-RU"/>
        </w:rPr>
      </w:pPr>
      <w:r w:rsidRPr="004C1CC2">
        <w:rPr>
          <w:szCs w:val="28"/>
          <w:lang w:val="ru-RU"/>
        </w:rPr>
        <w:t>контролю</w:t>
      </w:r>
    </w:p>
    <w:p w:rsidR="004C1CC2" w:rsidRPr="004C1CC2" w:rsidRDefault="004C1CC2" w:rsidP="004C1CC2">
      <w:pPr>
        <w:spacing w:after="0" w:line="240" w:lineRule="auto"/>
        <w:ind w:left="0" w:firstLine="0"/>
        <w:rPr>
          <w:szCs w:val="28"/>
          <w:lang w:val="ru-RU"/>
        </w:rPr>
      </w:pPr>
    </w:p>
    <w:p w:rsidR="004C1CC2" w:rsidRPr="004C1CC2" w:rsidRDefault="004C1CC2" w:rsidP="004C1CC2">
      <w:pPr>
        <w:spacing w:after="0" w:line="240" w:lineRule="auto"/>
        <w:ind w:left="0" w:firstLine="0"/>
        <w:jc w:val="center"/>
        <w:rPr>
          <w:szCs w:val="28"/>
          <w:lang w:val="ru-RU"/>
        </w:rPr>
      </w:pPr>
      <w:r w:rsidRPr="004C1CC2">
        <w:rPr>
          <w:szCs w:val="28"/>
          <w:lang w:val="ru-RU"/>
        </w:rPr>
        <w:t>ОТЧЕТ</w:t>
      </w:r>
    </w:p>
    <w:p w:rsidR="004C1CC2" w:rsidRPr="004C1CC2" w:rsidRDefault="004C1CC2" w:rsidP="004C1CC2">
      <w:pPr>
        <w:spacing w:after="0" w:line="240" w:lineRule="auto"/>
        <w:ind w:left="0" w:firstLine="0"/>
        <w:jc w:val="center"/>
        <w:rPr>
          <w:szCs w:val="28"/>
          <w:lang w:val="ru-RU"/>
        </w:rPr>
      </w:pPr>
      <w:r w:rsidRPr="004C1CC2">
        <w:rPr>
          <w:szCs w:val="28"/>
          <w:lang w:val="ru-RU"/>
        </w:rPr>
        <w:t>О РАСХОДОВАНИИ ИНЫХ МЕЖБЮДЖЕТНЫХ ТРАНСФЕРТОВ _______________ СЕЛЬСКОГО ПОСЕЛЕНИЯ</w:t>
      </w:r>
    </w:p>
    <w:p w:rsidR="004C1CC2" w:rsidRPr="004C1CC2" w:rsidRDefault="004C1CC2" w:rsidP="004C1CC2">
      <w:pPr>
        <w:spacing w:after="0" w:line="240" w:lineRule="auto"/>
        <w:ind w:left="0" w:firstLine="0"/>
        <w:jc w:val="center"/>
        <w:rPr>
          <w:szCs w:val="28"/>
          <w:lang w:val="ru-RU"/>
        </w:rPr>
      </w:pPr>
      <w:r w:rsidRPr="004C1CC2">
        <w:rPr>
          <w:szCs w:val="28"/>
          <w:lang w:val="ru-RU"/>
        </w:rPr>
        <w:t>20__ ГОД</w:t>
      </w:r>
    </w:p>
    <w:p w:rsidR="004C1CC2" w:rsidRPr="004C1CC2" w:rsidRDefault="004C1CC2" w:rsidP="004C1CC2">
      <w:pPr>
        <w:spacing w:after="0" w:line="240" w:lineRule="auto"/>
        <w:ind w:left="0" w:firstLine="0"/>
        <w:rPr>
          <w:szCs w:val="28"/>
          <w:lang w:val="ru-RU"/>
        </w:rPr>
      </w:pPr>
    </w:p>
    <w:p w:rsidR="004C1CC2" w:rsidRPr="004C1CC2" w:rsidRDefault="004C1CC2" w:rsidP="004C1CC2">
      <w:pPr>
        <w:spacing w:after="0" w:line="240" w:lineRule="auto"/>
        <w:ind w:left="0" w:firstLine="0"/>
        <w:jc w:val="right"/>
        <w:rPr>
          <w:szCs w:val="28"/>
          <w:lang w:val="ru-RU"/>
        </w:rPr>
      </w:pPr>
      <w:r w:rsidRPr="004C1CC2">
        <w:rPr>
          <w:szCs w:val="28"/>
          <w:lang w:val="ru-RU"/>
        </w:rPr>
        <w:t>(тыс. руб.)</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1017"/>
        <w:gridCol w:w="1339"/>
        <w:gridCol w:w="1618"/>
        <w:gridCol w:w="1537"/>
        <w:gridCol w:w="1419"/>
        <w:gridCol w:w="1435"/>
      </w:tblGrid>
      <w:tr w:rsidR="004C1CC2" w:rsidRPr="004C1CC2" w:rsidTr="004C1CC2">
        <w:trPr>
          <w:trHeight w:val="1628"/>
        </w:trPr>
        <w:tc>
          <w:tcPr>
            <w:tcW w:w="1670" w:type="dxa"/>
            <w:tcBorders>
              <w:top w:val="single" w:sz="4" w:space="0" w:color="auto"/>
              <w:left w:val="single" w:sz="4" w:space="0" w:color="auto"/>
              <w:bottom w:val="single" w:sz="4" w:space="0" w:color="auto"/>
              <w:right w:val="single" w:sz="4" w:space="0" w:color="auto"/>
            </w:tcBorders>
            <w:hideMark/>
          </w:tcPr>
          <w:p w:rsidR="004C1CC2" w:rsidRPr="004C1CC2" w:rsidRDefault="004C1CC2" w:rsidP="004C1CC2">
            <w:pPr>
              <w:spacing w:after="0" w:line="240" w:lineRule="auto"/>
              <w:ind w:left="0" w:firstLine="0"/>
              <w:jc w:val="center"/>
              <w:rPr>
                <w:szCs w:val="28"/>
                <w:lang w:val="ru-RU"/>
              </w:rPr>
            </w:pPr>
            <w:r w:rsidRPr="004C1CC2">
              <w:rPr>
                <w:szCs w:val="28"/>
                <w:lang w:val="ru-RU"/>
              </w:rPr>
              <w:t>Цель, наименование расходного полномочия</w:t>
            </w:r>
          </w:p>
        </w:tc>
        <w:tc>
          <w:tcPr>
            <w:tcW w:w="1018" w:type="dxa"/>
            <w:tcBorders>
              <w:top w:val="single" w:sz="4" w:space="0" w:color="auto"/>
              <w:left w:val="single" w:sz="4" w:space="0" w:color="auto"/>
              <w:bottom w:val="single" w:sz="4" w:space="0" w:color="auto"/>
              <w:right w:val="single" w:sz="4" w:space="0" w:color="auto"/>
            </w:tcBorders>
            <w:hideMark/>
          </w:tcPr>
          <w:p w:rsidR="004C1CC2" w:rsidRPr="004C1CC2" w:rsidRDefault="004C1CC2" w:rsidP="004C1CC2">
            <w:pPr>
              <w:spacing w:after="0" w:line="240" w:lineRule="auto"/>
              <w:ind w:left="0" w:firstLine="0"/>
              <w:jc w:val="center"/>
              <w:rPr>
                <w:szCs w:val="28"/>
                <w:lang w:val="ru-RU"/>
              </w:rPr>
            </w:pPr>
            <w:r w:rsidRPr="004C1CC2">
              <w:rPr>
                <w:szCs w:val="28"/>
                <w:lang w:val="ru-RU"/>
              </w:rPr>
              <w:t>Код расхода</w:t>
            </w:r>
          </w:p>
        </w:tc>
        <w:tc>
          <w:tcPr>
            <w:tcW w:w="1338" w:type="dxa"/>
            <w:tcBorders>
              <w:top w:val="single" w:sz="4" w:space="0" w:color="auto"/>
              <w:left w:val="single" w:sz="4" w:space="0" w:color="auto"/>
              <w:bottom w:val="single" w:sz="4" w:space="0" w:color="auto"/>
              <w:right w:val="single" w:sz="4" w:space="0" w:color="auto"/>
            </w:tcBorders>
            <w:hideMark/>
          </w:tcPr>
          <w:p w:rsidR="004C1CC2" w:rsidRPr="004C1CC2" w:rsidRDefault="004C1CC2" w:rsidP="004C1CC2">
            <w:pPr>
              <w:spacing w:after="0" w:line="240" w:lineRule="auto"/>
              <w:ind w:left="0" w:firstLine="0"/>
              <w:jc w:val="center"/>
              <w:rPr>
                <w:szCs w:val="28"/>
                <w:lang w:val="ru-RU"/>
              </w:rPr>
            </w:pPr>
            <w:r w:rsidRPr="004C1CC2">
              <w:rPr>
                <w:szCs w:val="28"/>
                <w:lang w:val="ru-RU"/>
              </w:rPr>
              <w:t>Поступило средств из бюджета поселения</w:t>
            </w:r>
          </w:p>
        </w:tc>
        <w:tc>
          <w:tcPr>
            <w:tcW w:w="1617" w:type="dxa"/>
            <w:tcBorders>
              <w:top w:val="single" w:sz="4" w:space="0" w:color="auto"/>
              <w:left w:val="single" w:sz="4" w:space="0" w:color="auto"/>
              <w:bottom w:val="single" w:sz="4" w:space="0" w:color="auto"/>
              <w:right w:val="single" w:sz="4" w:space="0" w:color="auto"/>
            </w:tcBorders>
            <w:hideMark/>
          </w:tcPr>
          <w:p w:rsidR="004C1CC2" w:rsidRPr="004C1CC2" w:rsidRDefault="004C1CC2" w:rsidP="004C1CC2">
            <w:pPr>
              <w:spacing w:after="0" w:line="240" w:lineRule="auto"/>
              <w:ind w:left="0" w:firstLine="0"/>
              <w:jc w:val="center"/>
              <w:rPr>
                <w:szCs w:val="28"/>
                <w:lang w:val="ru-RU"/>
              </w:rPr>
            </w:pPr>
            <w:r w:rsidRPr="004C1CC2">
              <w:rPr>
                <w:szCs w:val="28"/>
                <w:lang w:val="ru-RU"/>
              </w:rPr>
              <w:t>Утверждено бюджетных ассигнований на 20__год</w:t>
            </w:r>
          </w:p>
        </w:tc>
        <w:tc>
          <w:tcPr>
            <w:tcW w:w="1536" w:type="dxa"/>
            <w:tcBorders>
              <w:top w:val="single" w:sz="4" w:space="0" w:color="auto"/>
              <w:left w:val="single" w:sz="4" w:space="0" w:color="auto"/>
              <w:bottom w:val="single" w:sz="4" w:space="0" w:color="auto"/>
              <w:right w:val="single" w:sz="4" w:space="0" w:color="auto"/>
            </w:tcBorders>
            <w:hideMark/>
          </w:tcPr>
          <w:p w:rsidR="004C1CC2" w:rsidRPr="004C1CC2" w:rsidRDefault="004C1CC2" w:rsidP="004C1CC2">
            <w:pPr>
              <w:spacing w:after="0" w:line="240" w:lineRule="auto"/>
              <w:ind w:left="0" w:firstLine="0"/>
              <w:jc w:val="center"/>
              <w:rPr>
                <w:szCs w:val="28"/>
                <w:lang w:val="ru-RU"/>
              </w:rPr>
            </w:pPr>
            <w:r w:rsidRPr="004C1CC2">
              <w:rPr>
                <w:szCs w:val="28"/>
                <w:lang w:val="ru-RU"/>
              </w:rPr>
              <w:t>Лимиты бюджетных обязательств на 20__год</w:t>
            </w:r>
          </w:p>
        </w:tc>
        <w:tc>
          <w:tcPr>
            <w:tcW w:w="1418" w:type="dxa"/>
            <w:tcBorders>
              <w:top w:val="single" w:sz="4" w:space="0" w:color="auto"/>
              <w:left w:val="single" w:sz="4" w:space="0" w:color="auto"/>
              <w:bottom w:val="single" w:sz="4" w:space="0" w:color="auto"/>
              <w:right w:val="single" w:sz="4" w:space="0" w:color="auto"/>
            </w:tcBorders>
            <w:hideMark/>
          </w:tcPr>
          <w:p w:rsidR="004C1CC2" w:rsidRPr="004C1CC2" w:rsidRDefault="004C1CC2" w:rsidP="004C1CC2">
            <w:pPr>
              <w:spacing w:after="0" w:line="240" w:lineRule="auto"/>
              <w:ind w:left="0" w:firstLine="0"/>
              <w:jc w:val="center"/>
              <w:rPr>
                <w:szCs w:val="28"/>
                <w:lang w:val="ru-RU"/>
              </w:rPr>
            </w:pPr>
            <w:r w:rsidRPr="004C1CC2">
              <w:rPr>
                <w:szCs w:val="28"/>
                <w:lang w:val="ru-RU"/>
              </w:rPr>
              <w:t>Кассовое исполнение за 20__ год</w:t>
            </w:r>
          </w:p>
        </w:tc>
        <w:tc>
          <w:tcPr>
            <w:tcW w:w="1434" w:type="dxa"/>
            <w:tcBorders>
              <w:top w:val="single" w:sz="4" w:space="0" w:color="auto"/>
              <w:left w:val="single" w:sz="4" w:space="0" w:color="auto"/>
              <w:bottom w:val="single" w:sz="4" w:space="0" w:color="auto"/>
              <w:right w:val="single" w:sz="4" w:space="0" w:color="auto"/>
            </w:tcBorders>
            <w:hideMark/>
          </w:tcPr>
          <w:p w:rsidR="004C1CC2" w:rsidRPr="004C1CC2" w:rsidRDefault="004C1CC2" w:rsidP="004C1CC2">
            <w:pPr>
              <w:spacing w:after="0" w:line="240" w:lineRule="auto"/>
              <w:ind w:left="0" w:firstLine="0"/>
              <w:jc w:val="center"/>
              <w:rPr>
                <w:szCs w:val="28"/>
                <w:lang w:val="ru-RU"/>
              </w:rPr>
            </w:pPr>
            <w:r w:rsidRPr="004C1CC2">
              <w:rPr>
                <w:szCs w:val="28"/>
                <w:lang w:val="ru-RU"/>
              </w:rPr>
              <w:t>Неиспользованные назначения</w:t>
            </w:r>
          </w:p>
        </w:tc>
      </w:tr>
      <w:tr w:rsidR="004C1CC2" w:rsidRPr="004C1CC2" w:rsidTr="004C1CC2">
        <w:trPr>
          <w:trHeight w:val="396"/>
        </w:trPr>
        <w:tc>
          <w:tcPr>
            <w:tcW w:w="1670"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018"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338"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617"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536"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434"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r>
      <w:tr w:rsidR="004C1CC2" w:rsidRPr="004C1CC2" w:rsidTr="004C1CC2">
        <w:trPr>
          <w:trHeight w:val="398"/>
        </w:trPr>
        <w:tc>
          <w:tcPr>
            <w:tcW w:w="1670"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018"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338"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617"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536"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418"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c>
          <w:tcPr>
            <w:tcW w:w="1434" w:type="dxa"/>
            <w:tcBorders>
              <w:top w:val="single" w:sz="4" w:space="0" w:color="auto"/>
              <w:left w:val="single" w:sz="4" w:space="0" w:color="auto"/>
              <w:bottom w:val="single" w:sz="4" w:space="0" w:color="auto"/>
              <w:right w:val="single" w:sz="4" w:space="0" w:color="auto"/>
            </w:tcBorders>
          </w:tcPr>
          <w:p w:rsidR="004C1CC2" w:rsidRPr="004C1CC2" w:rsidRDefault="004C1CC2" w:rsidP="004C1CC2">
            <w:pPr>
              <w:spacing w:after="0" w:line="240" w:lineRule="auto"/>
              <w:ind w:left="0" w:firstLine="0"/>
              <w:jc w:val="center"/>
              <w:rPr>
                <w:szCs w:val="28"/>
                <w:lang w:val="ru-RU"/>
              </w:rPr>
            </w:pPr>
          </w:p>
        </w:tc>
      </w:tr>
    </w:tbl>
    <w:p w:rsidR="004C1CC2" w:rsidRPr="004C1CC2" w:rsidRDefault="004C1CC2" w:rsidP="004C1CC2">
      <w:pPr>
        <w:spacing w:after="0" w:line="240" w:lineRule="auto"/>
        <w:ind w:left="0" w:firstLine="0"/>
        <w:rPr>
          <w:szCs w:val="28"/>
          <w:lang w:val="ru-RU"/>
        </w:rPr>
      </w:pPr>
    </w:p>
    <w:p w:rsidR="004C1CC2" w:rsidRPr="004C1CC2" w:rsidRDefault="004C1CC2" w:rsidP="004C1CC2">
      <w:pPr>
        <w:spacing w:after="0" w:line="240" w:lineRule="auto"/>
        <w:ind w:left="0" w:firstLine="432"/>
        <w:jc w:val="right"/>
        <w:rPr>
          <w:rFonts w:eastAsia="Calibri"/>
          <w:color w:val="auto"/>
          <w:szCs w:val="28"/>
          <w:lang w:val="ru-RU"/>
        </w:rPr>
      </w:pPr>
      <w:r w:rsidRPr="004C1CC2">
        <w:rPr>
          <w:szCs w:val="28"/>
          <w:lang w:val="ru-RU"/>
        </w:rPr>
        <w:br w:type="page"/>
      </w:r>
      <w:r w:rsidRPr="004C1CC2">
        <w:rPr>
          <w:rFonts w:eastAsia="Calibri"/>
          <w:color w:val="auto"/>
          <w:szCs w:val="28"/>
          <w:lang w:val="ru-RU"/>
        </w:rPr>
        <w:lastRenderedPageBreak/>
        <w:t>Приложение</w:t>
      </w:r>
      <w:r>
        <w:rPr>
          <w:rFonts w:eastAsia="Calibri"/>
          <w:color w:val="auto"/>
          <w:szCs w:val="28"/>
          <w:lang w:val="ru-RU"/>
        </w:rPr>
        <w:t xml:space="preserve"> 3 </w:t>
      </w:r>
      <w:r w:rsidRPr="004C1CC2">
        <w:rPr>
          <w:rFonts w:eastAsia="Calibri"/>
          <w:color w:val="auto"/>
          <w:szCs w:val="28"/>
          <w:lang w:val="ru-RU"/>
        </w:rPr>
        <w:t xml:space="preserve">к решению  </w:t>
      </w:r>
      <w:r>
        <w:rPr>
          <w:rFonts w:eastAsia="Calibri"/>
          <w:color w:val="auto"/>
          <w:szCs w:val="28"/>
          <w:lang w:val="ru-RU"/>
        </w:rPr>
        <w:t>8</w:t>
      </w:r>
      <w:r w:rsidRPr="004C1CC2">
        <w:rPr>
          <w:rFonts w:eastAsia="Calibri"/>
          <w:color w:val="auto"/>
          <w:szCs w:val="28"/>
          <w:lang w:val="ru-RU"/>
        </w:rPr>
        <w:t xml:space="preserve"> -й сессии </w:t>
      </w:r>
    </w:p>
    <w:p w:rsidR="004C1CC2" w:rsidRPr="004C1CC2" w:rsidRDefault="004C1CC2" w:rsidP="004C1CC2">
      <w:pPr>
        <w:spacing w:after="0" w:line="240" w:lineRule="auto"/>
        <w:ind w:left="0" w:firstLine="0"/>
        <w:jc w:val="right"/>
        <w:rPr>
          <w:rFonts w:eastAsia="Calibri"/>
          <w:color w:val="auto"/>
          <w:szCs w:val="28"/>
          <w:lang w:val="ru-RU"/>
        </w:rPr>
      </w:pPr>
      <w:proofErr w:type="spellStart"/>
      <w:r w:rsidRPr="004C1CC2">
        <w:rPr>
          <w:rFonts w:eastAsia="Calibri"/>
          <w:color w:val="auto"/>
          <w:szCs w:val="28"/>
          <w:lang w:val="ru-RU"/>
        </w:rPr>
        <w:t>Зуйского</w:t>
      </w:r>
      <w:proofErr w:type="spellEnd"/>
      <w:r w:rsidRPr="004C1CC2">
        <w:rPr>
          <w:rFonts w:eastAsia="Calibri"/>
          <w:color w:val="auto"/>
          <w:szCs w:val="28"/>
          <w:lang w:val="ru-RU"/>
        </w:rPr>
        <w:t xml:space="preserve"> сельского совета 2-го созыва</w:t>
      </w:r>
    </w:p>
    <w:p w:rsidR="004C1CC2" w:rsidRPr="004C1CC2" w:rsidRDefault="004C1CC2" w:rsidP="004C1CC2">
      <w:pPr>
        <w:spacing w:after="0" w:line="240" w:lineRule="auto"/>
        <w:ind w:left="0" w:firstLine="432"/>
        <w:jc w:val="right"/>
        <w:rPr>
          <w:rFonts w:eastAsia="Calibri"/>
          <w:color w:val="auto"/>
          <w:szCs w:val="28"/>
          <w:lang w:val="ru-RU"/>
        </w:rPr>
      </w:pPr>
      <w:r w:rsidRPr="004C1CC2">
        <w:rPr>
          <w:rFonts w:eastAsia="Calibri"/>
          <w:color w:val="auto"/>
          <w:szCs w:val="28"/>
          <w:lang w:val="ru-RU"/>
        </w:rPr>
        <w:t xml:space="preserve">от </w:t>
      </w:r>
      <w:r>
        <w:rPr>
          <w:rFonts w:eastAsia="Calibri"/>
          <w:color w:val="auto"/>
          <w:szCs w:val="28"/>
          <w:lang w:val="ru-RU"/>
        </w:rPr>
        <w:t xml:space="preserve">02 марта </w:t>
      </w:r>
      <w:r w:rsidRPr="004C1CC2">
        <w:rPr>
          <w:rFonts w:eastAsia="Calibri"/>
          <w:color w:val="auto"/>
          <w:szCs w:val="28"/>
          <w:lang w:val="ru-RU"/>
        </w:rPr>
        <w:t xml:space="preserve">2020 № </w:t>
      </w:r>
      <w:r>
        <w:rPr>
          <w:rFonts w:eastAsia="Calibri"/>
          <w:color w:val="auto"/>
          <w:szCs w:val="28"/>
          <w:lang w:val="ru-RU"/>
        </w:rPr>
        <w:t>3</w:t>
      </w:r>
      <w:r w:rsidRPr="004C1CC2">
        <w:rPr>
          <w:rFonts w:eastAsia="Calibri"/>
          <w:color w:val="auto"/>
          <w:szCs w:val="28"/>
          <w:lang w:val="ru-RU"/>
        </w:rPr>
        <w:t>0</w:t>
      </w:r>
    </w:p>
    <w:p w:rsidR="004C1CC2" w:rsidRPr="004C1CC2" w:rsidRDefault="004C1CC2" w:rsidP="004C1CC2">
      <w:pPr>
        <w:spacing w:after="0" w:line="240" w:lineRule="auto"/>
        <w:ind w:left="0" w:firstLine="432"/>
        <w:rPr>
          <w:color w:val="auto"/>
          <w:szCs w:val="28"/>
          <w:lang w:val="ru-RU" w:eastAsia="ar-SA"/>
        </w:rPr>
      </w:pPr>
    </w:p>
    <w:p w:rsidR="004C1CC2" w:rsidRPr="004C1CC2" w:rsidRDefault="004C1CC2" w:rsidP="004C1CC2">
      <w:pPr>
        <w:spacing w:after="0" w:line="240" w:lineRule="auto"/>
        <w:ind w:left="0" w:firstLine="0"/>
        <w:jc w:val="center"/>
        <w:rPr>
          <w:b/>
          <w:color w:val="auto"/>
          <w:szCs w:val="28"/>
          <w:lang w:val="ru-RU" w:eastAsia="ru-RU"/>
        </w:rPr>
      </w:pPr>
      <w:r w:rsidRPr="004C1CC2">
        <w:rPr>
          <w:b/>
          <w:color w:val="auto"/>
          <w:szCs w:val="28"/>
          <w:lang w:val="ru-RU" w:eastAsia="ru-RU"/>
        </w:rPr>
        <w:t>Методика</w:t>
      </w:r>
    </w:p>
    <w:p w:rsidR="004C1CC2" w:rsidRPr="004C1CC2" w:rsidRDefault="004C1CC2" w:rsidP="004C1CC2">
      <w:pPr>
        <w:spacing w:after="0" w:line="240" w:lineRule="auto"/>
        <w:ind w:left="0" w:firstLine="0"/>
        <w:jc w:val="center"/>
        <w:rPr>
          <w:b/>
          <w:color w:val="auto"/>
          <w:szCs w:val="28"/>
          <w:lang w:val="ru-RU" w:eastAsia="ru-RU"/>
        </w:rPr>
      </w:pPr>
      <w:r w:rsidRPr="004C1CC2">
        <w:rPr>
          <w:b/>
          <w:color w:val="auto"/>
          <w:szCs w:val="28"/>
          <w:lang w:val="ru-RU" w:eastAsia="ru-RU"/>
        </w:rPr>
        <w:t xml:space="preserve">расчета иных межбюджетных трансфертов, предоставляемых из бюджета муниципального образования </w:t>
      </w:r>
      <w:proofErr w:type="spellStart"/>
      <w:r w:rsidRPr="004C1CC2">
        <w:rPr>
          <w:b/>
          <w:color w:val="auto"/>
          <w:szCs w:val="28"/>
          <w:lang w:val="ru-RU" w:eastAsia="ru-RU"/>
        </w:rPr>
        <w:t>Зуйское</w:t>
      </w:r>
      <w:proofErr w:type="spellEnd"/>
      <w:r w:rsidRPr="004C1CC2">
        <w:rPr>
          <w:b/>
          <w:color w:val="auto"/>
          <w:szCs w:val="28"/>
          <w:lang w:val="ru-RU" w:eastAsia="ru-RU"/>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полномочий по внешнему муниципальному финансовому контролю</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 xml:space="preserve">1. Настоящая Методика устанавливает порядок определения размера иных межбюджетных трансфертов, выделяемых из бюджета муниципального образования </w:t>
      </w:r>
      <w:proofErr w:type="spellStart"/>
      <w:r w:rsidRPr="004C1CC2">
        <w:rPr>
          <w:color w:val="auto"/>
          <w:szCs w:val="28"/>
          <w:lang w:val="ru-RU" w:eastAsia="ru-RU"/>
        </w:rPr>
        <w:t>Зуйское</w:t>
      </w:r>
      <w:proofErr w:type="spellEnd"/>
      <w:r w:rsidRPr="004C1CC2">
        <w:rPr>
          <w:color w:val="auto"/>
          <w:szCs w:val="28"/>
          <w:lang w:val="ru-RU" w:eastAsia="ru-RU"/>
        </w:rPr>
        <w:t xml:space="preserve"> сельское поселение Белогорского района Республики Крым (далее - бюджет сельского поселения) на финансирование расходов, связанных с передачей полномочий по осуществлению внешнего муниципального финансового контроля.</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2. Межбюджетные трансферты предоставляются в целях финансового обеспечения деятельности Контрольно-счетного органа Белогорского района Республики Крым в связи с осуществлением им контрольных и экспертно-аналитических мероприятий в рамках переданных полномочий сельского поселения.</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3. Объемы межбюджетных трансфертов, предоставляемых из бюджета сельского поселения в бюджет муниципального образования Белогорский район Республики Крым (далее - муниципальный район), определяются с учетом необходимости материально-технического и организационного обеспечения работников Контрольно-счетного органа Белогорского района Республики Крым, осуществляющих переданные полномочия.</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4. Объем иных межбюджетных трансфертов из бюджета сельского поселения в бюджет муниципального района на осуществление переданных полномочий контрольно-счетного органа сельского поселения по осуществлению внешнего муниципального финансового контроля, рассчитывается по формуле:</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 xml:space="preserve">V </w:t>
      </w:r>
      <w:proofErr w:type="spellStart"/>
      <w:r w:rsidRPr="004C1CC2">
        <w:rPr>
          <w:color w:val="auto"/>
          <w:szCs w:val="28"/>
          <w:lang w:val="ru-RU" w:eastAsia="ru-RU"/>
        </w:rPr>
        <w:t>м.т</w:t>
      </w:r>
      <w:proofErr w:type="spellEnd"/>
      <w:r w:rsidRPr="004C1CC2">
        <w:rPr>
          <w:color w:val="auto"/>
          <w:szCs w:val="28"/>
          <w:lang w:val="ru-RU" w:eastAsia="ru-RU"/>
        </w:rPr>
        <w:t xml:space="preserve">. = СОБСТВЕННЫЕ ДОХОДЫ x </w:t>
      </w:r>
      <w:proofErr w:type="spellStart"/>
      <w:proofErr w:type="gramStart"/>
      <w:r w:rsidRPr="004C1CC2">
        <w:rPr>
          <w:color w:val="auto"/>
          <w:szCs w:val="28"/>
          <w:lang w:val="ru-RU" w:eastAsia="ru-RU"/>
        </w:rPr>
        <w:t>K</w:t>
      </w:r>
      <w:proofErr w:type="gramEnd"/>
      <w:r w:rsidRPr="004C1CC2">
        <w:rPr>
          <w:color w:val="auto"/>
          <w:szCs w:val="28"/>
          <w:vertAlign w:val="subscript"/>
          <w:lang w:val="ru-RU" w:eastAsia="ru-RU"/>
        </w:rPr>
        <w:t>пр</w:t>
      </w:r>
      <w:proofErr w:type="spellEnd"/>
      <w:r w:rsidRPr="004C1CC2">
        <w:rPr>
          <w:color w:val="auto"/>
          <w:szCs w:val="28"/>
          <w:vertAlign w:val="subscript"/>
          <w:lang w:val="ru-RU" w:eastAsia="ru-RU"/>
        </w:rPr>
        <w:t>.</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 xml:space="preserve">V </w:t>
      </w:r>
      <w:proofErr w:type="spellStart"/>
      <w:r w:rsidRPr="004C1CC2">
        <w:rPr>
          <w:color w:val="auto"/>
          <w:szCs w:val="28"/>
          <w:lang w:val="ru-RU" w:eastAsia="ru-RU"/>
        </w:rPr>
        <w:t>м.т</w:t>
      </w:r>
      <w:proofErr w:type="spellEnd"/>
      <w:r w:rsidRPr="004C1CC2">
        <w:rPr>
          <w:color w:val="auto"/>
          <w:szCs w:val="28"/>
          <w:lang w:val="ru-RU" w:eastAsia="ru-RU"/>
        </w:rPr>
        <w:t xml:space="preserve">. - объем иных межбюджетных трансфертов, на осуществление исполнения полномочий контрольно-счетного органа поселения по осуществлению внешнего муниципального финансового контроля; </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 xml:space="preserve">ЗП - предельный годовой фонд оплаты труда аудитора контрольно-счетного органа муниципального образования </w:t>
      </w:r>
      <w:proofErr w:type="spellStart"/>
      <w:r w:rsidRPr="004C1CC2">
        <w:rPr>
          <w:color w:val="auto"/>
          <w:szCs w:val="28"/>
          <w:lang w:val="ru-RU" w:eastAsia="ru-RU"/>
        </w:rPr>
        <w:t>Зуйское</w:t>
      </w:r>
      <w:proofErr w:type="spellEnd"/>
      <w:r w:rsidRPr="004C1CC2">
        <w:rPr>
          <w:color w:val="auto"/>
          <w:szCs w:val="28"/>
          <w:lang w:val="ru-RU" w:eastAsia="ru-RU"/>
        </w:rPr>
        <w:t xml:space="preserve"> сельское поселение Белогорского района Республики Крым;</w:t>
      </w:r>
    </w:p>
    <w:p w:rsidR="004C1CC2" w:rsidRPr="004C1CC2" w:rsidRDefault="004C1CC2" w:rsidP="004C1CC2">
      <w:pPr>
        <w:spacing w:after="0" w:line="240" w:lineRule="auto"/>
        <w:ind w:left="0" w:firstLine="0"/>
        <w:rPr>
          <w:color w:val="auto"/>
          <w:szCs w:val="28"/>
          <w:lang w:val="ru-RU" w:eastAsia="ru-RU"/>
        </w:rPr>
      </w:pPr>
      <w:proofErr w:type="spellStart"/>
      <w:proofErr w:type="gramStart"/>
      <w:r w:rsidRPr="004C1CC2">
        <w:rPr>
          <w:color w:val="auto"/>
          <w:szCs w:val="28"/>
          <w:lang w:val="ru-RU" w:eastAsia="ru-RU"/>
        </w:rPr>
        <w:t>K</w:t>
      </w:r>
      <w:proofErr w:type="gramEnd"/>
      <w:r w:rsidRPr="004C1CC2">
        <w:rPr>
          <w:color w:val="auto"/>
          <w:szCs w:val="28"/>
          <w:lang w:val="ru-RU" w:eastAsia="ru-RU"/>
        </w:rPr>
        <w:t>пр</w:t>
      </w:r>
      <w:proofErr w:type="spellEnd"/>
      <w:r w:rsidRPr="004C1CC2">
        <w:rPr>
          <w:color w:val="auto"/>
          <w:szCs w:val="28"/>
          <w:lang w:val="ru-RU" w:eastAsia="ru-RU"/>
        </w:rPr>
        <w:t xml:space="preserve"> – коэффициент прочих расходов -0,0023196  (коэффициент получен расчетным путем деления 115 858,00 руб. годовая сумма прочих расходов на содержание аудитора сельского поселения на общую сумму собственных доходов сельских поселений Белогорского района Республики Крым, утвержденных на 2020 год) </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 xml:space="preserve">4.1. Предельный годовой фонд оплаты труда с начислениями аудитора контрольно-счетного органа муниципального образования </w:t>
      </w:r>
      <w:proofErr w:type="spellStart"/>
      <w:r w:rsidRPr="004C1CC2">
        <w:rPr>
          <w:color w:val="auto"/>
          <w:szCs w:val="28"/>
          <w:lang w:val="ru-RU" w:eastAsia="ru-RU"/>
        </w:rPr>
        <w:t>Зуйское</w:t>
      </w:r>
      <w:proofErr w:type="spellEnd"/>
      <w:r w:rsidRPr="004C1CC2">
        <w:rPr>
          <w:color w:val="auto"/>
          <w:szCs w:val="28"/>
          <w:lang w:val="ru-RU" w:eastAsia="ru-RU"/>
        </w:rPr>
        <w:t xml:space="preserve"> сельское поселение Белогорского района Республики Крым составляет 463 331,00 рублей и рассчитывается следующим образом:</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lastRenderedPageBreak/>
        <w:t xml:space="preserve">ЗП= (26 662,00 руб. х 13,35) + ((26 662,00 руб. х 13,35) х 30,2 %)= 463 431,00 руб., где </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 xml:space="preserve">26 662,00 рублей – Предельный размер денежного содержания аудитора контрольно-счетного органа муниципального образования </w:t>
      </w:r>
      <w:proofErr w:type="spellStart"/>
      <w:r w:rsidRPr="004C1CC2">
        <w:rPr>
          <w:color w:val="auto"/>
          <w:szCs w:val="28"/>
          <w:lang w:val="ru-RU" w:eastAsia="ru-RU"/>
        </w:rPr>
        <w:t>Зуйское</w:t>
      </w:r>
      <w:proofErr w:type="spellEnd"/>
      <w:r w:rsidRPr="004C1CC2">
        <w:rPr>
          <w:color w:val="auto"/>
          <w:szCs w:val="28"/>
          <w:lang w:val="ru-RU" w:eastAsia="ru-RU"/>
        </w:rPr>
        <w:t xml:space="preserve"> поселение Белогорск согласно Постановлению Совета Министров Республики Крым от 26.09.2014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 </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 xml:space="preserve">13,35 – Предельный норматив </w:t>
      </w:r>
      <w:proofErr w:type="gramStart"/>
      <w:r w:rsidRPr="004C1CC2">
        <w:rPr>
          <w:color w:val="auto"/>
          <w:szCs w:val="28"/>
          <w:lang w:val="ru-RU" w:eastAsia="ru-RU"/>
        </w:rPr>
        <w:t>формирования фонда оплаты труда выборных должностных лиц местного самоуправления</w:t>
      </w:r>
      <w:proofErr w:type="gramEnd"/>
      <w:r w:rsidRPr="004C1CC2">
        <w:rPr>
          <w:color w:val="auto"/>
          <w:szCs w:val="28"/>
          <w:lang w:val="ru-RU" w:eastAsia="ru-RU"/>
        </w:rPr>
        <w:t xml:space="preserve"> в расчете на год согласно Постановлению Совета министров Республики Крым от 26.09.2014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30,2 % - начисление на фонд оплаты труда.</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4.2. Коэффициент прочих расходов в соответствии с постановлением Совета министров Республики Крым от 5 марта 2015 г. N 86 «Об утверждении нормативов формирования расходов на содержание органов местного самоуправления в Республике Крым» устанавливается в размере не более 0,25.</w:t>
      </w: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 xml:space="preserve">463 431,00 х 0,25 = 115 858,00 руб. годовая сумма прочих расходов на содержание аудитора контрольно-счетного органа муниципального образования </w:t>
      </w:r>
      <w:proofErr w:type="spellStart"/>
      <w:r w:rsidRPr="004C1CC2">
        <w:rPr>
          <w:color w:val="auto"/>
          <w:szCs w:val="28"/>
          <w:lang w:val="ru-RU" w:eastAsia="ru-RU"/>
        </w:rPr>
        <w:t>Зуйское</w:t>
      </w:r>
      <w:proofErr w:type="spellEnd"/>
      <w:r w:rsidRPr="004C1CC2">
        <w:rPr>
          <w:color w:val="auto"/>
          <w:szCs w:val="28"/>
          <w:lang w:val="ru-RU" w:eastAsia="ru-RU"/>
        </w:rPr>
        <w:t xml:space="preserve"> сельское поселение Белогорского района Республики Крым.</w:t>
      </w:r>
    </w:p>
    <w:p w:rsidR="004C1CC2" w:rsidRPr="004C1CC2" w:rsidRDefault="004C1CC2" w:rsidP="004C1CC2">
      <w:pPr>
        <w:spacing w:after="0" w:line="240" w:lineRule="auto"/>
        <w:ind w:left="0" w:firstLine="0"/>
        <w:rPr>
          <w:color w:val="auto"/>
          <w:szCs w:val="28"/>
          <w:lang w:val="ru-RU" w:eastAsia="ru-RU"/>
        </w:rPr>
      </w:pPr>
    </w:p>
    <w:p w:rsidR="004C1CC2" w:rsidRPr="004C1CC2" w:rsidRDefault="004C1CC2" w:rsidP="004C1CC2">
      <w:pPr>
        <w:spacing w:after="0" w:line="240" w:lineRule="auto"/>
        <w:ind w:left="0" w:firstLine="0"/>
        <w:rPr>
          <w:color w:val="auto"/>
          <w:szCs w:val="28"/>
          <w:lang w:val="ru-RU" w:eastAsia="ru-RU"/>
        </w:rPr>
      </w:pPr>
      <w:r w:rsidRPr="004C1CC2">
        <w:rPr>
          <w:color w:val="auto"/>
          <w:szCs w:val="28"/>
          <w:lang w:val="ru-RU" w:eastAsia="ru-RU"/>
        </w:rPr>
        <w:t xml:space="preserve">Собственные доходы муниципального образования </w:t>
      </w:r>
      <w:proofErr w:type="spellStart"/>
      <w:r w:rsidRPr="004C1CC2">
        <w:rPr>
          <w:color w:val="auto"/>
          <w:szCs w:val="28"/>
          <w:lang w:val="ru-RU" w:eastAsia="ru-RU"/>
        </w:rPr>
        <w:t>Зуйское</w:t>
      </w:r>
      <w:proofErr w:type="spellEnd"/>
      <w:r w:rsidRPr="004C1CC2">
        <w:rPr>
          <w:color w:val="auto"/>
          <w:szCs w:val="28"/>
          <w:lang w:val="ru-RU" w:eastAsia="ru-RU"/>
        </w:rPr>
        <w:t xml:space="preserve"> сельское поселение Белогорского района Республики Крым утвержденные на 2020 год (12 883 100,00 </w:t>
      </w:r>
      <w:proofErr w:type="spellStart"/>
      <w:r w:rsidRPr="004C1CC2">
        <w:rPr>
          <w:color w:val="auto"/>
          <w:szCs w:val="28"/>
          <w:lang w:val="ru-RU" w:eastAsia="ru-RU"/>
        </w:rPr>
        <w:t>руб</w:t>
      </w:r>
      <w:proofErr w:type="spellEnd"/>
      <w:r w:rsidRPr="004C1CC2">
        <w:rPr>
          <w:color w:val="auto"/>
          <w:szCs w:val="28"/>
          <w:lang w:val="ru-RU" w:eastAsia="ru-RU"/>
        </w:rPr>
        <w:t>) умножить на Коэффициент прочих расходов (0,0023196</w:t>
      </w:r>
      <w:proofErr w:type="gramStart"/>
      <w:r w:rsidRPr="004C1CC2">
        <w:rPr>
          <w:color w:val="auto"/>
          <w:szCs w:val="28"/>
          <w:lang w:val="ru-RU" w:eastAsia="ru-RU"/>
        </w:rPr>
        <w:t xml:space="preserve"> )</w:t>
      </w:r>
      <w:proofErr w:type="gramEnd"/>
      <w:r w:rsidRPr="004C1CC2">
        <w:rPr>
          <w:color w:val="auto"/>
          <w:szCs w:val="28"/>
          <w:lang w:val="ru-RU" w:eastAsia="ru-RU"/>
        </w:rPr>
        <w:t xml:space="preserve"> = 29 884,00 руб. ГОДОВАЯ СУММА ИНЫХ МЕЖБЮДЖЕТНЫХ ТРАНСФЕРТОВ</w:t>
      </w:r>
    </w:p>
    <w:p w:rsidR="004C1CC2" w:rsidRPr="004C1CC2" w:rsidRDefault="004C1CC2" w:rsidP="004C1CC2">
      <w:pPr>
        <w:spacing w:after="0" w:line="240" w:lineRule="auto"/>
        <w:ind w:left="0" w:firstLine="0"/>
        <w:rPr>
          <w:b/>
          <w:color w:val="auto"/>
          <w:szCs w:val="28"/>
          <w:lang w:val="ru-RU" w:eastAsia="ru-RU"/>
        </w:rPr>
      </w:pPr>
    </w:p>
    <w:p w:rsidR="004C1CC2" w:rsidRPr="004C1CC2" w:rsidRDefault="004C1CC2" w:rsidP="004C1CC2">
      <w:pPr>
        <w:spacing w:after="0" w:line="240" w:lineRule="auto"/>
        <w:ind w:left="0" w:firstLine="0"/>
        <w:rPr>
          <w:b/>
          <w:color w:val="auto"/>
          <w:szCs w:val="28"/>
          <w:lang w:val="ru-RU" w:eastAsia="ru-RU"/>
        </w:rPr>
      </w:pPr>
    </w:p>
    <w:p w:rsidR="004C1CC2" w:rsidRPr="004C1CC2" w:rsidRDefault="004C1CC2" w:rsidP="004C1CC2">
      <w:pPr>
        <w:spacing w:after="0" w:line="240" w:lineRule="auto"/>
        <w:ind w:left="0" w:firstLine="0"/>
        <w:rPr>
          <w:color w:val="auto"/>
          <w:szCs w:val="28"/>
          <w:lang w:val="ru-RU" w:eastAsia="ru-RU"/>
        </w:rPr>
      </w:pPr>
    </w:p>
    <w:p w:rsidR="00F929BF" w:rsidRPr="004C1CC2" w:rsidRDefault="000E2F58" w:rsidP="004C1CC2">
      <w:pPr>
        <w:spacing w:after="0" w:line="240" w:lineRule="auto"/>
        <w:ind w:left="0"/>
        <w:rPr>
          <w:szCs w:val="28"/>
          <w:lang w:val="ru-RU"/>
        </w:rPr>
      </w:pPr>
    </w:p>
    <w:sectPr w:rsidR="00F929BF" w:rsidRPr="004C1CC2" w:rsidSect="004C1CC2">
      <w:pgSz w:w="11906" w:h="16838"/>
      <w:pgMar w:top="1134" w:right="567"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4C"/>
    <w:rsid w:val="000E2F58"/>
    <w:rsid w:val="001115A4"/>
    <w:rsid w:val="004C1CC2"/>
    <w:rsid w:val="00AE328D"/>
    <w:rsid w:val="00FC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C2"/>
    <w:pPr>
      <w:spacing w:after="12" w:line="266" w:lineRule="auto"/>
      <w:ind w:left="635" w:firstLine="698"/>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CC2"/>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C2"/>
    <w:pPr>
      <w:spacing w:after="12" w:line="266" w:lineRule="auto"/>
      <w:ind w:left="635" w:firstLine="698"/>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CC2"/>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4186</Words>
  <Characters>23861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2020-03-27T12:16:00Z</cp:lastPrinted>
  <dcterms:created xsi:type="dcterms:W3CDTF">2020-03-10T08:40:00Z</dcterms:created>
  <dcterms:modified xsi:type="dcterms:W3CDTF">2020-03-27T12:16:00Z</dcterms:modified>
</cp:coreProperties>
</file>