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51" w:rsidRPr="004B3E51" w:rsidRDefault="004B3E51" w:rsidP="004B3E51">
      <w:pPr>
        <w:tabs>
          <w:tab w:val="center" w:pos="4677"/>
          <w:tab w:val="right" w:pos="9354"/>
        </w:tabs>
        <w:spacing w:line="0" w:lineRule="atLeast"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4B3E51" w:rsidRPr="004B3E51" w:rsidRDefault="004B3E51" w:rsidP="004B3E51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4B3E51">
        <w:rPr>
          <w:b/>
          <w:bCs/>
          <w:sz w:val="28"/>
          <w:szCs w:val="28"/>
          <w:lang w:eastAsia="ar-SA"/>
        </w:rPr>
        <w:t>Республика Крым</w:t>
      </w:r>
    </w:p>
    <w:p w:rsidR="004B3E51" w:rsidRPr="004B3E51" w:rsidRDefault="004B3E51" w:rsidP="004B3E51">
      <w:pPr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4B3E51">
        <w:rPr>
          <w:b/>
          <w:bCs/>
          <w:sz w:val="28"/>
          <w:szCs w:val="28"/>
          <w:lang w:eastAsia="ar-SA"/>
        </w:rPr>
        <w:t>Белогорский район</w:t>
      </w:r>
    </w:p>
    <w:p w:rsidR="004B3E51" w:rsidRPr="004B3E51" w:rsidRDefault="004B3E51" w:rsidP="004B3E51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4B3E51">
        <w:rPr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4B3E51" w:rsidRPr="004B3E51" w:rsidRDefault="004B3E51" w:rsidP="004B3E51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4B3E51" w:rsidRPr="004B3E51" w:rsidRDefault="004B3E51" w:rsidP="004B3E51">
      <w:pPr>
        <w:pStyle w:val="4"/>
        <w:tabs>
          <w:tab w:val="left" w:pos="0"/>
        </w:tabs>
        <w:spacing w:before="0" w:after="0" w:line="0" w:lineRule="atLeast"/>
        <w:ind w:firstLine="567"/>
        <w:jc w:val="center"/>
        <w:rPr>
          <w:rFonts w:ascii="Times New Roman" w:hAnsi="Times New Roman"/>
          <w:lang w:eastAsia="ar-SA"/>
        </w:rPr>
      </w:pPr>
      <w:r w:rsidRPr="004B3E51">
        <w:rPr>
          <w:rFonts w:ascii="Times New Roman" w:hAnsi="Times New Roman"/>
          <w:lang w:eastAsia="ar-SA"/>
        </w:rPr>
        <w:t>ПОСТАНОВЛЕНИЕ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  <w:lang w:eastAsia="ar-SA"/>
        </w:rPr>
      </w:pP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 октября </w:t>
      </w:r>
      <w:r w:rsidRPr="004B3E5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4B3E51">
        <w:rPr>
          <w:sz w:val="28"/>
          <w:szCs w:val="28"/>
        </w:rPr>
        <w:t xml:space="preserve">                    № 262 </w:t>
      </w: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rPr>
          <w:i/>
          <w:sz w:val="28"/>
          <w:szCs w:val="28"/>
        </w:rPr>
      </w:pPr>
      <w:r w:rsidRPr="004B3E51">
        <w:rPr>
          <w:i/>
          <w:sz w:val="28"/>
          <w:szCs w:val="28"/>
        </w:rPr>
        <w:t xml:space="preserve">Об утверждении Порядка получения документа, </w:t>
      </w:r>
    </w:p>
    <w:p w:rsidR="004B3E51" w:rsidRPr="004B3E51" w:rsidRDefault="004B3E51" w:rsidP="004B3E51">
      <w:pPr>
        <w:spacing w:line="0" w:lineRule="atLeast"/>
        <w:rPr>
          <w:i/>
          <w:sz w:val="28"/>
          <w:szCs w:val="28"/>
        </w:rPr>
      </w:pPr>
      <w:r w:rsidRPr="004B3E51">
        <w:rPr>
          <w:i/>
          <w:sz w:val="28"/>
          <w:szCs w:val="28"/>
        </w:rPr>
        <w:t xml:space="preserve">подтверждающего принятие решения о согласовании </w:t>
      </w:r>
    </w:p>
    <w:p w:rsidR="004B3E51" w:rsidRPr="004B3E51" w:rsidRDefault="004B3E51" w:rsidP="004B3E51">
      <w:pPr>
        <w:spacing w:line="0" w:lineRule="atLeast"/>
        <w:rPr>
          <w:i/>
          <w:sz w:val="28"/>
          <w:szCs w:val="28"/>
        </w:rPr>
      </w:pPr>
      <w:r w:rsidRPr="004B3E51">
        <w:rPr>
          <w:i/>
          <w:sz w:val="28"/>
          <w:szCs w:val="28"/>
        </w:rPr>
        <w:t xml:space="preserve">или об отказе в согласовании переустройства и </w:t>
      </w:r>
      <w:proofErr w:type="gramStart"/>
      <w:r w:rsidRPr="004B3E51">
        <w:rPr>
          <w:i/>
          <w:sz w:val="28"/>
          <w:szCs w:val="28"/>
        </w:rPr>
        <w:t xml:space="preserve">( </w:t>
      </w:r>
      <w:proofErr w:type="gramEnd"/>
      <w:r w:rsidRPr="004B3E51">
        <w:rPr>
          <w:i/>
          <w:sz w:val="28"/>
          <w:szCs w:val="28"/>
        </w:rPr>
        <w:t xml:space="preserve">или) </w:t>
      </w:r>
    </w:p>
    <w:p w:rsidR="004B3E51" w:rsidRPr="004B3E51" w:rsidRDefault="004B3E51" w:rsidP="004B3E51">
      <w:pPr>
        <w:spacing w:line="0" w:lineRule="atLeast"/>
        <w:rPr>
          <w:i/>
          <w:sz w:val="28"/>
          <w:szCs w:val="28"/>
        </w:rPr>
      </w:pPr>
      <w:r w:rsidRPr="004B3E51">
        <w:rPr>
          <w:i/>
          <w:sz w:val="28"/>
          <w:szCs w:val="28"/>
        </w:rPr>
        <w:t xml:space="preserve">перепланировки жилого помещения и условия и порядок </w:t>
      </w:r>
    </w:p>
    <w:p w:rsidR="004B3E51" w:rsidRPr="004B3E51" w:rsidRDefault="004B3E51" w:rsidP="004B3E51">
      <w:pPr>
        <w:spacing w:line="0" w:lineRule="atLeast"/>
        <w:rPr>
          <w:i/>
          <w:sz w:val="28"/>
          <w:szCs w:val="28"/>
        </w:rPr>
      </w:pPr>
      <w:r w:rsidRPr="004B3E51">
        <w:rPr>
          <w:i/>
          <w:sz w:val="28"/>
          <w:szCs w:val="28"/>
        </w:rPr>
        <w:t xml:space="preserve">переустройства и перепланировки жилого помещения. </w:t>
      </w: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  <w:r w:rsidRPr="004B3E51">
        <w:rPr>
          <w:sz w:val="28"/>
          <w:szCs w:val="28"/>
        </w:rPr>
        <w:t>На основании пунктов 7, 9.1 части 1 статьи 14 Жилищного кодекса Российской Федерации, в соответствии с Уставом муниципального образования Зуйское сельское поселение Белогорского района Республики Крым,</w:t>
      </w:r>
    </w:p>
    <w:p w:rsidR="004B3E51" w:rsidRDefault="004B3E51" w:rsidP="004B3E51">
      <w:pPr>
        <w:spacing w:line="0" w:lineRule="atLeast"/>
        <w:ind w:firstLine="567"/>
        <w:rPr>
          <w:sz w:val="28"/>
          <w:szCs w:val="28"/>
        </w:rPr>
      </w:pPr>
      <w:r w:rsidRPr="004B3E51">
        <w:rPr>
          <w:sz w:val="28"/>
          <w:szCs w:val="28"/>
        </w:rPr>
        <w:t xml:space="preserve"> </w:t>
      </w:r>
      <w:proofErr w:type="spellStart"/>
      <w:proofErr w:type="gramStart"/>
      <w:r w:rsidRPr="004B3E51">
        <w:rPr>
          <w:sz w:val="28"/>
          <w:szCs w:val="28"/>
        </w:rPr>
        <w:t>п</w:t>
      </w:r>
      <w:proofErr w:type="spellEnd"/>
      <w:proofErr w:type="gramEnd"/>
      <w:r w:rsidRPr="004B3E51">
        <w:rPr>
          <w:sz w:val="28"/>
          <w:szCs w:val="28"/>
        </w:rPr>
        <w:t xml:space="preserve"> о с т а </w:t>
      </w:r>
      <w:proofErr w:type="spellStart"/>
      <w:r w:rsidRPr="004B3E51">
        <w:rPr>
          <w:sz w:val="28"/>
          <w:szCs w:val="28"/>
        </w:rPr>
        <w:t>н</w:t>
      </w:r>
      <w:proofErr w:type="spellEnd"/>
      <w:r w:rsidRPr="004B3E51">
        <w:rPr>
          <w:sz w:val="28"/>
          <w:szCs w:val="28"/>
        </w:rPr>
        <w:t xml:space="preserve"> о в л я ю: </w:t>
      </w: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</w:p>
    <w:p w:rsidR="004B3E51" w:rsidRDefault="004B3E51" w:rsidP="004B3E51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4B3E51">
        <w:rPr>
          <w:sz w:val="28"/>
          <w:szCs w:val="28"/>
        </w:rPr>
        <w:t xml:space="preserve">Утвердить Порядок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помещения. </w:t>
      </w: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4B3E51">
        <w:rPr>
          <w:sz w:val="28"/>
          <w:szCs w:val="28"/>
        </w:rPr>
        <w:t>Контроль за</w:t>
      </w:r>
      <w:proofErr w:type="gramEnd"/>
      <w:r w:rsidRPr="004B3E51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4B3E51" w:rsidRDefault="004B3E51" w:rsidP="004B3E51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4B3E51">
        <w:rPr>
          <w:sz w:val="28"/>
          <w:szCs w:val="28"/>
        </w:rPr>
        <w:t>Обнародовать  настоящее постановление на информационном стенде администрации Зуйского сельского поселения.</w:t>
      </w: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4B3E5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</w:p>
    <w:p w:rsidR="004B3E51" w:rsidRDefault="004B3E51" w:rsidP="004B3E51">
      <w:pPr>
        <w:spacing w:line="0" w:lineRule="atLeast"/>
        <w:jc w:val="both"/>
        <w:rPr>
          <w:sz w:val="28"/>
          <w:szCs w:val="28"/>
        </w:rPr>
      </w:pPr>
    </w:p>
    <w:p w:rsidR="001D05B8" w:rsidRDefault="001D05B8" w:rsidP="004B3E51">
      <w:pPr>
        <w:spacing w:line="0" w:lineRule="atLeast"/>
        <w:jc w:val="both"/>
        <w:rPr>
          <w:sz w:val="28"/>
          <w:szCs w:val="28"/>
        </w:rPr>
      </w:pPr>
    </w:p>
    <w:p w:rsidR="001D05B8" w:rsidRPr="004B3E51" w:rsidRDefault="001D05B8" w:rsidP="004B3E51">
      <w:pPr>
        <w:spacing w:line="0" w:lineRule="atLeast"/>
        <w:jc w:val="both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jc w:val="both"/>
        <w:rPr>
          <w:sz w:val="28"/>
          <w:szCs w:val="28"/>
        </w:rPr>
      </w:pPr>
      <w:r w:rsidRPr="004B3E51">
        <w:rPr>
          <w:sz w:val="28"/>
          <w:szCs w:val="28"/>
        </w:rPr>
        <w:t xml:space="preserve">Председатель Зуйского сельского совета </w:t>
      </w:r>
    </w:p>
    <w:p w:rsidR="004B3E51" w:rsidRPr="004B3E51" w:rsidRDefault="004B3E51" w:rsidP="004B3E51">
      <w:pPr>
        <w:spacing w:line="0" w:lineRule="atLeast"/>
        <w:jc w:val="both"/>
        <w:rPr>
          <w:sz w:val="28"/>
          <w:szCs w:val="28"/>
        </w:rPr>
      </w:pPr>
      <w:r w:rsidRPr="004B3E51">
        <w:rPr>
          <w:sz w:val="28"/>
          <w:szCs w:val="28"/>
        </w:rPr>
        <w:t>глава администрации Зуйского сельского поселения</w:t>
      </w:r>
      <w:r w:rsidRPr="004B3E51">
        <w:rPr>
          <w:sz w:val="28"/>
          <w:szCs w:val="28"/>
        </w:rPr>
        <w:tab/>
      </w:r>
      <w:r w:rsidRPr="004B3E51">
        <w:rPr>
          <w:sz w:val="28"/>
          <w:szCs w:val="28"/>
        </w:rPr>
        <w:tab/>
      </w:r>
      <w:r w:rsidRPr="004B3E51">
        <w:rPr>
          <w:sz w:val="28"/>
          <w:szCs w:val="28"/>
        </w:rPr>
        <w:tab/>
      </w:r>
      <w:r w:rsidRPr="004B3E51">
        <w:rPr>
          <w:sz w:val="28"/>
          <w:szCs w:val="28"/>
        </w:rPr>
        <w:tab/>
        <w:t>А.А.Лахин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</w:p>
    <w:p w:rsidR="004B3E51" w:rsidRDefault="004B3E51" w:rsidP="004B3E51">
      <w:pPr>
        <w:spacing w:line="0" w:lineRule="atLeast"/>
        <w:rPr>
          <w:sz w:val="28"/>
          <w:szCs w:val="28"/>
        </w:rPr>
      </w:pPr>
    </w:p>
    <w:p w:rsidR="001D05B8" w:rsidRDefault="001D05B8" w:rsidP="004B3E51">
      <w:pPr>
        <w:spacing w:line="0" w:lineRule="atLeast"/>
        <w:rPr>
          <w:sz w:val="28"/>
          <w:szCs w:val="28"/>
        </w:rPr>
      </w:pPr>
    </w:p>
    <w:p w:rsidR="001D05B8" w:rsidRDefault="001D05B8" w:rsidP="004B3E51">
      <w:pPr>
        <w:spacing w:line="0" w:lineRule="atLeast"/>
        <w:rPr>
          <w:sz w:val="28"/>
          <w:szCs w:val="28"/>
        </w:rPr>
      </w:pPr>
    </w:p>
    <w:p w:rsidR="001D05B8" w:rsidRPr="004B3E51" w:rsidRDefault="001D05B8" w:rsidP="004B3E51">
      <w:pPr>
        <w:spacing w:line="0" w:lineRule="atLeast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ind w:firstLine="5103"/>
        <w:rPr>
          <w:sz w:val="28"/>
          <w:szCs w:val="28"/>
        </w:rPr>
      </w:pPr>
      <w:r w:rsidRPr="004B3E51">
        <w:rPr>
          <w:sz w:val="28"/>
          <w:szCs w:val="28"/>
        </w:rPr>
        <w:t xml:space="preserve">ПРИЛОЖЕНИЕ </w:t>
      </w:r>
    </w:p>
    <w:p w:rsidR="004B3E51" w:rsidRPr="004B3E51" w:rsidRDefault="004B3E51" w:rsidP="004B3E51">
      <w:pPr>
        <w:spacing w:line="0" w:lineRule="atLeast"/>
        <w:ind w:firstLine="5103"/>
        <w:rPr>
          <w:sz w:val="28"/>
          <w:szCs w:val="28"/>
        </w:rPr>
      </w:pPr>
      <w:r w:rsidRPr="004B3E51">
        <w:rPr>
          <w:sz w:val="28"/>
          <w:szCs w:val="28"/>
        </w:rPr>
        <w:t>УТВЕРЖДЁНО</w:t>
      </w:r>
    </w:p>
    <w:p w:rsidR="004B3E51" w:rsidRPr="004B3E51" w:rsidRDefault="004B3E51" w:rsidP="004B3E51">
      <w:pPr>
        <w:spacing w:line="0" w:lineRule="atLeast"/>
        <w:ind w:firstLine="5103"/>
        <w:rPr>
          <w:sz w:val="28"/>
          <w:szCs w:val="28"/>
        </w:rPr>
      </w:pPr>
      <w:r w:rsidRPr="004B3E51">
        <w:rPr>
          <w:sz w:val="28"/>
          <w:szCs w:val="28"/>
        </w:rPr>
        <w:t xml:space="preserve"> постановлением администрации </w:t>
      </w:r>
    </w:p>
    <w:p w:rsidR="004B3E51" w:rsidRPr="004B3E51" w:rsidRDefault="004B3E51" w:rsidP="004B3E51">
      <w:pPr>
        <w:spacing w:line="0" w:lineRule="atLeast"/>
        <w:ind w:firstLine="5103"/>
        <w:rPr>
          <w:sz w:val="28"/>
          <w:szCs w:val="28"/>
        </w:rPr>
      </w:pPr>
      <w:r w:rsidRPr="004B3E51">
        <w:rPr>
          <w:sz w:val="28"/>
          <w:szCs w:val="28"/>
        </w:rPr>
        <w:t xml:space="preserve">Зуйского сельского поселения </w:t>
      </w:r>
    </w:p>
    <w:p w:rsidR="004B3E51" w:rsidRPr="004B3E51" w:rsidRDefault="004B3E51" w:rsidP="004B3E51">
      <w:pPr>
        <w:spacing w:line="0" w:lineRule="atLeast"/>
        <w:ind w:firstLine="5103"/>
        <w:rPr>
          <w:sz w:val="28"/>
          <w:szCs w:val="28"/>
        </w:rPr>
      </w:pPr>
      <w:r w:rsidRPr="004B3E51">
        <w:rPr>
          <w:sz w:val="28"/>
          <w:szCs w:val="28"/>
        </w:rPr>
        <w:t xml:space="preserve"> от 18.10.2017 г. № 262</w:t>
      </w: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jc w:val="center"/>
        <w:rPr>
          <w:b/>
          <w:sz w:val="28"/>
          <w:szCs w:val="28"/>
        </w:rPr>
      </w:pPr>
      <w:r w:rsidRPr="004B3E51">
        <w:rPr>
          <w:b/>
          <w:sz w:val="28"/>
          <w:szCs w:val="28"/>
        </w:rPr>
        <w:t xml:space="preserve">ПОРЯДОК </w:t>
      </w:r>
    </w:p>
    <w:p w:rsidR="004B3E51" w:rsidRPr="004B3E51" w:rsidRDefault="004B3E51" w:rsidP="004B3E51">
      <w:pPr>
        <w:spacing w:line="0" w:lineRule="atLeast"/>
        <w:jc w:val="center"/>
        <w:rPr>
          <w:b/>
          <w:sz w:val="28"/>
          <w:szCs w:val="28"/>
        </w:rPr>
      </w:pPr>
      <w:r w:rsidRPr="004B3E51">
        <w:rPr>
          <w:b/>
          <w:sz w:val="28"/>
          <w:szCs w:val="28"/>
        </w:rPr>
        <w:t>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</w:t>
      </w:r>
    </w:p>
    <w:p w:rsidR="004B3E51" w:rsidRPr="004B3E51" w:rsidRDefault="004B3E51" w:rsidP="004B3E51">
      <w:pPr>
        <w:spacing w:line="0" w:lineRule="atLeast"/>
        <w:jc w:val="center"/>
        <w:rPr>
          <w:b/>
          <w:sz w:val="28"/>
          <w:szCs w:val="28"/>
        </w:rPr>
      </w:pPr>
    </w:p>
    <w:p w:rsidR="004B3E51" w:rsidRPr="004B3E51" w:rsidRDefault="004B3E51" w:rsidP="004B3E51">
      <w:pPr>
        <w:spacing w:line="0" w:lineRule="atLeast"/>
        <w:jc w:val="center"/>
        <w:rPr>
          <w:b/>
          <w:sz w:val="28"/>
          <w:szCs w:val="28"/>
        </w:rPr>
      </w:pPr>
    </w:p>
    <w:p w:rsidR="004B3E51" w:rsidRPr="004B3E51" w:rsidRDefault="004B3E51" w:rsidP="004B3E51">
      <w:pPr>
        <w:spacing w:line="0" w:lineRule="atLeast"/>
        <w:ind w:firstLine="567"/>
        <w:rPr>
          <w:sz w:val="28"/>
          <w:szCs w:val="28"/>
        </w:rPr>
      </w:pPr>
      <w:r w:rsidRPr="004B3E51">
        <w:rPr>
          <w:sz w:val="28"/>
          <w:szCs w:val="28"/>
        </w:rPr>
        <w:t xml:space="preserve">1. Общие положения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4B3E51">
        <w:rPr>
          <w:sz w:val="28"/>
          <w:szCs w:val="28"/>
        </w:rPr>
        <w:t>1.1.Настоящий Порядок получения документа, подтверждающего принятия решения о согласовании или об отказе в согласовании переустройства и (или) перепланировки жилого помещения и условия и порядок переустройства и перепланировок жилых помещений жилищного фонда Зуйского сельского поселения, разработан в соответствии с пунктом 9.1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</w:t>
      </w:r>
      <w:proofErr w:type="gramEnd"/>
      <w:r w:rsidRPr="004B3E51">
        <w:rPr>
          <w:sz w:val="28"/>
          <w:szCs w:val="28"/>
        </w:rPr>
        <w:t xml:space="preserve"> Федерации».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B3E51">
        <w:rPr>
          <w:sz w:val="28"/>
          <w:szCs w:val="28"/>
        </w:rPr>
        <w:t>Порядок распространяется на жилые помещения в жилых домах независимо от форм собственности на территории муниципального образования Зуйского сельского поселения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B3E51">
        <w:rPr>
          <w:sz w:val="28"/>
          <w:szCs w:val="28"/>
        </w:rPr>
        <w:t xml:space="preserve">Порядок не распространяется на реконструируемые жилые помещения.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B3E51">
        <w:rPr>
          <w:sz w:val="28"/>
          <w:szCs w:val="28"/>
        </w:rPr>
        <w:t xml:space="preserve">Переустройство и (или) перепланировка жилых помещений осуществляется в целях повышения уровня благоустройства и комфортабельности проживания: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Pr="004B3E51">
        <w:rPr>
          <w:sz w:val="28"/>
          <w:szCs w:val="28"/>
        </w:rPr>
        <w:t xml:space="preserve">переустройство жилых помещений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Pr="004B3E51">
        <w:rPr>
          <w:sz w:val="28"/>
          <w:szCs w:val="28"/>
        </w:rPr>
        <w:t xml:space="preserve">перепланировка жилого помещения представляет собой изменение его конфигурации, требующее внесения изменения в технический паспорт жилого помещения. К перепланировке относятся: - перенос и разборка перегородок; - перенос и устройство дверных проемов; - разукрупнение или укрупнение многокомнатных квартир: устройство дополнительных кухонь и санузлов; - ликвидация темных кухонь и входов в кухни через квартиры или жилые помещения; - переустройство существующих тамбуров.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4B3E51">
        <w:rPr>
          <w:sz w:val="28"/>
          <w:szCs w:val="28"/>
        </w:rPr>
        <w:t xml:space="preserve">Переустройство и (или) перепланировка жилых и нежилых помещений в жилых домах, а также все работы и услуги, связанные с этим (получение необходимых справок, актов, заключений, осуществление технадзора, приемка выполненных работ и т.д.) осуществляются за счет собственных средств заявителя.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B3E51">
        <w:rPr>
          <w:sz w:val="28"/>
          <w:szCs w:val="28"/>
        </w:rPr>
        <w:t xml:space="preserve">Условия и порядок получения документа, подтверждающего принятие решения о согласовании или об отказе в согласовании переустройства и (или) перепланировки жилых помещений.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B3E51">
        <w:rPr>
          <w:sz w:val="28"/>
          <w:szCs w:val="28"/>
        </w:rPr>
        <w:t xml:space="preserve">Глава муниципального образования Зуйского сельского поселения назначает своим распоряжением уполномоченный орган по подготовке документов о согласовании переустройства и (или) перепланировки жилых помещений и уполномоченное лицо, принимающее решение о согласовании.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B3E51">
        <w:rPr>
          <w:sz w:val="28"/>
          <w:szCs w:val="28"/>
        </w:rPr>
        <w:t xml:space="preserve">Для рассмотрения вопроса о выдаче разрешений на переустройство и (или) перепланировку жилого помещения заявитель обращается с заявлением на имя уполномоченного лица.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</w:t>
      </w:r>
      <w:r w:rsidRPr="004B3E51">
        <w:rPr>
          <w:sz w:val="28"/>
          <w:szCs w:val="28"/>
        </w:rPr>
        <w:t xml:space="preserve">Заявитель заполняет бланк заявления о переустройстве и (или) перепланировке жилого помещения (далее – Заявление) по форме, утвержденной постановлением Правительства Российской Федерации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представляет следующий комплект документов: - правоустанавливающие документы на переустраиваемое и (или) </w:t>
      </w:r>
      <w:proofErr w:type="spellStart"/>
      <w:r w:rsidRPr="004B3E51">
        <w:rPr>
          <w:sz w:val="28"/>
          <w:szCs w:val="28"/>
        </w:rPr>
        <w:t>перепланируемое</w:t>
      </w:r>
      <w:proofErr w:type="spellEnd"/>
      <w:r w:rsidRPr="004B3E51">
        <w:rPr>
          <w:sz w:val="28"/>
          <w:szCs w:val="28"/>
        </w:rPr>
        <w:t xml:space="preserve"> жилое помещение (подлинники</w:t>
      </w:r>
      <w:proofErr w:type="gramEnd"/>
      <w:r w:rsidRPr="004B3E51">
        <w:rPr>
          <w:sz w:val="28"/>
          <w:szCs w:val="28"/>
        </w:rPr>
        <w:t xml:space="preserve"> или засвидетельствованные в нотариальном порядке копии); - технический паспорт переустраиваемого и (или) </w:t>
      </w:r>
      <w:proofErr w:type="spellStart"/>
      <w:r w:rsidRPr="004B3E51">
        <w:rPr>
          <w:sz w:val="28"/>
          <w:szCs w:val="28"/>
        </w:rPr>
        <w:t>перепланируемого</w:t>
      </w:r>
      <w:proofErr w:type="spellEnd"/>
      <w:r w:rsidRPr="004B3E51">
        <w:rPr>
          <w:sz w:val="28"/>
          <w:szCs w:val="28"/>
        </w:rPr>
        <w:t xml:space="preserve"> жилого помещения; - </w:t>
      </w:r>
      <w:proofErr w:type="gramStart"/>
      <w:r w:rsidRPr="004B3E51">
        <w:rPr>
          <w:sz w:val="28"/>
          <w:szCs w:val="28"/>
        </w:rPr>
        <w:t xml:space="preserve">проект на переустройство и (или) перепланировку жилых помещений, выполненный проектной организацией или индивидуальным предпринимателем, имеющим государственную лицензию на проектирование заказываемых видов работ, и согласований с территориальными органами </w:t>
      </w:r>
      <w:proofErr w:type="spellStart"/>
      <w:r w:rsidRPr="004B3E51">
        <w:rPr>
          <w:sz w:val="28"/>
          <w:szCs w:val="28"/>
        </w:rPr>
        <w:t>Роспотребнадзора</w:t>
      </w:r>
      <w:proofErr w:type="spellEnd"/>
      <w:r w:rsidRPr="004B3E51">
        <w:rPr>
          <w:sz w:val="28"/>
          <w:szCs w:val="28"/>
        </w:rPr>
        <w:t xml:space="preserve">, </w:t>
      </w:r>
      <w:proofErr w:type="spellStart"/>
      <w:r w:rsidRPr="004B3E51">
        <w:rPr>
          <w:sz w:val="28"/>
          <w:szCs w:val="28"/>
        </w:rPr>
        <w:t>Госпожнадзора</w:t>
      </w:r>
      <w:proofErr w:type="spellEnd"/>
      <w:r w:rsidRPr="004B3E51">
        <w:rPr>
          <w:sz w:val="28"/>
          <w:szCs w:val="28"/>
        </w:rPr>
        <w:t xml:space="preserve"> (или автор проекта гарантирует разработку проекта в соответствии с нормативными и техническими требованиями, заверенными печатью), организацией, осуществляющей управление многоквартирными домами (домом), а в случаях, когда меняется внешний вид здания, с администрацией</w:t>
      </w:r>
      <w:proofErr w:type="gramEnd"/>
      <w:r w:rsidRPr="004B3E51">
        <w:rPr>
          <w:sz w:val="28"/>
          <w:szCs w:val="28"/>
        </w:rPr>
        <w:t xml:space="preserve"> муниципального образования; - справку о составе семьи и письменное согласие всех совершеннолетних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B3E51">
        <w:rPr>
          <w:sz w:val="28"/>
          <w:szCs w:val="28"/>
        </w:rPr>
        <w:t>перепланируемое</w:t>
      </w:r>
      <w:proofErr w:type="spellEnd"/>
      <w:r w:rsidRPr="004B3E51">
        <w:rPr>
          <w:sz w:val="28"/>
          <w:szCs w:val="28"/>
        </w:rPr>
        <w:t xml:space="preserve"> жилое помещение на основании договора социального найма (в случае если заявителем является наниматель переустраиваемого и (или) </w:t>
      </w:r>
      <w:proofErr w:type="spellStart"/>
      <w:r w:rsidRPr="004B3E51">
        <w:rPr>
          <w:sz w:val="28"/>
          <w:szCs w:val="28"/>
        </w:rPr>
        <w:t>перепланируемого</w:t>
      </w:r>
      <w:proofErr w:type="spellEnd"/>
      <w:r w:rsidRPr="004B3E51">
        <w:rPr>
          <w:sz w:val="28"/>
          <w:szCs w:val="28"/>
        </w:rPr>
        <w:t xml:space="preserve"> жилого помещения); - заключение специалиста администрации муниципального образования по вопросам использования и охраны памятников истории и культуры о возможности перепланировки или переустройства в случае, если жилое помещение расположено в зданиях, представляющих историческую, художественную или иную культурную ценность; - если переустройство и (или) перепланировка помещений невозможны без присоединения к ним части общего имущества в многоквартирном доме, на такие переустройства и (или) перепланировку помещений должно быть согласие всех собственников помещений в многоквартирном доме. Заявителю выдается расписка в получении документов с указанием перечня и даты их получения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4B3E51">
        <w:rPr>
          <w:sz w:val="28"/>
          <w:szCs w:val="28"/>
        </w:rPr>
        <w:t xml:space="preserve">Документом, подтверждающим принятие решения о согласовании переустройства и (или) перепланировки жилого помещения, является решение уполномоченного лица о согласовании переустройства и (или) перепланировки </w:t>
      </w:r>
      <w:r w:rsidRPr="004B3E51">
        <w:rPr>
          <w:sz w:val="28"/>
          <w:szCs w:val="28"/>
        </w:rPr>
        <w:lastRenderedPageBreak/>
        <w:t xml:space="preserve">жилого помещения (далее – Решение) или об отказе в согласовании переустройства и </w:t>
      </w:r>
      <w:proofErr w:type="gramStart"/>
      <w:r w:rsidRPr="004B3E51">
        <w:rPr>
          <w:sz w:val="28"/>
          <w:szCs w:val="28"/>
        </w:rPr>
        <w:t xml:space="preserve">( </w:t>
      </w:r>
      <w:proofErr w:type="gramEnd"/>
      <w:r w:rsidRPr="004B3E51">
        <w:rPr>
          <w:sz w:val="28"/>
          <w:szCs w:val="28"/>
        </w:rPr>
        <w:t>или) перепланировки жилого помещения. Решение по установленной форме выдается или направляется по адресу. Указанному в Заявлении, Заявителю в срок не позднее чем через тридцать дней со дня предоставления документов о переустройстве и (или) перепланировке в уполномоченный орган.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</w:t>
      </w:r>
      <w:r w:rsidRPr="004B3E51">
        <w:rPr>
          <w:sz w:val="28"/>
          <w:szCs w:val="28"/>
        </w:rPr>
        <w:t xml:space="preserve">Отказ в согласовании на переустройство и (или) перепланировку допускается в случае: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Pr="004B3E51">
        <w:rPr>
          <w:sz w:val="28"/>
          <w:szCs w:val="28"/>
        </w:rPr>
        <w:t xml:space="preserve">Не предоставления определенных п. 2.3. настоящего Порядка документов.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 w:rsidRPr="004B3E51">
        <w:rPr>
          <w:sz w:val="28"/>
          <w:szCs w:val="28"/>
        </w:rPr>
        <w:t xml:space="preserve">2.5.2. Несоответствия проекта переустройства и (или) перепланировки жилого помещения требованиям законодательства Российской Федерации, в том числе техническим регламентам.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4B3E51">
        <w:rPr>
          <w:sz w:val="28"/>
          <w:szCs w:val="28"/>
        </w:rPr>
        <w:t xml:space="preserve">Уполномоченный орган рассматривает представленные материалы, при необходимости обследует помещение на месте и оформляет Решение уполномоченного лица о согласовании либо об отказе в согласовании переустройства и (или) перепланировки.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4B3E51">
        <w:rPr>
          <w:sz w:val="28"/>
          <w:szCs w:val="28"/>
        </w:rPr>
        <w:t xml:space="preserve">Решения о согласовании действительны в течение одного года с момента выдачи. Не осуществленные в течение этого срока работы по перепланировке и переустройству могут быть выполнены только после повторного рассмотрения и согласования в вышеуказанном Порядке. 3.Условия и порядок переустройства или (или) перепланировки жилых помещений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4B3E51">
        <w:rPr>
          <w:sz w:val="28"/>
          <w:szCs w:val="28"/>
        </w:rPr>
        <w:t>Работы по переустройству и (или) перепланировке жилых помещений в жилых домах могут выполняться строительной (</w:t>
      </w:r>
      <w:proofErr w:type="spellStart"/>
      <w:r w:rsidRPr="004B3E51">
        <w:rPr>
          <w:sz w:val="28"/>
          <w:szCs w:val="28"/>
        </w:rPr>
        <w:t>ремонтн</w:t>
      </w:r>
      <w:proofErr w:type="gramStart"/>
      <w:r w:rsidRPr="004B3E51">
        <w:rPr>
          <w:sz w:val="28"/>
          <w:szCs w:val="28"/>
        </w:rPr>
        <w:t>о</w:t>
      </w:r>
      <w:proofErr w:type="spellEnd"/>
      <w:r w:rsidRPr="004B3E51">
        <w:rPr>
          <w:sz w:val="28"/>
          <w:szCs w:val="28"/>
        </w:rPr>
        <w:t>-</w:t>
      </w:r>
      <w:proofErr w:type="gramEnd"/>
      <w:r w:rsidRPr="004B3E51">
        <w:rPr>
          <w:sz w:val="28"/>
          <w:szCs w:val="28"/>
        </w:rPr>
        <w:t xml:space="preserve"> строительной) организацией, имеющей государственную лицензию, в соответствии с согласованным проектом или собственными силами.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</w:t>
      </w:r>
      <w:r w:rsidRPr="004B3E51">
        <w:rPr>
          <w:sz w:val="28"/>
          <w:szCs w:val="28"/>
        </w:rPr>
        <w:t xml:space="preserve">Заявитель до начала работ определяет с эксплуатирующей жилищный фонд организацией осуществление технического контроля (надзора) за проведением переустройства инженерного оборудования и (или) перепланировки жилых помещений, правильностью выполнения скрытых работ, качеством используемых материалов, а также вывозом строительного мусора. </w:t>
      </w:r>
      <w:proofErr w:type="gramEnd"/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B3E51">
        <w:rPr>
          <w:sz w:val="28"/>
          <w:szCs w:val="28"/>
        </w:rPr>
        <w:t>Приемка выполненных работ по переустройству и (или) перепланировке жилых помещений осуществляется приемочной комиссией и подтверждается актом. Акт приемочной комиссии утверждается уполномоченным лицом.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</w:t>
      </w:r>
      <w:r w:rsidRPr="004B3E51">
        <w:rPr>
          <w:sz w:val="28"/>
          <w:szCs w:val="28"/>
        </w:rPr>
        <w:t xml:space="preserve">Заявитель представляет комиссии: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4B3E51">
        <w:rPr>
          <w:sz w:val="28"/>
          <w:szCs w:val="28"/>
        </w:rPr>
        <w:t xml:space="preserve">Заявление на имя уполномоченного лица о приемке жилых помещений в эксплуатацию после перепланировки и (или) переустройства.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Pr="004B3E51">
        <w:rPr>
          <w:sz w:val="28"/>
          <w:szCs w:val="28"/>
        </w:rPr>
        <w:t xml:space="preserve">Акты на скрытые работы, подписанные организацией, осуществляющей авторский и технический надзор (если изменены несущие и ограждающие конструкции).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Pr="004B3E51">
        <w:rPr>
          <w:sz w:val="28"/>
          <w:szCs w:val="28"/>
        </w:rPr>
        <w:t xml:space="preserve">Акты эксплуатирующей организации о выполнении работ согласно действующим нормам и правилам (если переносилось газовое и сантехническое оборудование, электропроводка).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Pr="004B3E51">
        <w:rPr>
          <w:sz w:val="28"/>
          <w:szCs w:val="28"/>
        </w:rPr>
        <w:t xml:space="preserve">Приемка выполненных работ по переоборудованию и (или) перепланировке жилых помещений, расположенных в домах, представляющих историческую, научную, художественную или иную культурную ценность, </w:t>
      </w:r>
      <w:r w:rsidRPr="004B3E51">
        <w:rPr>
          <w:sz w:val="28"/>
          <w:szCs w:val="28"/>
        </w:rPr>
        <w:lastRenderedPageBreak/>
        <w:t xml:space="preserve">осуществляется комиссией по вопросам использования и охраны памятников истории и культуры.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4B3E51">
        <w:rPr>
          <w:sz w:val="28"/>
          <w:szCs w:val="28"/>
        </w:rPr>
        <w:t xml:space="preserve">Утвержденный акт приемки квартиры направляется в организацию, осуществляющую техническую инвентаризацию, для проведения инвентаризационных обмеров и внесения изменений в технический паспорт.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3E51">
        <w:rPr>
          <w:sz w:val="28"/>
          <w:szCs w:val="28"/>
        </w:rPr>
        <w:t xml:space="preserve">Самовольное переустройство и (или) перепланировка жилого помещения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 w:rsidRPr="004B3E51">
        <w:rPr>
          <w:sz w:val="28"/>
          <w:szCs w:val="28"/>
        </w:rPr>
        <w:t xml:space="preserve">4.1. Самовольными являются переустройство и (или) перепланировка жилого помещения, проведенные без согласования с органом местного самоуправления или с нарушением представленного и согласованного проекта переустройства и (или) перепланировки.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B3E51">
        <w:rPr>
          <w:sz w:val="28"/>
          <w:szCs w:val="28"/>
        </w:rPr>
        <w:t xml:space="preserve">Собственник жилищного фонда или организация, обслуживающая жилищный фонд, при обнаружении случаев самовольной перепланировки помещений обязаны инициировать принятие к нарушителям мер, предусмотренных статьей 7.21 Кодекса Российской Федерации об административных правонарушениях, направить рассмотрение такого факта в государственную жилищную инспекцию.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4B3E51">
        <w:rPr>
          <w:sz w:val="28"/>
          <w:szCs w:val="28"/>
        </w:rPr>
        <w:t xml:space="preserve">Вопрос о согласовании переустройства и (или) перепланировки жилого помещения, произведенного без предварительного согласования с органом местного самоуправления, может быть рассмотрен на основании предоставления перечня документов по пункту 2.3. настоящего Порядка.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4B3E51">
        <w:rPr>
          <w:sz w:val="28"/>
          <w:szCs w:val="28"/>
        </w:rPr>
        <w:t xml:space="preserve">Собственник (наниматель) жилых помещений, сделавший самовольную перепланировку и (или) переустройство, представляет в уполномоченный орган (кроме документов, указанных в пункте 2.3.):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Pr="004B3E51">
        <w:rPr>
          <w:sz w:val="28"/>
          <w:szCs w:val="28"/>
        </w:rPr>
        <w:t xml:space="preserve"> заключение проектной организации (эксперта), имеющей государственную лицензию на данный вид деятельности, о состоянии несущих и ограждающих конструкций;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 w:rsidRPr="004B3E51">
        <w:rPr>
          <w:sz w:val="28"/>
          <w:szCs w:val="28"/>
        </w:rPr>
        <w:t xml:space="preserve">заключение эксплуатирующей организации (собственника здания) о состоянии инженерного оборудования и соответствии эксплуатации жилых помещений нормативным требованиям.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4B3E51">
        <w:rPr>
          <w:sz w:val="28"/>
          <w:szCs w:val="28"/>
        </w:rPr>
        <w:t xml:space="preserve">При установлении факта соблюдения в процессе перепланировки и (или) переустройства жилых помещений требований нормативных документов и условий настоящего Порядка принимается Решение (установленной формы) уполномоченного лица о сохранении жилого помещения в переустроенном и (или) перепланированном состоянии. </w:t>
      </w: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4B3E51">
        <w:rPr>
          <w:sz w:val="28"/>
          <w:szCs w:val="28"/>
        </w:rPr>
        <w:t>При установлении факта нарушения требований нормативных документов, условий настоящего Порядка в процессе перепланировки и (или) переустройства жилых помещений физические и юридические лица, допустившие самовольное переустройство, обязаны произвести работы по восстановлению помещений, конструкций и инженерного оборудования в прежнее состояние за свой счет в установленный срок.</w:t>
      </w:r>
    </w:p>
    <w:p w:rsidR="004B3E51" w:rsidRPr="004B3E51" w:rsidRDefault="004B3E51" w:rsidP="004B3E51">
      <w:pPr>
        <w:spacing w:line="0" w:lineRule="atLeast"/>
        <w:jc w:val="both"/>
        <w:rPr>
          <w:sz w:val="28"/>
          <w:szCs w:val="28"/>
        </w:rPr>
      </w:pPr>
    </w:p>
    <w:p w:rsidR="004B3E51" w:rsidRPr="004B3E51" w:rsidRDefault="004B3E51" w:rsidP="004B3E51">
      <w:pPr>
        <w:spacing w:line="0" w:lineRule="atLeast"/>
        <w:ind w:firstLine="567"/>
        <w:jc w:val="both"/>
        <w:rPr>
          <w:sz w:val="28"/>
          <w:szCs w:val="28"/>
        </w:rPr>
      </w:pPr>
    </w:p>
    <w:p w:rsidR="004C3B23" w:rsidRPr="004B3E51" w:rsidRDefault="004C3B23" w:rsidP="004B3E51">
      <w:pPr>
        <w:spacing w:line="0" w:lineRule="atLeast"/>
        <w:rPr>
          <w:sz w:val="28"/>
          <w:szCs w:val="28"/>
        </w:rPr>
      </w:pPr>
    </w:p>
    <w:sectPr w:rsidR="004C3B23" w:rsidRPr="004B3E51" w:rsidSect="004B3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E51"/>
    <w:rsid w:val="001D05B8"/>
    <w:rsid w:val="004B3E51"/>
    <w:rsid w:val="004C3B23"/>
    <w:rsid w:val="00702311"/>
    <w:rsid w:val="008812E6"/>
    <w:rsid w:val="009A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B3E51"/>
    <w:pPr>
      <w:keepNext/>
      <w:widowControl w:val="0"/>
      <w:tabs>
        <w:tab w:val="num" w:pos="0"/>
      </w:tabs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3E51"/>
    <w:rPr>
      <w:rFonts w:ascii="Calibri" w:eastAsia="Times New Roman" w:hAnsi="Calibri" w:cs="Times New Roman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1755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3</cp:revision>
  <dcterms:created xsi:type="dcterms:W3CDTF">2017-10-20T08:37:00Z</dcterms:created>
  <dcterms:modified xsi:type="dcterms:W3CDTF">2017-11-02T10:44:00Z</dcterms:modified>
</cp:coreProperties>
</file>