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13" w:rsidRPr="00157CC7" w:rsidRDefault="007B4513" w:rsidP="00157CC7">
      <w:pPr>
        <w:tabs>
          <w:tab w:val="left" w:pos="1305"/>
        </w:tabs>
        <w:autoSpaceDE w:val="0"/>
        <w:ind w:right="105"/>
        <w:jc w:val="both"/>
        <w:rPr>
          <w:rFonts w:eastAsia="Times New Roman"/>
          <w:sz w:val="28"/>
          <w:szCs w:val="28"/>
          <w:lang w:eastAsia="ar-SA"/>
        </w:rPr>
      </w:pPr>
    </w:p>
    <w:p w:rsidR="007B4513" w:rsidRPr="00157CC7" w:rsidRDefault="007B4513" w:rsidP="00157CC7">
      <w:pPr>
        <w:rPr>
          <w:rFonts w:eastAsia="Times New Roman"/>
          <w:sz w:val="28"/>
          <w:szCs w:val="28"/>
          <w:lang w:eastAsia="ar-SA"/>
        </w:rPr>
      </w:pPr>
    </w:p>
    <w:p w:rsidR="007B4513" w:rsidRPr="00157CC7" w:rsidRDefault="007B4513" w:rsidP="00157CC7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  <w:r w:rsidRPr="00157CC7">
        <w:rPr>
          <w:rFonts w:eastAsia="Times New Roman"/>
          <w:b/>
          <w:bCs/>
          <w:sz w:val="28"/>
          <w:szCs w:val="28"/>
          <w:lang w:eastAsia="ar-SA"/>
        </w:rPr>
        <w:tab/>
      </w:r>
      <w:r w:rsidR="00772D51">
        <w:rPr>
          <w:rFonts w:eastAsia="Times New Roman"/>
          <w:b/>
          <w:bCs/>
          <w:sz w:val="28"/>
          <w:szCs w:val="28"/>
          <w:lang w:eastAsia="ar-SA"/>
        </w:rPr>
        <w:t xml:space="preserve">              </w:t>
      </w:r>
      <w:r w:rsidRPr="00157CC7">
        <w:rPr>
          <w:rFonts w:eastAsia="Times New Roman"/>
          <w:b/>
          <w:bCs/>
          <w:sz w:val="28"/>
          <w:szCs w:val="28"/>
          <w:lang w:eastAsia="ar-SA"/>
        </w:rPr>
        <w:t>Республика Крым</w:t>
      </w:r>
      <w:r w:rsidRPr="00157CC7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7B4513" w:rsidRPr="00157CC7" w:rsidRDefault="007B4513" w:rsidP="00157CC7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57CC7">
        <w:rPr>
          <w:rFonts w:eastAsia="Times New Roman"/>
          <w:b/>
          <w:bCs/>
          <w:sz w:val="28"/>
          <w:szCs w:val="28"/>
          <w:lang w:eastAsia="ar-SA"/>
        </w:rPr>
        <w:t xml:space="preserve">  Белогорский район</w:t>
      </w:r>
    </w:p>
    <w:p w:rsidR="007B4513" w:rsidRPr="00157CC7" w:rsidRDefault="007B4513" w:rsidP="00157CC7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57CC7">
        <w:rPr>
          <w:rFonts w:eastAsia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7B4513" w:rsidRPr="00157CC7" w:rsidRDefault="007B4513" w:rsidP="00157CC7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B4513" w:rsidRPr="00157CC7" w:rsidRDefault="007B4513" w:rsidP="00157CC7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eastAsia="ar-SA"/>
        </w:rPr>
      </w:pPr>
      <w:r w:rsidRPr="00157CC7">
        <w:rPr>
          <w:rFonts w:ascii="Times New Roman" w:hAnsi="Times New Roman"/>
          <w:lang w:eastAsia="ar-SA"/>
        </w:rPr>
        <w:t>ПОСТАНОВЛЕНИЕ</w:t>
      </w:r>
    </w:p>
    <w:p w:rsidR="007B4513" w:rsidRPr="00157CC7" w:rsidRDefault="007B4513" w:rsidP="00157CC7">
      <w:pPr>
        <w:pStyle w:val="a3"/>
        <w:spacing w:after="0"/>
        <w:rPr>
          <w:rFonts w:eastAsia="Times New Roman CYR"/>
          <w:sz w:val="28"/>
          <w:szCs w:val="28"/>
          <w:lang w:eastAsia="ar-SA"/>
        </w:rPr>
      </w:pPr>
    </w:p>
    <w:p w:rsidR="007B4513" w:rsidRPr="00157CC7" w:rsidRDefault="007B4513" w:rsidP="00157CC7">
      <w:pPr>
        <w:rPr>
          <w:sz w:val="28"/>
          <w:szCs w:val="28"/>
        </w:rPr>
      </w:pPr>
    </w:p>
    <w:p w:rsidR="007B4513" w:rsidRPr="00157CC7" w:rsidRDefault="00DC2894" w:rsidP="00157CC7">
      <w:pPr>
        <w:rPr>
          <w:sz w:val="28"/>
          <w:szCs w:val="28"/>
        </w:rPr>
      </w:pPr>
      <w:r>
        <w:rPr>
          <w:sz w:val="28"/>
          <w:szCs w:val="28"/>
        </w:rPr>
        <w:t xml:space="preserve"> 10 февраля 2015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24E">
        <w:rPr>
          <w:sz w:val="28"/>
          <w:szCs w:val="28"/>
        </w:rPr>
        <w:t xml:space="preserve">                    </w:t>
      </w:r>
      <w:r w:rsidR="007B4513" w:rsidRPr="00157CC7">
        <w:rPr>
          <w:sz w:val="28"/>
          <w:szCs w:val="28"/>
        </w:rPr>
        <w:t xml:space="preserve"> № 26/1</w:t>
      </w:r>
    </w:p>
    <w:p w:rsidR="007B4513" w:rsidRPr="00157CC7" w:rsidRDefault="007B4513" w:rsidP="00157CC7">
      <w:pPr>
        <w:jc w:val="both"/>
        <w:rPr>
          <w:sz w:val="28"/>
          <w:szCs w:val="28"/>
        </w:rPr>
      </w:pPr>
      <w:r w:rsidRPr="00157CC7">
        <w:rPr>
          <w:sz w:val="28"/>
          <w:szCs w:val="28"/>
        </w:rPr>
        <w:tab/>
        <w:t xml:space="preserve"> </w:t>
      </w:r>
    </w:p>
    <w:p w:rsidR="007B4513" w:rsidRPr="00157CC7" w:rsidRDefault="007B4513" w:rsidP="00157CC7">
      <w:pPr>
        <w:rPr>
          <w:sz w:val="28"/>
          <w:szCs w:val="28"/>
        </w:rPr>
      </w:pPr>
    </w:p>
    <w:p w:rsidR="007B4513" w:rsidRPr="00157CC7" w:rsidRDefault="007B4513" w:rsidP="00157CC7">
      <w:pPr>
        <w:jc w:val="both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t>О Положения о единой комиссии по осуществлению</w:t>
      </w:r>
    </w:p>
    <w:p w:rsidR="007B4513" w:rsidRPr="00157CC7" w:rsidRDefault="007B4513" w:rsidP="00157CC7">
      <w:pPr>
        <w:jc w:val="both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t>закупок путем проведения конкурсов, аукционов</w:t>
      </w:r>
    </w:p>
    <w:p w:rsidR="007B4513" w:rsidRPr="00157CC7" w:rsidRDefault="007B4513" w:rsidP="00157CC7">
      <w:pPr>
        <w:jc w:val="both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t xml:space="preserve">запросов котировок, запросов предложений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В соответствии со ст.39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на основании Устава МО Зуйское сельское поселение Белогорского района Республики Крым, в целях создания единого порядка при работе комиссии при рассмотрении заявок на участие в запросе предложений, конкурсной, ау</w:t>
      </w:r>
      <w:r w:rsidR="000B224E">
        <w:rPr>
          <w:sz w:val="28"/>
          <w:szCs w:val="28"/>
        </w:rPr>
        <w:t>кционной, котировочной комиссий постановляю:</w:t>
      </w:r>
    </w:p>
    <w:p w:rsidR="007B4513" w:rsidRPr="00157CC7" w:rsidRDefault="007B4513" w:rsidP="000B224E">
      <w:pPr>
        <w:jc w:val="both"/>
        <w:rPr>
          <w:sz w:val="28"/>
          <w:szCs w:val="28"/>
        </w:rPr>
      </w:pPr>
    </w:p>
    <w:p w:rsidR="007B4513" w:rsidRPr="00157CC7" w:rsidRDefault="007B4513" w:rsidP="00157CC7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157CC7">
        <w:rPr>
          <w:sz w:val="28"/>
          <w:szCs w:val="28"/>
        </w:rPr>
        <w:t>Утвердить Положение о единой комиссии по осуществлению закупок согласно приложения 1.</w:t>
      </w:r>
    </w:p>
    <w:p w:rsidR="007B4513" w:rsidRPr="00157CC7" w:rsidRDefault="007B4513" w:rsidP="00B8555D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28"/>
      </w:tblGrid>
      <w:tr w:rsidR="007B4513" w:rsidRPr="00157CC7" w:rsidTr="00CC1C06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4513" w:rsidRPr="00157CC7" w:rsidRDefault="007B4513" w:rsidP="00157CC7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CC7">
              <w:rPr>
                <w:rFonts w:ascii="Times New Roman" w:hAnsi="Times New Roman"/>
                <w:sz w:val="28"/>
                <w:szCs w:val="28"/>
                <w:lang w:eastAsia="ru-RU"/>
              </w:rPr>
              <w:t>Утвердить состав единой комиссии по осуществлению закупок путем проведения конкурсов, аукционов, запросов котировок, запросов предложений</w:t>
            </w:r>
          </w:p>
        </w:tc>
      </w:tr>
      <w:tr w:rsidR="007B4513" w:rsidRPr="00157CC7" w:rsidTr="00CC1C06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4513" w:rsidRPr="00157CC7" w:rsidRDefault="007B4513" w:rsidP="00B8555D">
            <w:p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4513" w:rsidRPr="00157CC7" w:rsidRDefault="007B4513" w:rsidP="00157CC7">
      <w:pPr>
        <w:ind w:left="426" w:hanging="426"/>
        <w:jc w:val="both"/>
        <w:rPr>
          <w:sz w:val="28"/>
          <w:szCs w:val="28"/>
          <w:lang w:val="be-BY"/>
        </w:rPr>
      </w:pPr>
      <w:r w:rsidRPr="00157CC7">
        <w:rPr>
          <w:sz w:val="28"/>
          <w:szCs w:val="28"/>
        </w:rPr>
        <w:t xml:space="preserve">     3.Обнародовать данное постановление на и</w:t>
      </w:r>
      <w:r w:rsidR="005E419E">
        <w:rPr>
          <w:sz w:val="28"/>
          <w:szCs w:val="28"/>
        </w:rPr>
        <w:t xml:space="preserve">нформационном стенде в здании </w:t>
      </w:r>
      <w:r w:rsidRPr="00157CC7">
        <w:rPr>
          <w:sz w:val="28"/>
          <w:szCs w:val="28"/>
        </w:rPr>
        <w:t>администрации сельского поселе</w:t>
      </w:r>
      <w:r w:rsidR="005E419E">
        <w:rPr>
          <w:sz w:val="28"/>
          <w:szCs w:val="28"/>
        </w:rPr>
        <w:t>ния Зуйский сельсовет по адресу</w:t>
      </w:r>
      <w:r w:rsidRPr="00157CC7">
        <w:rPr>
          <w:sz w:val="28"/>
          <w:szCs w:val="28"/>
          <w:lang w:val="be-BY"/>
        </w:rPr>
        <w:t xml:space="preserve"> с.</w:t>
      </w:r>
      <w:r w:rsidRPr="00157CC7">
        <w:rPr>
          <w:sz w:val="28"/>
          <w:szCs w:val="28"/>
        </w:rPr>
        <w:t xml:space="preserve">Зуя </w:t>
      </w:r>
      <w:r w:rsidR="005E419E">
        <w:rPr>
          <w:sz w:val="28"/>
          <w:szCs w:val="28"/>
          <w:lang w:val="be-BY"/>
        </w:rPr>
        <w:t>,</w:t>
      </w:r>
      <w:r w:rsidRPr="00157CC7">
        <w:rPr>
          <w:sz w:val="28"/>
          <w:szCs w:val="28"/>
          <w:lang w:val="be-BY"/>
        </w:rPr>
        <w:t>ул.Шоссенйая,64.</w:t>
      </w:r>
    </w:p>
    <w:p w:rsidR="007B4513" w:rsidRPr="00157CC7" w:rsidRDefault="007B4513" w:rsidP="00157CC7">
      <w:pPr>
        <w:ind w:left="426" w:hanging="426"/>
        <w:jc w:val="both"/>
        <w:rPr>
          <w:sz w:val="28"/>
          <w:szCs w:val="28"/>
          <w:lang w:val="be-BY"/>
        </w:rPr>
      </w:pPr>
    </w:p>
    <w:p w:rsidR="007B4513" w:rsidRPr="00157CC7" w:rsidRDefault="007B4513" w:rsidP="00157CC7">
      <w:pPr>
        <w:ind w:left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  <w:lang w:val="be-BY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 </w:t>
      </w:r>
    </w:p>
    <w:p w:rsidR="007B4513" w:rsidRPr="00157CC7" w:rsidRDefault="007B4513" w:rsidP="00157CC7">
      <w:pPr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Председатель сельского совета-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глава администрации Зуйского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сельского поселения                                                               А.А.Лахин</w:t>
      </w:r>
    </w:p>
    <w:p w:rsidR="007B4513" w:rsidRDefault="007B4513" w:rsidP="00157CC7">
      <w:pPr>
        <w:jc w:val="both"/>
        <w:rPr>
          <w:sz w:val="28"/>
          <w:szCs w:val="28"/>
        </w:rPr>
      </w:pPr>
    </w:p>
    <w:p w:rsidR="000B224E" w:rsidRDefault="000B224E" w:rsidP="00157CC7">
      <w:pPr>
        <w:jc w:val="both"/>
        <w:rPr>
          <w:sz w:val="28"/>
          <w:szCs w:val="28"/>
        </w:rPr>
      </w:pPr>
    </w:p>
    <w:p w:rsidR="000B224E" w:rsidRPr="00157CC7" w:rsidRDefault="000B224E" w:rsidP="00157CC7">
      <w:pPr>
        <w:jc w:val="both"/>
        <w:rPr>
          <w:sz w:val="28"/>
          <w:szCs w:val="28"/>
        </w:rPr>
      </w:pPr>
    </w:p>
    <w:p w:rsidR="007B4513" w:rsidRPr="00157CC7" w:rsidRDefault="007B4513" w:rsidP="00157CC7">
      <w:pPr>
        <w:ind w:left="4678"/>
        <w:jc w:val="right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lastRenderedPageBreak/>
        <w:t>Приложение № 1</w:t>
      </w:r>
    </w:p>
    <w:p w:rsidR="007B4513" w:rsidRPr="00157CC7" w:rsidRDefault="007B4513" w:rsidP="00157CC7">
      <w:pPr>
        <w:ind w:left="4678"/>
        <w:jc w:val="right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t xml:space="preserve">к постановлению главы </w:t>
      </w:r>
    </w:p>
    <w:p w:rsidR="00157CC7" w:rsidRDefault="007B4513" w:rsidP="00157CC7">
      <w:pPr>
        <w:ind w:left="4678"/>
        <w:jc w:val="right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t xml:space="preserve">сельского поселения Зуйский сельсовет </w:t>
      </w:r>
    </w:p>
    <w:p w:rsidR="007B4513" w:rsidRPr="00157CC7" w:rsidRDefault="007B4513" w:rsidP="00157CC7">
      <w:pPr>
        <w:ind w:left="4678"/>
        <w:jc w:val="right"/>
        <w:rPr>
          <w:i/>
          <w:sz w:val="28"/>
          <w:szCs w:val="28"/>
        </w:rPr>
      </w:pPr>
      <w:r w:rsidRPr="00157CC7">
        <w:rPr>
          <w:i/>
          <w:sz w:val="28"/>
          <w:szCs w:val="28"/>
        </w:rPr>
        <w:t xml:space="preserve">от </w:t>
      </w:r>
      <w:r w:rsidRPr="00157CC7">
        <w:rPr>
          <w:bCs/>
          <w:i/>
          <w:sz w:val="28"/>
          <w:szCs w:val="28"/>
        </w:rPr>
        <w:t>10.02.</w:t>
      </w:r>
      <w:r w:rsidRPr="00157CC7">
        <w:rPr>
          <w:i/>
          <w:sz w:val="28"/>
          <w:szCs w:val="28"/>
        </w:rPr>
        <w:t>2015 г. № 26/1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57CC7">
        <w:rPr>
          <w:b/>
          <w:bCs/>
          <w:i/>
          <w:iCs/>
          <w:sz w:val="28"/>
          <w:szCs w:val="28"/>
        </w:rPr>
        <w:t>ПОЛОЖЕНИЕ</w:t>
      </w:r>
    </w:p>
    <w:p w:rsidR="007B4513" w:rsidRPr="00157CC7" w:rsidRDefault="007B4513" w:rsidP="00157CC7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57CC7">
        <w:rPr>
          <w:b/>
          <w:bCs/>
          <w:i/>
          <w:iCs/>
          <w:sz w:val="28"/>
          <w:szCs w:val="28"/>
        </w:rPr>
        <w:t>о единой комиссии, осуществляющей функции по осуществлению закупок путем проведения конкурсов, аукционов, запросов котировок, запросов предложений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1.Общие положения.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1.1. Настоящее Положение о единой комиссии, осуществляющей функции по осуществлению закупок путем проведения конкурсов, аукционов, запросов котировок, запросов предложений (далее – комиссия) определяет порядок формирования состава и работы комиссии при размещении муниципального заказа на поставку товаров, выполнения работ, оказания услуг для нужд администрации Зуйского сельского поселения Белогорского р-на Республики Крым  (далее – заказчик).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1.2. Комиссия в своей деятельности руководствуется Конституцией Российской Федерации, Гражданским и Бюджетным кодексами Российской Федерации,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 (далее Федеральный закон №44-ФЗ), указами Президента Российской Федерации, постановлениями Правительства Российской Федерации, нормативно-правовыми актами Минэкономразвития РФ и Управления Федеральной антимонопольной службы РФ, нормативно-правовыми актами муниципального образования Зуйское сельское поселение Белогорского р-на Республики Крым, а также настоящим Положением.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2. Основные задачи и принципы.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2.1 Основны</w:t>
      </w:r>
      <w:r w:rsidR="00B8555D">
        <w:rPr>
          <w:sz w:val="28"/>
          <w:szCs w:val="28"/>
        </w:rPr>
        <w:t>ми задачами комиссии являются: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эффективное использование средств бюджетов и внебюджетных источников финансирования;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определение участников, подведения итогов аукционов, конкурсов, запросов котировок, запросов предложений на заключение муниципальных контрактов на поставки товаров, выполнение работ, оказание услуг для нужд муниципального заказчика;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создание условий добросовестной конкуренции для потенциальных поставщиков, подрядчиков, исполнителей и обеспечение объективности при проведении процедур определения поставщиков (подрядчиков, исполнителей).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2.2 Основными принципами деятельности комиссии являются: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гласность;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открытость и прозрачность;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-эффективность осуществления закупки;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lastRenderedPageBreak/>
        <w:t>-ответственность за результативность обеспечения муниципальных нужд;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обеспечение равных условий для участников размещения заказа.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 Функции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3.1. На комиссию возлагается выполнение следующих функций: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3.1.1. При проведении конкурса: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объявление участникам конкурса, присутствующим при вскрытии конвертов и (или) открытия доступа к поданным в форме электронного документа заявкам о возможности подачи заявок на участие в конкурсе, изменении или отзыва поданных заявок на участие в конкурсе до вскрытия таких конвертов. При этом комиссия объявляет последствия подачи двух и более заявок на участие в конкурсе одним участником конкурса;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вскрытие конвертов с заявками на участие в конкурсе и (или) открытие доступа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рассмотрение и оценка заявок на участие в конкурсе;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определение победителя конкурса;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ведение протокола вскрытия конвертов с заявками на участие в конкурсе,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обеспечение осуществления аудиозаписи вскрытия конвертов с заявками на участие в конкурсе и (или) открытия доступа к поданным в форме электронного документа заявкам на участие в конкурсе.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3.1.2. При проведении аукциона: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рассмотрение первых частей и вторых частей заявок на участие в аукционе;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определение победителя аукциона;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ведение протокола рассмотрения заявок на участие в аукционе.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3.1.3. При проведении запроса котировок: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объявление участникам запроса котировок, присутствующим при вскрытии конвертов и (или) открытия доступа к поданным в форме электронного документа заявкам о возможности подачи заявок на участие в запросе котировок, изменении или отзыва поданных заявок на участие в запросе котировок до вскрытия таких конвертов. При этом комиссия объявляет последствия подачи двух и более заявок на участие в запросе котировок одним участником запросе котировок;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 после наступления срока указанного в конкурсной документации в качестве срока подачи заявок на участие в запросе котировок;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рассмотрение и оценка котировочных заявок;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определение победителя в запросе котировок;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ведение протокола рассмотрения котировочных заявок;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обеспечение осуществления аудиозаписи вскрытия конвертов с заявками на участие в запросе котировок  и (или) открытия доступа к поданным в форме </w:t>
      </w:r>
      <w:r w:rsidRPr="00157CC7">
        <w:rPr>
          <w:sz w:val="28"/>
          <w:szCs w:val="28"/>
        </w:rPr>
        <w:lastRenderedPageBreak/>
        <w:t>электронного документа заявкам на участие в запросе котировок.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3.1.4. При проведении запроса предложений: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вскрытие конвертов с заявками на участие в запросе предложений и (или) открытия доступа к поданным в форме электронного документа заявкам на участие в запросе предложений;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оценка заявок на участие в запросе предложений;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определение наиболее лучших условий исполнения контракта;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вскрытие конвертов с окончательными предложениями и (или) открытия доступа к поданным в форме электронного документа окончательным предложениями;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оценка окончательных предложений;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ведение протокола ведения запроса предложений.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обеспечение осуществления аудиозаписи вскрытия конвертов с заявками на участие в запросе предложений, конвертов с окончательными предложениями. </w:t>
      </w:r>
    </w:p>
    <w:p w:rsidR="007B4513" w:rsidRPr="00157CC7" w:rsidRDefault="007B4513" w:rsidP="00157CC7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3.2. Комиссия правомочна осуществлять функции, установленные пунктом 3.1 настоящего Положения, если на заседании комиссии присутствуют не менее чем пятьдесят процентов общего числа ее членов. Принятие решений членами комиссии путем заочного голосования, а также делегирование ими своих полномочий иным лицам не допускается.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 Порядок формирования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4.1. Комиссия является коллегиальным органом, действующим на постоянной основе.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4.2. Число членов комиссии должно быть не менее, чем пять человек.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относящимся к объекту закупки.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4.4. В состав комиссии входят: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председатель комиссии;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заместитель председателя комиссии;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секретарь комиссии;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члены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4.5. Состав комиссии, а также замена ее членов утверждаются постановлением главы администрации Зуйского сельского поселения Белогорского р-на Республики Крым.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4.6 Комиссия вправе привлекать для участия в работе заседаний комиссии экспертов (специалистов) без права голоса.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4.7 Членами комиссии не могут быть: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физические лица, лично заинтересованные в результатах определения поставщиков (подрядчиков, исполнителей), в том числе лица, подавшие заявки на участие в таком определении или состоящие в штате Администрации сельского </w:t>
      </w:r>
      <w:r w:rsidRPr="00157CC7">
        <w:rPr>
          <w:sz w:val="28"/>
          <w:szCs w:val="28"/>
        </w:rPr>
        <w:lastRenderedPageBreak/>
        <w:t>поселения, подавших данные заявки;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физические лица, на которых способны оказать влияние участника закупки, либо физические лица, являющиеся близкими родственниками, полнородными или неполнородными, усыновителями руководителя или усыновленными руководителем участника закупки;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физические лица, непосредственно осуществляющие контроль в сфере закупок должностные лица контрольного органа в сфере закупок.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5. Права и обязанности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5.1. Комиссия вправе: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знакомиться со всеми представленными документами и сведениями, входящими в состав заявки на участие в конкурсе, аукционе, запросе котировок, запросе предложений;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 ходе проведения торгов проверять соответствие участников закупок требованиям, указанным в пунктах 1,2 и 6 статьи 31 Федерального закона № 44-ФЗ, и в отношении закрытых способов определения поставщика (подрядчика, исполнителя), а также проверяет соответствие участников закупки требованиям, указанным в пунктах 3-5, 7 и 8 части 1 статьи 31 Федерального закона № 44-ФЗ;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запрашивать у соответствующих органов и организаций сведений об участниках закупки, предусмотренные Федеральным Законом № 44-ФЗ.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5.2 Комиссия обязана проверять: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проверять соответствие участников закупки предъявляемым к ним требованиям, установленным в пунктах 2-4 статьи 31 Федерального закона № 44-ФЗ;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отказать в допуске участнику закупки к участию в конкурсе, аукционе, запросе котировок, запросе предложений в случаях предусмотренных Федеральным законом                      № 44-ФЗ;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осуществлять оценку заявок на участие в конкурсе в соответствии с порядком оценки конкурсных заявок, установленным Правительством РФ;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оказывать содействие при проведении уполномоченным на осуществление контроля в сфере размещения заказов федеральным органом исполнительной власти, уполномоченным на осуществление контроля в сфере размещения заказов органом исполнительной власти субъекта РФ, отделу по контролю в сфере размещения заказов для муниципальных нужд муниципального образования Зуйское сельское поселение Белогорского р-на Республики Крым за соблюдением комиссий законодательства РФ и иных нормативно-правовых актов о размещении заказов;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исполнять законные и мотивированные предписания об устранении нарушений законодательства и иных нормативно-правовых актов о размещении заказов, выданные уполномоченным на осуществлении контроля в сфере размещения заказов федеральным органом исполнительной власти, уполномоченным на осуществлении контроля в сфере размещения заказов органом исполнительной власти субъекта РФ, отделом по контролю в сфере размещения заказов для муниципальных нужд муниципального образования Зуйское сельское поселение Белогорского р-на Республики Крым;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- соблюдать конфиденциальность в ходе проведения процедуры определения </w:t>
      </w:r>
      <w:r w:rsidRPr="00157CC7">
        <w:rPr>
          <w:sz w:val="28"/>
          <w:szCs w:val="28"/>
        </w:rPr>
        <w:lastRenderedPageBreak/>
        <w:t>поставщиков (исполнителей, подрядчиков).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6. Порядок работы комиссии.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6.1 Заседания комиссии проводит председатель комиссии, а в его отсутствие – заместитель председателя комиссии. В случае отсутствия председателя и заместителя председателя комиссии заседание ведет – член комиссии из числа присутствующих, выбранный большинством голосов.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6.2. Заседания комиссии проводятся в соответствии с графиком проведения заседаний комиссий, формируемый секретарем комиссии, или по решению председателя комиссии в случае проведения заседаний вне графика. О месте, дате и времени проведения заседаний комиссии члены, участники закупки, а также лица, приглашаемые на заседание уведомляются по телефону не позднее, чем за два рабочих дня до проведения заседания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6.3. Председатель комиссии: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осуществляет руководство и контроль за деятельностью комиссии;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открывает и ведет заседание комиссии;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назначает время, дату и место заседаний вне графика;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 день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заявкам на участие в конкурсе, запросе котировок, запросе предложений непосредственно перед вскрытием конвертов с заявками на участие в конкурсе, запросе котировок, запросе предложений или в случае проведения конкурса по нескольким лотам перед вскрытием конвертов с заявками на участие в конкурсе, поданным в отношении каждого лота, и открытием доступа к поданным в форме электронных документов заявкам на участие в конкурсе в отношении такого лота, но не раньше времени, указанного в извещении о проведении конкурса, запроса котировок, запроса предложений и конкурсной, котировочной документацией, документации о проведении запроса предложений, объявляет присутствующим при вскрытии таких конвертов о возможности подать заявки на участие в конкурсе, запросе котировок, запросе предложений, изменить или отозвать поданные заявки до вскрытия конвертов с заявками: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вскрывает конверты с заявками на участие в конкурсе, запросе котировок, запросе предложений, либо доверяет вскрытие одному из членов комиссии, и (или) осуществляет открытие доступа к поданным в форме электронного документа заявкам на участие в конкурсе, запросе котировок, запросе предложений;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объявляет ли доверяет объявлять одному из членов комиссии при вскрытии конвертов с заявками на участие в конкурсе, запросе котировок, запросе предложений и (или) открытия доступа к поданным в форме электронных документов заявкам на участие в конкурсе, запросе котировок, запросе предложений: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-наименование участника закупки, почтовый адрес каждого участника, наличие сведений и документов, предусмотренных конкурсной, аукционной документацией, документации о запросе котировок, документации о запросе предложений, условия исполнения муниципального контракта, указанные в такой заявке и являющиеся критерием оценки такой заявки;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lastRenderedPageBreak/>
        <w:t>- в случае необходимости вносит на обсуждение комиссии вопрос о привлечении специалистов для участия в работе заседаний комиссии экспертов (специалистов);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подписывает протокола по проводимым процедурам в соответствии с Федеральным законом № 44-ФЗ;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решает иные вопросы в рамках компетенции единой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6.4 Секретарь комиссии: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формирует график заседания комиссии в соответствии с планом размещения заказов;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извещает членов комиссии, участников закупки о дате, времени и месте заседании комиссии;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готовит и проверяет материалы к процедурам;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обеспечивает членов комиссии необходимым материалами;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перед началом заседания комиссии информирует председателя комиссии о наличии кворума или его отсутствия и членах комиссии, присутствующих на заседании;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оформляет и подписывает протокола вскрытия конвертов с заявками, рассмотрения заявок, оценка и сопоставление заявок, подведения итогов проведения процедуры определения поставщиков (подрядчиков, исполнителей) в сроки и в порядке предусмотренные Федеральным законом № 44- 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осуществляет иные действия организационно-технического характера.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6.5 Члены комиссии: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рассматривают заявки и принимают решение о допуске или отказе в допуске участников закупки и другие решения в соответствии с Федеральным законом № 44- 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выбирают аукциониста из числа членов единой комиссии путем открытого голосования большинством голосов перед проведением аукциона;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представляют секретарю результаты оценки заявок по каждому критерию и каждому участнику конкурса;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подписывают протокола по проводимым процедурам в соответствии с Федеральным законом № 44 –ФЗ;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- осуществляют иные действия в соответствии с требованиями Федерального закона № 44-ФЗ.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7. Ответственность членов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7.1. Члены комиссии, виновные в нарушении законодательства Российской Федерации и (или) иных нормативно-правовых актов Российской Федерации о контрактной системе в сфере закупок товаров, работ, услуг и настоящего Положения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>7.2. Члены комиссии, допустившие нарушение законодательства Российской Федерации и (или) иных нормативно-правовых актов Российской Федерации о контрактной системе и настоящего Положения, могут быть заменены по решению заказчика, уполномоченного органа, принявших решение о создании комиссии.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  <w:r w:rsidRPr="00157CC7">
        <w:rPr>
          <w:sz w:val="28"/>
          <w:szCs w:val="28"/>
        </w:rPr>
        <w:t xml:space="preserve">7.3. Члены комиссии, а также эксперты (специалисты), привлекаемые комиссией, не вправе распространять сведения, составляющие государственную, служебную </w:t>
      </w:r>
      <w:r w:rsidRPr="00157CC7">
        <w:rPr>
          <w:sz w:val="28"/>
          <w:szCs w:val="28"/>
        </w:rPr>
        <w:lastRenderedPageBreak/>
        <w:t xml:space="preserve">или коммерческую тайну, ставшими известными ими в ходе работы комиссии. 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255A92" w:rsidRDefault="00255A92" w:rsidP="00255A9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255A92" w:rsidRDefault="00255A92" w:rsidP="00255A9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255A92" w:rsidRDefault="00255A92" w:rsidP="00255A9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255A92" w:rsidRDefault="00255A92" w:rsidP="00255A92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ind w:firstLine="426"/>
        <w:jc w:val="both"/>
        <w:rPr>
          <w:sz w:val="28"/>
          <w:szCs w:val="28"/>
        </w:rPr>
      </w:pPr>
    </w:p>
    <w:p w:rsidR="007B4513" w:rsidRPr="00157CC7" w:rsidRDefault="007B4513" w:rsidP="00157CC7">
      <w:pPr>
        <w:jc w:val="both"/>
        <w:rPr>
          <w:sz w:val="28"/>
          <w:szCs w:val="28"/>
        </w:rPr>
      </w:pPr>
    </w:p>
    <w:p w:rsidR="007B4513" w:rsidRPr="00157CC7" w:rsidRDefault="007B4513" w:rsidP="00157CC7">
      <w:pPr>
        <w:jc w:val="both"/>
        <w:rPr>
          <w:sz w:val="28"/>
          <w:szCs w:val="28"/>
        </w:rPr>
      </w:pPr>
    </w:p>
    <w:p w:rsidR="007B4513" w:rsidRPr="00157CC7" w:rsidRDefault="007B4513" w:rsidP="00157CC7">
      <w:pPr>
        <w:jc w:val="both"/>
        <w:rPr>
          <w:sz w:val="28"/>
          <w:szCs w:val="28"/>
        </w:rPr>
      </w:pPr>
    </w:p>
    <w:p w:rsidR="007B4513" w:rsidRDefault="007B4513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Default="00B8555D" w:rsidP="00157CC7">
      <w:pPr>
        <w:ind w:firstLine="426"/>
        <w:jc w:val="both"/>
        <w:rPr>
          <w:sz w:val="28"/>
          <w:szCs w:val="28"/>
        </w:rPr>
      </w:pPr>
    </w:p>
    <w:p w:rsidR="00B8555D" w:rsidRPr="00157CC7" w:rsidRDefault="00B8555D" w:rsidP="00255A92">
      <w:pPr>
        <w:jc w:val="both"/>
        <w:rPr>
          <w:sz w:val="28"/>
          <w:szCs w:val="28"/>
        </w:rPr>
      </w:pPr>
    </w:p>
    <w:tbl>
      <w:tblPr>
        <w:tblW w:w="18765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2879"/>
        <w:gridCol w:w="6063"/>
        <w:gridCol w:w="43"/>
        <w:gridCol w:w="795"/>
        <w:gridCol w:w="284"/>
        <w:gridCol w:w="2595"/>
        <w:gridCol w:w="6106"/>
      </w:tblGrid>
      <w:tr w:rsidR="007B4513" w:rsidRPr="00157CC7" w:rsidTr="00A15375">
        <w:trPr>
          <w:gridAfter w:val="5"/>
          <w:wAfter w:w="9823" w:type="dxa"/>
        </w:trPr>
        <w:tc>
          <w:tcPr>
            <w:tcW w:w="8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4513" w:rsidRPr="00157CC7" w:rsidRDefault="007B4513" w:rsidP="00157CC7">
            <w:pPr>
              <w:ind w:left="4678"/>
              <w:jc w:val="right"/>
              <w:rPr>
                <w:i/>
                <w:sz w:val="28"/>
                <w:szCs w:val="28"/>
              </w:rPr>
            </w:pPr>
          </w:p>
          <w:p w:rsidR="007B4513" w:rsidRPr="00157CC7" w:rsidRDefault="007B4513" w:rsidP="00157CC7">
            <w:pPr>
              <w:ind w:left="4678"/>
              <w:jc w:val="right"/>
              <w:rPr>
                <w:i/>
                <w:sz w:val="28"/>
                <w:szCs w:val="28"/>
              </w:rPr>
            </w:pPr>
            <w:r w:rsidRPr="00157CC7">
              <w:rPr>
                <w:i/>
                <w:sz w:val="28"/>
                <w:szCs w:val="28"/>
              </w:rPr>
              <w:lastRenderedPageBreak/>
              <w:t>Приложение № 2</w:t>
            </w:r>
          </w:p>
          <w:p w:rsidR="007B4513" w:rsidRPr="00157CC7" w:rsidRDefault="007B4513" w:rsidP="00157CC7">
            <w:pPr>
              <w:ind w:left="4678"/>
              <w:jc w:val="right"/>
              <w:rPr>
                <w:i/>
                <w:sz w:val="28"/>
                <w:szCs w:val="28"/>
              </w:rPr>
            </w:pPr>
            <w:r w:rsidRPr="00157CC7">
              <w:rPr>
                <w:i/>
                <w:sz w:val="28"/>
                <w:szCs w:val="28"/>
              </w:rPr>
              <w:t xml:space="preserve">к постановлению главы </w:t>
            </w:r>
          </w:p>
          <w:p w:rsidR="007B4513" w:rsidRPr="00157CC7" w:rsidRDefault="007B4513" w:rsidP="00157CC7">
            <w:pPr>
              <w:ind w:left="4678"/>
              <w:jc w:val="right"/>
              <w:rPr>
                <w:sz w:val="28"/>
                <w:szCs w:val="28"/>
                <w:lang w:eastAsia="ru-RU"/>
              </w:rPr>
            </w:pPr>
            <w:r w:rsidRPr="00157CC7">
              <w:rPr>
                <w:i/>
                <w:sz w:val="28"/>
                <w:szCs w:val="28"/>
              </w:rPr>
              <w:t xml:space="preserve">сельского поселения Зуйский сельсовет от </w:t>
            </w:r>
            <w:r w:rsidRPr="00157CC7">
              <w:rPr>
                <w:bCs/>
                <w:i/>
                <w:sz w:val="28"/>
                <w:szCs w:val="28"/>
              </w:rPr>
              <w:t>10.02.</w:t>
            </w:r>
            <w:r w:rsidRPr="00157CC7">
              <w:rPr>
                <w:i/>
                <w:sz w:val="28"/>
                <w:szCs w:val="28"/>
              </w:rPr>
              <w:t>2015 г. № 26/1</w:t>
            </w:r>
          </w:p>
          <w:p w:rsidR="007B4513" w:rsidRPr="00157CC7" w:rsidRDefault="007B4513" w:rsidP="00A153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375" w:rsidRPr="00DE7105" w:rsidTr="00A15375">
        <w:trPr>
          <w:gridAfter w:val="2"/>
          <w:wAfter w:w="8701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A15375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5375" w:rsidRPr="00DE7105" w:rsidRDefault="00A15375" w:rsidP="00220D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Состав единой </w:t>
            </w:r>
            <w:r w:rsidRPr="00D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  <w:p w:rsidR="00A15375" w:rsidRPr="00DE7105" w:rsidRDefault="00A15375" w:rsidP="00220D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5375" w:rsidRPr="00941E2C" w:rsidRDefault="00A15375" w:rsidP="00220D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осуществлению закупок путем проведения конкурсов, аукционов, запросов котировок, запросов предложений администрации Зуйского сельского поселения</w:t>
            </w:r>
          </w:p>
        </w:tc>
      </w:tr>
      <w:tr w:rsidR="00A15375" w:rsidRPr="00DE7105" w:rsidTr="00A15375">
        <w:trPr>
          <w:gridAfter w:val="2"/>
          <w:wAfter w:w="8701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375" w:rsidRPr="00DE7105" w:rsidTr="00A15375">
        <w:trPr>
          <w:gridAfter w:val="2"/>
          <w:wAfter w:w="8701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A15375" w:rsidRPr="00DE7105" w:rsidTr="00A15375">
        <w:trPr>
          <w:gridAfter w:val="2"/>
          <w:wAfter w:w="8701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Default="00A15375" w:rsidP="00220D39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Шакиров Асан </w:t>
            </w:r>
            <w:r w:rsidRPr="00D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Эмирусеинович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1E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–Зам.главы администрации </w:t>
            </w:r>
          </w:p>
          <w:p w:rsidR="00A15375" w:rsidRPr="00DE7105" w:rsidRDefault="00A15375" w:rsidP="00220D39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941E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Зуйского сельского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41E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поселения;</w:t>
            </w:r>
          </w:p>
        </w:tc>
      </w:tr>
      <w:tr w:rsidR="00A15375" w:rsidRPr="00DE7105" w:rsidTr="00A15375">
        <w:trPr>
          <w:gridAfter w:val="2"/>
          <w:wAfter w:w="8701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>Члены закупочной комиссии:</w:t>
            </w:r>
          </w:p>
        </w:tc>
      </w:tr>
      <w:tr w:rsidR="00A15375" w:rsidRPr="00DE7105" w:rsidTr="00A15375">
        <w:trPr>
          <w:gridAfter w:val="1"/>
          <w:wAfter w:w="6106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5375" w:rsidRPr="00DE7105" w:rsidTr="00A15375">
        <w:trPr>
          <w:gridAfter w:val="2"/>
          <w:wAfter w:w="8701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941E2C" w:rsidRDefault="00A15375" w:rsidP="00220D39">
            <w:pPr>
              <w:pStyle w:val="a5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Лахин Андрей Александрович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Председатель Зуйского сельского совета</w:t>
            </w:r>
          </w:p>
          <w:p w:rsidR="00A15375" w:rsidRPr="00941E2C" w:rsidRDefault="00A15375" w:rsidP="00220D39">
            <w:pPr>
              <w:pStyle w:val="a5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-глава администрации Зуйского сельского поселения</w:t>
            </w:r>
          </w:p>
        </w:tc>
      </w:tr>
      <w:tr w:rsidR="00A15375" w:rsidRPr="00DE7105" w:rsidTr="00A15375">
        <w:trPr>
          <w:trHeight w:val="517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375" w:rsidRPr="00DE7105" w:rsidTr="00A15375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Default="00A15375" w:rsidP="00220D39">
            <w:pPr>
              <w:pStyle w:val="a5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Вендель Ольга Евгеньевна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Заведующая сектором администрации</w:t>
            </w:r>
          </w:p>
          <w:p w:rsidR="00A15375" w:rsidRPr="00941E2C" w:rsidRDefault="00A15375" w:rsidP="00220D39">
            <w:pPr>
              <w:pStyle w:val="a5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Зуйского сельского поселения</w:t>
            </w:r>
          </w:p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15375" w:rsidRDefault="00A15375" w:rsidP="00220D39">
            <w:pPr>
              <w:pStyle w:val="a5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Сорокин Сергей Александрович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</w:p>
          <w:p w:rsidR="00A15375" w:rsidRPr="00941E2C" w:rsidRDefault="00A15375" w:rsidP="00220D39">
            <w:pPr>
              <w:pStyle w:val="a5"/>
              <w:ind w:right="-634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Зуйского сельского поселения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375" w:rsidRPr="00DE7105" w:rsidTr="00A15375">
        <w:trPr>
          <w:gridAfter w:val="4"/>
          <w:wAfter w:w="9780" w:type="dxa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375" w:rsidRPr="00DE7105" w:rsidTr="00A15375">
        <w:trPr>
          <w:gridAfter w:val="4"/>
          <w:wAfter w:w="9780" w:type="dxa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375" w:rsidRPr="00DE7105" w:rsidTr="00A1537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Default="00A15375" w:rsidP="00220D39">
            <w:pPr>
              <w:pStyle w:val="a5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Дамаскина Марина Владимировна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Ведущий специалист сектора </w:t>
            </w:r>
          </w:p>
          <w:p w:rsidR="00A15375" w:rsidRDefault="00A15375" w:rsidP="00220D39">
            <w:pPr>
              <w:pStyle w:val="a5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администрации Зуйского сельского </w:t>
            </w:r>
          </w:p>
          <w:p w:rsidR="00A15375" w:rsidRPr="00941E2C" w:rsidRDefault="00A15375" w:rsidP="00220D39">
            <w:pPr>
              <w:pStyle w:val="a5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п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оселения</w:t>
            </w:r>
          </w:p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5375" w:rsidRPr="00DE7105" w:rsidRDefault="00A15375" w:rsidP="00220D39">
            <w:pPr>
              <w:pStyle w:val="a5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513" w:rsidRPr="00157CC7" w:rsidTr="00A15375">
        <w:trPr>
          <w:gridAfter w:val="5"/>
          <w:wAfter w:w="9823" w:type="dxa"/>
        </w:trPr>
        <w:tc>
          <w:tcPr>
            <w:tcW w:w="8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4513" w:rsidRPr="00157CC7" w:rsidRDefault="007B4513" w:rsidP="00157CC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5375" w:rsidRDefault="00A15375" w:rsidP="00A15375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A15375" w:rsidRDefault="00A15375" w:rsidP="00A15375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A15375" w:rsidRDefault="00A15375" w:rsidP="00A15375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A15375" w:rsidRPr="00157CC7" w:rsidRDefault="00A15375" w:rsidP="00A15375">
      <w:pPr>
        <w:ind w:firstLine="426"/>
        <w:jc w:val="both"/>
        <w:rPr>
          <w:sz w:val="28"/>
          <w:szCs w:val="28"/>
        </w:rPr>
      </w:pPr>
    </w:p>
    <w:p w:rsidR="00EA3D4B" w:rsidRPr="00157CC7" w:rsidRDefault="00EA3D4B" w:rsidP="00157CC7">
      <w:pPr>
        <w:rPr>
          <w:sz w:val="28"/>
          <w:szCs w:val="28"/>
        </w:rPr>
      </w:pPr>
    </w:p>
    <w:sectPr w:rsidR="00EA3D4B" w:rsidRPr="00157CC7" w:rsidSect="00157CC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DE" w:rsidRDefault="00780EDE" w:rsidP="00772D51">
      <w:r>
        <w:separator/>
      </w:r>
    </w:p>
  </w:endnote>
  <w:endnote w:type="continuationSeparator" w:id="1">
    <w:p w:rsidR="00780EDE" w:rsidRDefault="00780EDE" w:rsidP="007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366"/>
      <w:docPartObj>
        <w:docPartGallery w:val="Page Numbers (Bottom of Page)"/>
        <w:docPartUnique/>
      </w:docPartObj>
    </w:sdtPr>
    <w:sdtContent>
      <w:p w:rsidR="00772D51" w:rsidRDefault="00FA0FA7">
        <w:pPr>
          <w:pStyle w:val="a9"/>
          <w:jc w:val="right"/>
        </w:pPr>
        <w:fldSimple w:instr=" PAGE   \* MERGEFORMAT ">
          <w:r w:rsidR="005E419E">
            <w:rPr>
              <w:noProof/>
            </w:rPr>
            <w:t>1</w:t>
          </w:r>
        </w:fldSimple>
      </w:p>
    </w:sdtContent>
  </w:sdt>
  <w:p w:rsidR="00772D51" w:rsidRDefault="00772D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DE" w:rsidRDefault="00780EDE" w:rsidP="00772D51">
      <w:r>
        <w:separator/>
      </w:r>
    </w:p>
  </w:footnote>
  <w:footnote w:type="continuationSeparator" w:id="1">
    <w:p w:rsidR="00780EDE" w:rsidRDefault="00780EDE" w:rsidP="0077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FCA"/>
    <w:multiLevelType w:val="hybridMultilevel"/>
    <w:tmpl w:val="CC4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13"/>
    <w:rsid w:val="000B224E"/>
    <w:rsid w:val="00157CC7"/>
    <w:rsid w:val="00255A92"/>
    <w:rsid w:val="003F5106"/>
    <w:rsid w:val="005D7BE4"/>
    <w:rsid w:val="005E419E"/>
    <w:rsid w:val="0060179A"/>
    <w:rsid w:val="00772D51"/>
    <w:rsid w:val="00780EDE"/>
    <w:rsid w:val="007B4513"/>
    <w:rsid w:val="009247AA"/>
    <w:rsid w:val="00981C12"/>
    <w:rsid w:val="009C08E1"/>
    <w:rsid w:val="00A15375"/>
    <w:rsid w:val="00B8555D"/>
    <w:rsid w:val="00CA64B3"/>
    <w:rsid w:val="00DC2894"/>
    <w:rsid w:val="00DE7931"/>
    <w:rsid w:val="00EA3D4B"/>
    <w:rsid w:val="00ED41A3"/>
    <w:rsid w:val="00F77259"/>
    <w:rsid w:val="00FA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7B4513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4513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rsid w:val="007B4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451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rsid w:val="007B45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No Spacing"/>
    <w:link w:val="a6"/>
    <w:uiPriority w:val="1"/>
    <w:qFormat/>
    <w:rsid w:val="007B451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B4513"/>
    <w:rPr>
      <w:rFonts w:ascii="Calibri" w:eastAsia="Calibri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72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D5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2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D5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0">
    <w:name w:val="Без интервала1"/>
    <w:qFormat/>
    <w:rsid w:val="00255A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2768</Words>
  <Characters>15778</Characters>
  <Application>Microsoft Office Word</Application>
  <DocSecurity>0</DocSecurity>
  <Lines>131</Lines>
  <Paragraphs>37</Paragraphs>
  <ScaleCrop>false</ScaleCrop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12</cp:revision>
  <dcterms:created xsi:type="dcterms:W3CDTF">2015-10-19T07:35:00Z</dcterms:created>
  <dcterms:modified xsi:type="dcterms:W3CDTF">2016-02-24T13:23:00Z</dcterms:modified>
</cp:coreProperties>
</file>