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F56DA0">
      <w:pPr>
        <w:spacing w:beforeLines="20" w:before="48" w:afterLines="20" w:after="48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F56DA0">
      <w:pPr>
        <w:spacing w:beforeLines="20" w:before="48" w:afterLines="20" w:after="48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2973"/>
        <w:gridCol w:w="3650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480779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F56DA0">
            <w:pPr>
              <w:spacing w:beforeLines="20" w:before="48" w:afterLines="20" w:after="48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0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D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9365B" w:rsidRPr="00D43DDD" w:rsidRDefault="00F9365B" w:rsidP="00F56DA0">
      <w:pPr>
        <w:spacing w:beforeLines="20" w:before="48" w:afterLines="20" w:after="48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F56DA0" w:rsidP="00F56DA0">
            <w:pPr>
              <w:widowControl w:val="0"/>
              <w:suppressAutoHyphens/>
              <w:spacing w:beforeLines="20" w:before="48" w:afterLines="20" w:after="48"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F56DA0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постановление администрации Зуйского сельского поселения Белогорского района Республики Крым от 24.10.2018 №172 «Об утверждении муниципальной целевой программы «Развитие физкультуры и спорта в муниципальном образовании Зуйское сельское поселение Белогорского района Республики Крым на 2019 год и плановый период 2020 и 2021 годов»</w:t>
            </w:r>
          </w:p>
        </w:tc>
      </w:tr>
    </w:tbl>
    <w:p w:rsidR="001B49F7" w:rsidRPr="00D43DDD" w:rsidRDefault="001B49F7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F56DA0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ст. 79 Бюджетного кодекса Российской Федерации,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Уставом муниципального образования Зуйское сельское поселение Белогорского района Республики Крым, утвержденным решением 3-й сессии Зуйского сельского совета 1-го созыва от 15.11.2014 № 15, 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D43DDD" w:rsidRDefault="00171F1B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изменения в постановление администрации Зуйского сельского поселения Белогорского района Республики Крым от 24.10.2018 № 172 «Об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утверждении му</w:t>
      </w:r>
      <w:r w:rsidR="00F56DA0">
        <w:rPr>
          <w:rFonts w:ascii="Times New Roman" w:eastAsia="Arial Unicode MS" w:hAnsi="Times New Roman" w:cs="Times New Roman"/>
          <w:kern w:val="1"/>
          <w:sz w:val="28"/>
          <w:szCs w:val="28"/>
        </w:rPr>
        <w:t>ниципальной целевую программы «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физической культуры и спорта в Зуйском сельском поселении Белогорского района Республики Крым на 2019 год и плановый период 2020 и 2021 годов», согласно приложению.</w:t>
      </w:r>
    </w:p>
    <w:p w:rsidR="00171F1B" w:rsidRDefault="00326655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>Финансирование расходов на реализацию муниципальной целевой программы «Развитие физической культуры и спорта в Зуйском сельском поселении 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на указанные цели.</w:t>
      </w:r>
    </w:p>
    <w:p w:rsidR="00326655" w:rsidRPr="00D43DDD" w:rsidRDefault="00171F1B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>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</w:t>
      </w:r>
    </w:p>
    <w:p w:rsidR="00326655" w:rsidRPr="00D43DDD" w:rsidRDefault="00181124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по исполнению данного постановления оставляю за собой.</w:t>
      </w:r>
    </w:p>
    <w:p w:rsidR="00176B81" w:rsidRDefault="00176B81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F56DA0">
      <w:pPr>
        <w:widowControl w:val="0"/>
        <w:suppressAutoHyphens/>
        <w:spacing w:beforeLines="20" w:before="48" w:afterLines="20" w:after="48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  <w:gridCol w:w="2742"/>
      </w:tblGrid>
      <w:tr w:rsidR="00176B81" w:rsidRPr="00D43DDD" w:rsidTr="00480779">
        <w:tc>
          <w:tcPr>
            <w:tcW w:w="7054" w:type="dxa"/>
          </w:tcPr>
          <w:p w:rsidR="00176B81" w:rsidRPr="00D43DDD" w:rsidRDefault="00176B81" w:rsidP="00F56DA0">
            <w:pPr>
              <w:widowControl w:val="0"/>
              <w:suppressAutoHyphens/>
              <w:spacing w:beforeLines="20" w:before="48" w:afterLines="20" w:after="48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F56DA0">
            <w:pPr>
              <w:widowControl w:val="0"/>
              <w:suppressAutoHyphens/>
              <w:spacing w:beforeLines="20" w:before="48" w:afterLines="20" w:after="48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2800" w:type="dxa"/>
          </w:tcPr>
          <w:p w:rsidR="00176B81" w:rsidRPr="00D43DDD" w:rsidRDefault="00176B81" w:rsidP="00F56DA0">
            <w:pPr>
              <w:widowControl w:val="0"/>
              <w:suppressAutoHyphens/>
              <w:spacing w:beforeLines="20" w:before="48" w:afterLines="20" w:after="48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F56DA0">
            <w:pPr>
              <w:widowControl w:val="0"/>
              <w:suppressAutoHyphens/>
              <w:spacing w:beforeLines="20" w:before="48" w:afterLines="20" w:after="48"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F56DA0">
      <w:pPr>
        <w:spacing w:beforeLines="20" w:before="48" w:afterLines="20" w:after="48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1715"/>
        <w:gridCol w:w="3097"/>
      </w:tblGrid>
      <w:tr w:rsidR="00F11E30" w:rsidRPr="00D43DDD" w:rsidTr="00DC0615">
        <w:trPr>
          <w:trHeight w:val="2016"/>
        </w:trPr>
        <w:tc>
          <w:tcPr>
            <w:tcW w:w="4906" w:type="dxa"/>
          </w:tcPr>
          <w:p w:rsidR="00F11E30" w:rsidRPr="00D43DDD" w:rsidRDefault="00F11E3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15" w:type="dxa"/>
          </w:tcPr>
          <w:p w:rsidR="00F11E30" w:rsidRPr="00D43DDD" w:rsidRDefault="00F11E3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F11E30" w:rsidRPr="00D43DDD" w:rsidRDefault="00F11E30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DC0615">
        <w:trPr>
          <w:trHeight w:val="2016"/>
        </w:trPr>
        <w:tc>
          <w:tcPr>
            <w:tcW w:w="4906" w:type="dxa"/>
          </w:tcPr>
          <w:p w:rsidR="00EC4389" w:rsidRPr="00D43DDD" w:rsidRDefault="00EC4389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15" w:type="dxa"/>
          </w:tcPr>
          <w:p w:rsidR="00EC4389" w:rsidRPr="00D43DDD" w:rsidRDefault="00EC4389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EC4389" w:rsidRPr="00D43DDD" w:rsidRDefault="00EC4389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330"/>
        <w:gridCol w:w="2719"/>
      </w:tblGrid>
      <w:tr w:rsidR="00F11E30" w:rsidRPr="00D43DDD" w:rsidTr="00DC0615">
        <w:trPr>
          <w:trHeight w:val="1747"/>
        </w:trPr>
        <w:tc>
          <w:tcPr>
            <w:tcW w:w="4712" w:type="dxa"/>
          </w:tcPr>
          <w:p w:rsidR="00176B81" w:rsidRPr="00D43DDD" w:rsidRDefault="00D660BC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финансированию и бухгалтерскому учета</w:t>
            </w:r>
          </w:p>
        </w:tc>
        <w:tc>
          <w:tcPr>
            <w:tcW w:w="2330" w:type="dxa"/>
          </w:tcPr>
          <w:p w:rsidR="00F11E30" w:rsidRPr="00D43DDD" w:rsidRDefault="00F11E3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733805" w:rsidRPr="00D43DDD" w:rsidRDefault="00733805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D660BC" w:rsidP="00F56DA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D43DDD" w:rsidRDefault="00F11E3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480779" w:rsidRDefault="0048077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18"/>
          <w:szCs w:val="18"/>
        </w:rPr>
      </w:pPr>
    </w:p>
    <w:p w:rsidR="00480779" w:rsidRDefault="0048077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18"/>
          <w:szCs w:val="18"/>
        </w:rPr>
      </w:pPr>
    </w:p>
    <w:p w:rsidR="00480779" w:rsidRDefault="0048077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18"/>
          <w:szCs w:val="18"/>
        </w:rPr>
      </w:pPr>
    </w:p>
    <w:p w:rsidR="00480779" w:rsidRDefault="0048077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18"/>
          <w:szCs w:val="18"/>
        </w:rPr>
      </w:pPr>
    </w:p>
    <w:p w:rsidR="0014054F" w:rsidRPr="00940F0E" w:rsidRDefault="007457E6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Л.И. Носивец</w:t>
      </w:r>
    </w:p>
    <w:p w:rsidR="00940F0E" w:rsidRDefault="00EC4389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>Ведущий специалист сектора по правовым (юридическим)</w:t>
      </w:r>
    </w:p>
    <w:p w:rsidR="00F56DA0" w:rsidRDefault="00EC4389" w:rsidP="00F56DA0">
      <w:pPr>
        <w:spacing w:beforeLines="20" w:before="48" w:afterLines="20" w:after="48" w:line="300" w:lineRule="auto"/>
        <w:rPr>
          <w:sz w:val="28"/>
          <w:szCs w:val="2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Pr="00A877CE" w:rsidRDefault="00F56DA0" w:rsidP="00F56DA0">
      <w:pPr>
        <w:pStyle w:val="2"/>
        <w:shd w:val="clear" w:color="auto" w:fill="FFFFFF"/>
        <w:spacing w:beforeLines="20" w:before="48" w:afterLines="20" w:after="48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7CE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b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CE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ОБРАЗОВАНИИ ЗУЙСКОЕ СЕЛЬСКОЕ ПОСЕЛЕНИЕ БЕЛОГОРСКОГО РАЙОНА РЕСПУБЛИКИ КРЫМ НА 2019-2021 ГОДЫ»</w:t>
      </w:r>
    </w:p>
    <w:p w:rsidR="00F56DA0" w:rsidRPr="00A877CE" w:rsidRDefault="00F56DA0" w:rsidP="00F56DA0">
      <w:pPr>
        <w:pStyle w:val="2"/>
        <w:shd w:val="clear" w:color="auto" w:fill="FFFFFF"/>
        <w:spacing w:beforeLines="20" w:before="48" w:afterLines="20" w:after="48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sz w:val="28"/>
          <w:szCs w:val="28"/>
        </w:rPr>
      </w:pPr>
    </w:p>
    <w:p w:rsidR="00F56DA0" w:rsidRDefault="00F56D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DA0" w:rsidRPr="00A877CE" w:rsidRDefault="00F56DA0" w:rsidP="00F56DA0">
      <w:pPr>
        <w:spacing w:beforeLines="20" w:before="48" w:afterLines="20" w:after="48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77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6DA0" w:rsidRPr="00A877CE" w:rsidRDefault="00F56DA0" w:rsidP="00F56DA0">
      <w:pPr>
        <w:pStyle w:val="af6"/>
        <w:spacing w:beforeLines="20" w:before="48" w:afterLines="20" w:after="48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77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56DA0" w:rsidRPr="00A877CE" w:rsidRDefault="00F56DA0" w:rsidP="00F56DA0">
      <w:pPr>
        <w:pStyle w:val="af6"/>
        <w:spacing w:beforeLines="20" w:before="48" w:afterLines="20" w:after="48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77C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56DA0" w:rsidRPr="00A877CE" w:rsidRDefault="00F56DA0" w:rsidP="00F56DA0">
      <w:pPr>
        <w:pStyle w:val="af6"/>
        <w:spacing w:beforeLines="20" w:before="48" w:afterLines="20" w:after="48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77CE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от 18.12.2019 №221 </w:t>
      </w:r>
    </w:p>
    <w:p w:rsidR="00F56DA0" w:rsidRPr="00A877CE" w:rsidRDefault="00F56DA0" w:rsidP="00F56DA0">
      <w:pPr>
        <w:pStyle w:val="af6"/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pStyle w:val="af6"/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  <w:r w:rsidRPr="00A877C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6DA0" w:rsidRPr="00A877CE" w:rsidRDefault="00F56DA0" w:rsidP="00F56DA0">
      <w:pPr>
        <w:pStyle w:val="2"/>
        <w:shd w:val="clear" w:color="auto" w:fill="FFFFFF"/>
        <w:spacing w:beforeLines="20" w:before="48" w:afterLines="20" w:after="48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7CE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F56DA0" w:rsidRPr="00A877CE" w:rsidRDefault="00F56DA0" w:rsidP="00F56DA0">
      <w:pPr>
        <w:spacing w:beforeLines="20" w:before="48" w:afterLines="20" w:after="48" w:line="300" w:lineRule="auto"/>
        <w:rPr>
          <w:sz w:val="28"/>
          <w:szCs w:val="28"/>
        </w:rPr>
      </w:pPr>
    </w:p>
    <w:p w:rsidR="00F56DA0" w:rsidRPr="00A877CE" w:rsidRDefault="00F56DA0" w:rsidP="00F56DA0">
      <w:pPr>
        <w:pStyle w:val="2"/>
        <w:shd w:val="clear" w:color="auto" w:fill="FFFFFF"/>
        <w:spacing w:beforeLines="20" w:before="48" w:afterLines="20" w:after="48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7CE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физической культуры и спорта в муниципальном образовании Зуйское сельское поселение Белогорского района Республики Крым на 2019-2021 годы»</w:t>
      </w:r>
    </w:p>
    <w:p w:rsidR="00F56DA0" w:rsidRPr="00A877CE" w:rsidRDefault="00F56DA0" w:rsidP="00F56DA0">
      <w:pPr>
        <w:pStyle w:val="af4"/>
        <w:shd w:val="clear" w:color="auto" w:fill="FFFFFF"/>
        <w:spacing w:beforeLines="20" w:before="48" w:beforeAutospacing="0" w:afterLines="20" w:after="48" w:afterAutospacing="0" w:line="300" w:lineRule="auto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 </w:t>
      </w:r>
    </w:p>
    <w:p w:rsidR="00F56DA0" w:rsidRPr="00A877CE" w:rsidRDefault="00F56DA0" w:rsidP="00F56DA0">
      <w:pPr>
        <w:pStyle w:val="af4"/>
        <w:shd w:val="clear" w:color="auto" w:fill="FFFFFF"/>
        <w:spacing w:beforeLines="20" w:before="48" w:beforeAutospacing="0" w:afterLines="20" w:after="48" w:afterAutospacing="0" w:line="300" w:lineRule="auto"/>
        <w:jc w:val="center"/>
        <w:rPr>
          <w:b/>
          <w:color w:val="000000"/>
          <w:sz w:val="28"/>
          <w:szCs w:val="28"/>
        </w:rPr>
      </w:pPr>
      <w:r w:rsidRPr="00A877CE">
        <w:rPr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7"/>
        <w:gridCol w:w="6275"/>
      </w:tblGrid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целевая программа «Развитие физической культуры и спорта в муниципальном образовании Зуйское сельское поселение на 2019 год и плановый период 2020 и 2021 годы» (далее Программа).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администрации Зуйского сельского поселения от 15.12.2015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Крым», </w:t>
            </w:r>
            <w:r w:rsidRPr="00A8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 Зуйского сельского поселения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Белогорского района Республики Крым.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Зуйского сельского поселения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Крым.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Зуйского сельского поселения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Крым.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задачами Программы являются: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интереса различных категорий населения Зуйского сельского поселения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занятиям физической культурой и спортом;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совершенствование системы управления физкультурно-спортивным движением;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эффективности физического воспитания в учреждениях образования;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физической культуры и спорта среди инвалидов;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инфраструктуры для занятий массовым спортом по месту жительства;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 Зуйского сельского поселения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систематически занимающегося физической культурой и спортом;</w:t>
            </w:r>
          </w:p>
          <w:p w:rsidR="00F56DA0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занимающихся спортом в школах поселения.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Количество тренеров-преподавателей физкультурно-спортивных организаций, работающих по специальности; 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физкультурно-оздоровительных мероприятий;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2019 -2021 годы.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Зуйского сельского поселения </w:t>
            </w:r>
            <w:r w:rsidRPr="00A8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Белогорского района Республики Крым 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6DA0" w:rsidRPr="00A877CE" w:rsidRDefault="00F56DA0" w:rsidP="00F56DA0">
            <w:pPr>
              <w:pStyle w:val="af6"/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2019 - 400,0 тыс. рублей</w:t>
            </w:r>
          </w:p>
          <w:p w:rsidR="00F56DA0" w:rsidRPr="00A877CE" w:rsidRDefault="00F56DA0" w:rsidP="00F56DA0">
            <w:pPr>
              <w:pStyle w:val="af6"/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2020 - 400,0 тыс. рублей</w:t>
            </w:r>
          </w:p>
          <w:p w:rsidR="00F56DA0" w:rsidRPr="00A877CE" w:rsidRDefault="00F56DA0" w:rsidP="00F56DA0">
            <w:pPr>
              <w:pStyle w:val="af6"/>
              <w:spacing w:beforeLines="20" w:before="48" w:afterLines="20" w:after="48" w:line="300" w:lineRule="auto"/>
              <w:rPr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2021 - 400,0 тыс. рублей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в течение 2019-2021 годы позволит обеспечить: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увеличение числа занимающихся физической культурой и спортом;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  <w:tr w:rsidR="00F56DA0" w:rsidRPr="00A877CE" w:rsidTr="007B7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Сергей Александрович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Минаков Валерий Владимирович</w:t>
            </w:r>
          </w:p>
        </w:tc>
      </w:tr>
    </w:tbl>
    <w:p w:rsidR="00F56DA0" w:rsidRPr="00A877CE" w:rsidRDefault="00F56DA0" w:rsidP="00F56DA0">
      <w:pPr>
        <w:pStyle w:val="af4"/>
        <w:shd w:val="clear" w:color="auto" w:fill="FFFFFF"/>
        <w:spacing w:beforeLines="20" w:before="48" w:beforeAutospacing="0" w:afterLines="20" w:after="48" w:afterAutospacing="0" w:line="300" w:lineRule="auto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lastRenderedPageBreak/>
        <w:t> </w:t>
      </w:r>
    </w:p>
    <w:p w:rsidR="00F56DA0" w:rsidRPr="00A877CE" w:rsidRDefault="00F56DA0" w:rsidP="00F56DA0">
      <w:pPr>
        <w:pStyle w:val="3"/>
        <w:shd w:val="clear" w:color="auto" w:fill="FFFFFF"/>
        <w:spacing w:beforeLines="20" w:before="48" w:afterLines="20" w:after="48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7C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877CE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Сдерживающими факторами развития физкультуры и спорта являются: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слабый уровень материальной базы для занятий спортом;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недоступность качественной спортивной формы и инвентаря.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Среди них должны быть такие меры, как: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lastRenderedPageBreak/>
        <w:t>- содействие индивидуальным занятиям спортом;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развитие любительского спорта;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возрождение системы секций общефизической подготовки, ориентированных на лиц старшего возраста;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популяризация игровых видов спорта в рамках занятий физической культурой в школах поселения.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Развитие физической культуры является одним из приоритетных направлений социально-экономической политики Администрации Зуйского сельского поселения.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По состоянию на 01.01.2019 в поселении имеется 2 спортивных сооружения с единовременной пропускной способностью 45 человек, из них: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стадион без трибун – 2.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плоскостные спортивные сооружения – 1;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в том числе: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мини-поля (футбольные) – 2;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в том числе: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в общеобразовательных учреждениях – 2;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другие спортивные сооружения – 1.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В поселении работают: детско-юношеские спортивные секции по 4 направлениям по видам спорта.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Общая численность занимающихся физической культурой и спортом в Зуйском сельском поселении – 1500 (15% от общей численности населения Зуйского сельского поселения), в том числе: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в общеобразовательных учреждениях – 70 человек;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в организациях – 20 человек.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 xml:space="preserve">В Зуйском сельском поселении </w:t>
      </w:r>
      <w:r w:rsidRPr="00A877CE">
        <w:rPr>
          <w:sz w:val="28"/>
          <w:szCs w:val="28"/>
        </w:rPr>
        <w:t xml:space="preserve">Белогорского района Республики Крым </w:t>
      </w:r>
      <w:r w:rsidRPr="00A877CE">
        <w:rPr>
          <w:color w:val="000000"/>
          <w:sz w:val="28"/>
          <w:szCs w:val="28"/>
        </w:rPr>
        <w:t>работает работник по физической культуре: Минаков Валерий Владимирович – специалист по спорту при администрации поселения;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учителя физической культуры в школах поселения – 6.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lastRenderedPageBreak/>
        <w:t>В поселении ежегодно проводятся соревнования по различным видам спорта среди: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 xml:space="preserve">- учащихся школ поселения; 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жителей Зуйского сельского поселения</w:t>
      </w:r>
      <w:r w:rsidRPr="00A877CE">
        <w:rPr>
          <w:sz w:val="28"/>
          <w:szCs w:val="28"/>
        </w:rPr>
        <w:t xml:space="preserve"> Белогорского района Республики Крым.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спортивных команд.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Традиционно проводятся: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пробеги;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спортивные праздники;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другие спортивные мероприятия.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недостаточное привлечение населения к регулярным занятиям (к 2019 году удельный вес населения, регулярно занимающегося физкультурой и спортом, должен достичь 30 процентов);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недостаточное количество профессиональных тренерских кадров;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недостаточный уровень пропаганды физической культуры и спорта как составляющей здорового образа жизни.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Реализация Программы будет являться очередным этапом в решении указанных проблем.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Можно выделить следующие основные преимущества программного метода: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комплексный подход к решению проблемы;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распределение полномочий и ответственности;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планирование и мониторинг результатов реализации программы.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развитие физической культуры в школах поселения;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развитие физической культуры и спорта по месту жительства граждан;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организация и пропаганда физической культуры и спорта;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- финансирование развития и модернизацию спортивной инфраструктуры.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lastRenderedPageBreak/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F56DA0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2019 году увеличить до 20 – 30 процентов по сравнению с 15 процентами в 2019 году.</w:t>
      </w:r>
    </w:p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</w:p>
    <w:p w:rsidR="00F56DA0" w:rsidRDefault="00F56DA0" w:rsidP="00F56DA0">
      <w:pPr>
        <w:pStyle w:val="3"/>
        <w:shd w:val="clear" w:color="auto" w:fill="FFFFFF"/>
        <w:spacing w:beforeLines="20" w:before="48" w:afterLines="20" w:after="48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7CE">
        <w:rPr>
          <w:rFonts w:ascii="Times New Roman" w:hAnsi="Times New Roman" w:cs="Times New Roman"/>
          <w:color w:val="000000"/>
          <w:sz w:val="28"/>
          <w:szCs w:val="28"/>
        </w:rPr>
        <w:t>II. Цели и задачи Программы</w:t>
      </w:r>
    </w:p>
    <w:p w:rsidR="00F56DA0" w:rsidRPr="00F56DA0" w:rsidRDefault="00F56DA0" w:rsidP="00F56DA0"/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 на территории муниципального образования массовой физической культуры и спорта путем укрепления материально-технической базы для занятий физической культурой и спортом и проведения спортивно-массовых мероприятий.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1. Создание и развитие материально-технической базы для занятий физической культурой и массовым спортом в муниципальном образовании, в том числе по месту жительства.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2. Проведение массовых физкультурно-оздоровительных мероприятий, способных удовлетворить интересы и потребности различных слоев населения.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3. Улучшение качества проводимых спортивных мероприятий.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4. Обеспечение здорового досуга населения.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5. Обеспечение доступности занятий физической культурой и спортом для различных категорий граждан, в том числе для пенсионеров и инвалидов, поддержание оптимальной физической активности граждан в течение всей жизни.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6. Организация пропаганды физической культуры и спорта.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7. Совершенствование спортивного мастерства.</w:t>
      </w:r>
    </w:p>
    <w:p w:rsidR="00F56DA0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8. Создание условий для работы по подготовке спортивного резерва молодых специалистов.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Default="00F56DA0" w:rsidP="00F56DA0">
      <w:pPr>
        <w:pStyle w:val="3"/>
        <w:shd w:val="clear" w:color="auto" w:fill="FFFFFF"/>
        <w:spacing w:beforeLines="20" w:before="48" w:afterLines="20" w:after="48" w:line="30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7CE">
        <w:rPr>
          <w:rFonts w:ascii="Times New Roman" w:hAnsi="Times New Roman" w:cs="Times New Roman"/>
          <w:color w:val="000000"/>
          <w:sz w:val="28"/>
          <w:szCs w:val="28"/>
        </w:rPr>
        <w:t>III. Сроки и этапы реализации Программы</w:t>
      </w:r>
    </w:p>
    <w:p w:rsidR="00F56DA0" w:rsidRPr="00F56DA0" w:rsidRDefault="00F56DA0" w:rsidP="00F56DA0"/>
    <w:p w:rsidR="00F56DA0" w:rsidRPr="00A877CE" w:rsidRDefault="00F56DA0" w:rsidP="00F56DA0">
      <w:pPr>
        <w:pStyle w:val="aj"/>
        <w:shd w:val="clear" w:color="auto" w:fill="FFFFFF"/>
        <w:spacing w:beforeLines="20" w:before="48" w:beforeAutospacing="0" w:afterLines="20" w:after="48" w:afterAutospacing="0" w:line="300" w:lineRule="auto"/>
        <w:ind w:firstLine="300"/>
        <w:jc w:val="both"/>
        <w:rPr>
          <w:color w:val="000000"/>
          <w:sz w:val="28"/>
          <w:szCs w:val="28"/>
        </w:rPr>
      </w:pPr>
      <w:r w:rsidRPr="00A877CE">
        <w:rPr>
          <w:color w:val="000000"/>
          <w:sz w:val="28"/>
          <w:szCs w:val="28"/>
        </w:rPr>
        <w:lastRenderedPageBreak/>
        <w:t>Мероприятия программы реализуются в течение 2019-2021 годов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В течение этого времени необходимо выполнить: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строительство и реконструкцию наиболее значимых спортивных объектов, в том числе спортивных площадок по месту жительства;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ввод готовых объектов в эксплуатацию;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спортивно-массовую работу по месту жительства 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осуществить мероприятия по организации и проведению спортивных соревнований, пропаганде физической культуры и спорта;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и участие в спортивных соревнованиях по отдельным видам спорта для спортивного совершенствования спортсменов;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определить основные направления по вопросу совершенствования спортивного мастерства.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В 2019-2021 в ходе завершения программных мероприятий анализируются достигнутые результаты. На основе обобщения полученных результатов выстраивается стратегия организации и осуществления мероприятий по развитию физической культуры и спорта в муниципальном образовании.</w:t>
      </w: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. Система программных мероприятий.</w:t>
      </w:r>
    </w:p>
    <w:p w:rsidR="00F56DA0" w:rsidRPr="00A877CE" w:rsidRDefault="00F56DA0" w:rsidP="00F56DA0">
      <w:pPr>
        <w:spacing w:beforeLines="20" w:before="48" w:afterLines="20" w:after="48"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4.1. Организационно-методическая работа по реализации Программы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Информационно-методическое обеспечение;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Физическое воспитание в дошкольных образовательных и в общеобразовательных учреждениях;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Организация работы с допризывной и призывной учащейся молодежью;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физкультурно-массовой и спортивной работы на уровне Зуйского сельского поселения Белогорского района Республики Крым;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физкультурно-оздоровительной и спортивной работы на уровне Зуйского сельского поселения Белогорского района Республики Крым;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Физическая культура и спорт инвалидов;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Физкультурно-оздоровительные и спортивно-массовые мероприятия в школах поселения;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организации и проведении спортивно-массовых мероприятий Белогорского района;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Развитие материально-технической базы;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Участие в республиканских спортивных мероприятиях;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4.2. Спортивно-массовая и физкультурно-оздоровительная работа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В Зуйском сельском поселении Белогорского района Республики Крым. сложилась и работает система организации и проведения соревнований среди молодежных сборных команд Белогорского района и жителей Зуйского сельского поселения Белогорского района Республики Крым. по футболу.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Спорт невозможен без стабильной системы соревнований, где стимулирующим фактором, прежде всего, является его финансовое обеспечение.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Механизмом реализации данного направления Программы является: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проведение соревнований, на территории Зуйского сельского поселения Белогорского района Республики Крым, по видам спорта;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формирование сборных команд для участия в районных, республиканских и Всероссийских соревнованиях по видам спорта;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проведение массовых спортивно-оздоровительных мероприятий;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медицинское обеспечение спортивных мероприятий и соревнований;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подведение итогов проведенных спортивных мероприятий и награждение победителей и призеров.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4.3. Информационное обеспечение физической культуры и спорта.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Агитационно-просветительная работа по пропаганде здорового образа жизни, борьбы с наркоманией и проявлениями межнациональной резни.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Зуйского сельского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Программы</w:t>
      </w:r>
      <w:r w:rsidRPr="00A87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Заказчик Программы осуществляет: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в Зуйском сельском поселении Белогорского района Республики Крым;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контроль за целевым использованием бюджетных средств в связи с подготовкой и представлением соответствующих отчетов.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 xml:space="preserve">      Исполнителями Программы на территории Зуйского сельского поселения Белогорского района Республики Крым. являются – специалист по ФК и спорту МКУ «УОДОС» при администрации Зуйского сельского поселения Белогорского района Республики Крым, школы поселения.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источниками финансирования Программы являются: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средства бюджета Зуйского сельского поселения Белогорского района Республики Крым;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предусматривает решение проблем в области физической культуры и спорта Зуйского сельского поселения Белогорского района Республики Крым, создание условий для дальнейшего развития физической культуры и спорта в Зуйском сельском поселении.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Участник Программы – жители Зуйского сельского поселения Белогорского района Республики Крым, участвующие в реализации Программы.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Заказчиком Программы является Администрация Зуйского сельского поселения Белогорского района Республики Крым, которая осуществляет общее руководство, координацию и контроль над ходом реализации Программы.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Координатором реализации основных направлений Программы является администрация Зуйского сельского поселения Белогорского района Республики Крым, которая обеспечивает взаимодействие всех заинтересованных сторон Программы.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. Ресурсное обеспечение Программы.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основных направлений муниципальной целевой программы «Развитие физической культуры и спорта в Зуйском сельском поселении Белогорского района Республики Крым. на 2018-2020 годы» является бюджет поселения. 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Объемы финансирования определяются с учетом средств, предусмотренных в бюджете на эти цели.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могут быть средства от коммерческих проектов, средства предприятий, организаций, фондов, иные средства.</w:t>
      </w:r>
    </w:p>
    <w:p w:rsidR="00F56DA0" w:rsidRPr="00A877CE" w:rsidRDefault="00F56DA0" w:rsidP="00F56DA0">
      <w:pPr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Предполагаемые объемы и источники финансирования муниципальной целевой программы «Развитие физической культуры и спорта в Зуйском сельском поселении Белогорского района Республики Крым. на 2019-2021 годы»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VII. Перечень мероприятий программы</w:t>
      </w:r>
    </w:p>
    <w:p w:rsidR="00F56DA0" w:rsidRPr="00A877CE" w:rsidRDefault="00F56DA0" w:rsidP="00F56DA0">
      <w:pPr>
        <w:tabs>
          <w:tab w:val="left" w:pos="8172"/>
        </w:tabs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6DA0" w:rsidRPr="00A877CE" w:rsidRDefault="00F56DA0" w:rsidP="00F56DA0">
      <w:pPr>
        <w:tabs>
          <w:tab w:val="left" w:pos="8172"/>
        </w:tabs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12"/>
        <w:gridCol w:w="3486"/>
        <w:gridCol w:w="709"/>
        <w:gridCol w:w="850"/>
        <w:gridCol w:w="1418"/>
        <w:gridCol w:w="1134"/>
        <w:gridCol w:w="1134"/>
        <w:gridCol w:w="1559"/>
      </w:tblGrid>
      <w:tr w:rsidR="00F56DA0" w:rsidRPr="00A877CE" w:rsidTr="00F56DA0">
        <w:trPr>
          <w:trHeight w:val="7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7CE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DA0" w:rsidRPr="00A877CE" w:rsidTr="00F56DA0">
        <w:trPr>
          <w:trHeight w:val="42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400,0</w:t>
            </w:r>
          </w:p>
        </w:tc>
      </w:tr>
      <w:tr w:rsidR="00F56DA0" w:rsidRPr="00A877CE" w:rsidTr="00F56DA0">
        <w:trPr>
          <w:trHeight w:val="10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«Содержание физкультурно-оздоровительных и спортивных объектов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0300100630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6DA0" w:rsidRPr="00A877CE" w:rsidTr="00F56DA0">
        <w:trPr>
          <w:trHeight w:val="177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Расхода на содержание физкультурно-оздоровительных и спортивных объектов </w:t>
            </w:r>
            <w:r w:rsidRPr="00A877CE">
              <w:rPr>
                <w:rFonts w:ascii="Times New Roman" w:eastAsia="Times New Roman CYR" w:hAnsi="Times New Roman" w:cs="Times New Roman"/>
                <w:sz w:val="28"/>
                <w:szCs w:val="28"/>
              </w:rPr>
              <w:t>Зуйского сельского поселения Белогорского района Республики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0300100630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877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F56DA0" w:rsidRPr="00A877CE" w:rsidTr="00F56DA0">
        <w:trPr>
          <w:trHeight w:val="24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Итого по п. 1: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330,0</w:t>
            </w:r>
          </w:p>
        </w:tc>
      </w:tr>
      <w:tr w:rsidR="00F56DA0" w:rsidRPr="00A877CE" w:rsidTr="00F56DA0">
        <w:trPr>
          <w:trHeight w:val="177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«Основное мероприятие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Обеспечение спортивным инвентарем команд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 xml:space="preserve">0300200000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</w:tr>
      <w:tr w:rsidR="00F56DA0" w:rsidRPr="00A877CE" w:rsidTr="00F56DA0">
        <w:trPr>
          <w:trHeight w:val="20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спортивным инвентарем команд</w:t>
            </w:r>
            <w:r w:rsidRPr="00A877C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Зуйского сельского поселения Белогорского района Республики Крым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0300200630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877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877C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F56DA0" w:rsidRPr="00A877CE" w:rsidTr="00F56DA0">
        <w:trPr>
          <w:trHeight w:val="24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Итого по п.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77CE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</w:tr>
    </w:tbl>
    <w:p w:rsidR="00F56DA0" w:rsidRPr="00A877CE" w:rsidRDefault="00F56DA0" w:rsidP="00F56DA0">
      <w:pPr>
        <w:tabs>
          <w:tab w:val="left" w:pos="8172"/>
        </w:tabs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могут подлежать уточнению в соответствии с объемами ассигнований, предусмотренных для реализации МЦП в бюджете поселения в текущем финансовом году.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В условиях бюджетного финансирования администратор МЦП определяет приоритетные направления и мероприятия МЦП и корректирует перечень и объемы реализуемых проектов.</w:t>
      </w:r>
    </w:p>
    <w:p w:rsidR="00F56DA0" w:rsidRDefault="00F56DA0" w:rsidP="00F56DA0">
      <w:pPr>
        <w:shd w:val="clear" w:color="auto" w:fill="FFFFFF"/>
        <w:spacing w:beforeLines="20" w:before="48" w:afterLines="20" w:after="48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VIII. Оценка рисков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выделить несколько неопределенностей, связанных с возможностью возникновения в ходе реализации МЦП неблагоприятных ситуаций и последствий. Возможная нехватка финансовых ресурсов приведет к тому, что не удастся реализовать наиболее значимые направления Программы, что снизит планируемый результат. Риск может быть связан форс-мажорными обстоятельствами (стихийными бедствиями, принятием соответствующих нормативных правовых актов, иными обстоятельствами).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задачей Программы, обусловленному: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срывом мероприятий и не достижением целевых показателей;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F56DA0" w:rsidRPr="00A877CE" w:rsidRDefault="00F56DA0" w:rsidP="00F56DA0">
      <w:pPr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 xml:space="preserve">IX. Ожидаемые социально-экономические эффекты 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от реализации программных мероприятий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МЦП имеет определяющее влияние на уровень решения стратегических целей развития физической культуры и спорта на территории Зуйского сельского поселения Белогорского района Республики Крым.. Общая результативность бюджетных расходов на реализацию МЦП определяется через объемы увеличения жителей муниципального образования, систематически занимающихся физической культурой и спортом, улучшение материальной базы спортивных сооружений, достижения представителями муниципального образования высоких спортивных результатов на районных, областных, республиканских и всероссийских соревнованиях и турнирах.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Увеличение численности регулярно занимающихся физической культурой и спортом позволит снизить количество заболеваний. Предполагается, что при условии реализации Программы в полном объеме появится позитивная динамика состояния здоровья жителей поселения, что повлечет за собой определенный экономический эффект, стабилизируется эмоциональный фон.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Социально-ориентированная физкультурно-спортивная работа, направленная на профилактику асоциального поведения детей, подростков и молодежи, позволит снизить вовлечение молодых людей в преступную деятельность, а также снизить затраты на их содержание в исправительно-трудовых учреждениях.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и реконструкция материально-спортивной базы в плановом периоде предполагает затраты на текущий ремонт спортивных сооружений, подведомственных поселению. Создание, ремонт и реконструкция физкультурно-спортивных объектов позволит расширить базу для занятий физической культурой и спортом и увеличить количество населения, регулярно посещающего спортивные сооружения, а также повысит эффективность эксплуатации путем оказания платных услуг населению и сдачи в аренду спортсооружений.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Для организации здорового досуга населения требуется приобретение спортивного инвентаря для массового использования, тренажеров для оказания физкультурно-оздоровительных услуг населению, и улучшения физической подготовки спортсменов.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При организации работы с физкультурными кадрами необходимо постоянно повышать уровень их профессионализма путем прохождения курсов переподготовки, повышения квалификации, участия в семинарах. Качественно улучшится организация физкультурно-спортивной работы и работа по совершенствованию спортивного мастерства с приходом молодых специалистов, которых необходимо заинтересовать не только зарплатой, но и жилищными условиями и перспективой.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sz w:val="28"/>
          <w:szCs w:val="28"/>
        </w:rPr>
        <w:t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спортинвентаря, участия в соревнованиях различных уровней. Поощрение ведущих спортсменов и тренеров, в том числе путем заключения с ними договоров, является положительным стимулом для их работы и достижения высоких спортивных результатов.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  <w:sectPr w:rsidR="00F56DA0" w:rsidRPr="00A877CE" w:rsidSect="00F56DA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56DA0" w:rsidRPr="00A877CE" w:rsidRDefault="00F56DA0" w:rsidP="00F56DA0">
      <w:pPr>
        <w:shd w:val="clear" w:color="auto" w:fill="FFFFFF"/>
        <w:spacing w:beforeLines="20" w:before="48" w:afterLines="20" w:after="48" w:line="30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 Перечень мероприятий программы</w:t>
      </w:r>
    </w:p>
    <w:p w:rsidR="00F56DA0" w:rsidRPr="00A877CE" w:rsidRDefault="00F56DA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43" w:tblpY="546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1"/>
        <w:gridCol w:w="1984"/>
        <w:gridCol w:w="2125"/>
        <w:gridCol w:w="2125"/>
        <w:gridCol w:w="2125"/>
        <w:gridCol w:w="6"/>
      </w:tblGrid>
      <w:tr w:rsidR="00F56DA0" w:rsidRPr="00A877CE" w:rsidTr="007B7BD0">
        <w:trPr>
          <w:gridAfter w:val="1"/>
          <w:wAfter w:w="6" w:type="dxa"/>
          <w:trHeight w:val="439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1.  Вовлечение населения района в занятия физической культурой и спортом, пропаганда здорового образа жизни</w:t>
            </w:r>
          </w:p>
        </w:tc>
      </w:tr>
      <w:tr w:rsidR="00F56DA0" w:rsidRPr="00A877CE" w:rsidTr="007B7BD0">
        <w:trPr>
          <w:gridAfter w:val="1"/>
          <w:wAfter w:w="6" w:type="dxa"/>
          <w:trHeight w:val="16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DA0" w:rsidRPr="00A877CE" w:rsidRDefault="00F56DA0" w:rsidP="00F56DA0">
            <w:pPr>
              <w:pStyle w:val="aa"/>
              <w:numPr>
                <w:ilvl w:val="0"/>
                <w:numId w:val="14"/>
              </w:numPr>
              <w:spacing w:beforeLines="20" w:before="48" w:afterLines="20" w:after="48"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физкультурных и спортивных мероприятий, проведённых в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жителей поселения, принявших участие в физкультурных и спортивных мероприятиях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 поселения, приступивших к сдаче норм физкультурного комплекса «Готов к труду и обороне»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1.4.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Количество людей с ограниченными возможностями, привлеченных к занятиям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дни школьных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013573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посвящённые</w:t>
            </w:r>
            <w:r w:rsidR="00013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конкурсы на Масленице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посвящённые Празднику Весны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Открытие футбольного сезона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013573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  <w:r w:rsidR="000135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Спортивные конкурсы «Папа, мама, я – спортивная семья!», посвящённые Дню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013573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013573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шахмат (турниры)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013573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2.11.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013573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Турниры по футболу посвящённые Дню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013573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2.12.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День Физкультурника (сдача ГТО)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2.13.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t>2.14.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Всемирный день туризма (поход по родному краю)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мероприятия, посвящённые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 xml:space="preserve">Дню Матери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7C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A877CE" w:rsidTr="007B7BD0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A877CE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A0" w:rsidRPr="001142B3" w:rsidTr="007B7BD0">
        <w:trPr>
          <w:gridAfter w:val="1"/>
          <w:wAfter w:w="6" w:type="dxa"/>
        </w:trPr>
        <w:tc>
          <w:tcPr>
            <w:tcW w:w="1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A0" w:rsidRPr="001142B3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1142B3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A0" w:rsidRPr="001142B3" w:rsidRDefault="00F56DA0" w:rsidP="00F56DA0">
            <w:pPr>
              <w:spacing w:beforeLines="20" w:before="48" w:afterLines="20" w:after="48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DA0" w:rsidRDefault="00F56DA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4"/>
          <w:szCs w:val="24"/>
        </w:rPr>
      </w:pPr>
    </w:p>
    <w:p w:rsidR="00F56DA0" w:rsidRDefault="00F56DA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4"/>
          <w:szCs w:val="24"/>
        </w:rPr>
      </w:pPr>
    </w:p>
    <w:p w:rsidR="00F56DA0" w:rsidRDefault="00F56DA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4"/>
          <w:szCs w:val="24"/>
        </w:rPr>
      </w:pPr>
    </w:p>
    <w:p w:rsidR="00F56DA0" w:rsidRDefault="00F56DA0" w:rsidP="00F56DA0">
      <w:pPr>
        <w:spacing w:beforeLines="20" w:before="48" w:afterLines="20" w:after="48" w:line="300" w:lineRule="auto"/>
        <w:rPr>
          <w:rFonts w:ascii="Times New Roman" w:hAnsi="Times New Roman" w:cs="Times New Roman"/>
          <w:sz w:val="24"/>
          <w:szCs w:val="24"/>
        </w:rPr>
        <w:sectPr w:rsidR="00F56DA0" w:rsidSect="00F56DA0">
          <w:headerReference w:type="default" r:id="rId9"/>
          <w:pgSz w:w="16838" w:h="11906" w:orient="landscape"/>
          <w:pgMar w:top="567" w:right="1134" w:bottom="1701" w:left="1134" w:header="567" w:footer="567" w:gutter="0"/>
          <w:cols w:space="708"/>
          <w:titlePg/>
          <w:docGrid w:linePitch="360"/>
        </w:sectPr>
      </w:pPr>
    </w:p>
    <w:p w:rsidR="00EC4389" w:rsidRPr="00D43DDD" w:rsidRDefault="00EC4389" w:rsidP="00013573">
      <w:pPr>
        <w:spacing w:beforeLines="20" w:before="48" w:afterLines="20" w:after="48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EC4389" w:rsidRPr="00D43DDD" w:rsidSect="00781B4C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51" w:rsidRDefault="00EF4851" w:rsidP="00D5445E">
      <w:pPr>
        <w:spacing w:after="0" w:line="240" w:lineRule="auto"/>
      </w:pPr>
      <w:r>
        <w:separator/>
      </w:r>
    </w:p>
  </w:endnote>
  <w:endnote w:type="continuationSeparator" w:id="0">
    <w:p w:rsidR="00EF4851" w:rsidRDefault="00EF4851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51" w:rsidRDefault="00EF4851" w:rsidP="00D5445E">
      <w:pPr>
        <w:spacing w:after="0" w:line="240" w:lineRule="auto"/>
      </w:pPr>
      <w:r>
        <w:separator/>
      </w:r>
    </w:p>
  </w:footnote>
  <w:footnote w:type="continuationSeparator" w:id="0">
    <w:p w:rsidR="00EF4851" w:rsidRDefault="00EF4851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10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A42" w:rsidRPr="00D43DDD" w:rsidRDefault="00317A42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D660BC">
          <w:rPr>
            <w:rFonts w:ascii="Times New Roman" w:hAnsi="Times New Roman" w:cs="Times New Roman"/>
            <w:noProof/>
          </w:rPr>
          <w:t>22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3457B3"/>
    <w:multiLevelType w:val="hybridMultilevel"/>
    <w:tmpl w:val="DFB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03CB5"/>
    <w:rsid w:val="00010B5C"/>
    <w:rsid w:val="000124CD"/>
    <w:rsid w:val="00013573"/>
    <w:rsid w:val="000236E2"/>
    <w:rsid w:val="00030779"/>
    <w:rsid w:val="00032341"/>
    <w:rsid w:val="0003485C"/>
    <w:rsid w:val="00051D88"/>
    <w:rsid w:val="00054437"/>
    <w:rsid w:val="00062EA5"/>
    <w:rsid w:val="00076C5F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559B1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80779"/>
    <w:rsid w:val="004A1335"/>
    <w:rsid w:val="004A766D"/>
    <w:rsid w:val="004B34ED"/>
    <w:rsid w:val="004F25E2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D128A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660BC"/>
    <w:rsid w:val="00D8604B"/>
    <w:rsid w:val="00DC0615"/>
    <w:rsid w:val="00DE3E51"/>
    <w:rsid w:val="00DE40D8"/>
    <w:rsid w:val="00E10315"/>
    <w:rsid w:val="00E170B0"/>
    <w:rsid w:val="00E1739C"/>
    <w:rsid w:val="00E347B4"/>
    <w:rsid w:val="00E36AA0"/>
    <w:rsid w:val="00E662A2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EF4851"/>
    <w:rsid w:val="00F00C6B"/>
    <w:rsid w:val="00F01D98"/>
    <w:rsid w:val="00F11E30"/>
    <w:rsid w:val="00F125F1"/>
    <w:rsid w:val="00F1428C"/>
    <w:rsid w:val="00F27AE1"/>
    <w:rsid w:val="00F43DAE"/>
    <w:rsid w:val="00F50E99"/>
    <w:rsid w:val="00F56DA0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73F9F-E10D-4748-A801-329B5A32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6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D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F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F56DA0"/>
    <w:rPr>
      <w:b/>
      <w:bCs/>
    </w:rPr>
  </w:style>
  <w:style w:type="paragraph" w:customStyle="1" w:styleId="aj">
    <w:name w:val="_aj"/>
    <w:basedOn w:val="a"/>
    <w:rsid w:val="00F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56D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C37C-1491-43CF-91BF-41750C9C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2019-12-20T08:43:00Z</cp:lastPrinted>
  <dcterms:created xsi:type="dcterms:W3CDTF">2019-12-20T08:24:00Z</dcterms:created>
  <dcterms:modified xsi:type="dcterms:W3CDTF">2019-12-20T08:43:00Z</dcterms:modified>
</cp:coreProperties>
</file>