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5B" w:rsidRPr="00A27D62" w:rsidRDefault="00F9365B" w:rsidP="00210961">
      <w:pPr>
        <w:spacing w:after="0" w:line="295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7D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253934" wp14:editId="6D105262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A27D62" w:rsidRDefault="00F9365B" w:rsidP="00210961">
      <w:pPr>
        <w:spacing w:after="0" w:line="29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A27D62" w:rsidRDefault="00F9365B" w:rsidP="00210961">
      <w:pPr>
        <w:spacing w:after="0" w:line="29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A27D62" w:rsidRDefault="00F9365B" w:rsidP="00210961">
      <w:pPr>
        <w:spacing w:after="0" w:line="29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A27D62" w:rsidRDefault="00F9365B" w:rsidP="00210961">
      <w:pPr>
        <w:spacing w:after="0" w:line="29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A27D62" w:rsidRDefault="00F9365B" w:rsidP="00210961">
      <w:pPr>
        <w:spacing w:after="0" w:line="295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A12587" w:rsidRPr="00A27D62" w:rsidRDefault="00A12587" w:rsidP="00210961">
      <w:pPr>
        <w:spacing w:after="0" w:line="29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F9365B" w:rsidRPr="00A27D62" w:rsidRDefault="00F9365B" w:rsidP="00210961">
      <w:pPr>
        <w:spacing w:after="0" w:line="295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6" w:type="dxa"/>
        <w:tblLook w:val="01E0" w:firstRow="1" w:lastRow="1" w:firstColumn="1" w:lastColumn="1" w:noHBand="0" w:noVBand="0"/>
      </w:tblPr>
      <w:tblGrid>
        <w:gridCol w:w="3282"/>
        <w:gridCol w:w="3282"/>
        <w:gridCol w:w="3282"/>
      </w:tblGrid>
      <w:tr w:rsidR="00F9365B" w:rsidRPr="00A27D62" w:rsidTr="00716156">
        <w:trPr>
          <w:trHeight w:val="357"/>
        </w:trPr>
        <w:tc>
          <w:tcPr>
            <w:tcW w:w="3282" w:type="dxa"/>
            <w:hideMark/>
          </w:tcPr>
          <w:p w:rsidR="00F9365B" w:rsidRPr="00A27D62" w:rsidRDefault="00DC1380" w:rsidP="00DC1380">
            <w:pPr>
              <w:pStyle w:val="aa"/>
              <w:spacing w:line="29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832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 w:rsidR="00F9365B" w:rsidRPr="00A27D62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282" w:type="dxa"/>
            <w:hideMark/>
          </w:tcPr>
          <w:p w:rsidR="00F9365B" w:rsidRPr="00A27D62" w:rsidRDefault="00F9365B" w:rsidP="00210961">
            <w:pPr>
              <w:pStyle w:val="aa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пгт Зуя</w:t>
            </w:r>
          </w:p>
        </w:tc>
        <w:tc>
          <w:tcPr>
            <w:tcW w:w="3282" w:type="dxa"/>
            <w:hideMark/>
          </w:tcPr>
          <w:p w:rsidR="00F9365B" w:rsidRPr="00A27D62" w:rsidRDefault="00F9365B" w:rsidP="00210961">
            <w:pPr>
              <w:pStyle w:val="aa"/>
              <w:spacing w:line="29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82E80" w:rsidRPr="00A27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1380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</w:tbl>
    <w:p w:rsidR="00210961" w:rsidRDefault="00210961" w:rsidP="00210961">
      <w:pPr>
        <w:widowControl w:val="0"/>
        <w:tabs>
          <w:tab w:val="left" w:pos="4970"/>
        </w:tabs>
        <w:suppressAutoHyphens/>
        <w:spacing w:after="0" w:line="295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210961" w:rsidTr="00210961">
        <w:tc>
          <w:tcPr>
            <w:tcW w:w="6629" w:type="dxa"/>
          </w:tcPr>
          <w:p w:rsidR="00210961" w:rsidRDefault="00210961" w:rsidP="00210961">
            <w:pPr>
              <w:widowControl w:val="0"/>
              <w:tabs>
                <w:tab w:val="left" w:pos="4970"/>
              </w:tabs>
              <w:suppressAutoHyphens/>
              <w:spacing w:line="295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94DF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Зуйского сельского поселения Белогорского района Республики Крым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от 24.10.2018 №170</w:t>
            </w:r>
            <w:r w:rsidRPr="005124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Об утверждении муниципальной целевой программы «Благоустройство территории Зуйское сельское поселение Белогорского района Республики Крым на 2019 и плановый период 2020 и 2021 годов»</w:t>
            </w:r>
          </w:p>
        </w:tc>
      </w:tr>
    </w:tbl>
    <w:p w:rsidR="00716156" w:rsidRPr="00A27D62" w:rsidRDefault="00716156" w:rsidP="00210961">
      <w:pPr>
        <w:widowControl w:val="0"/>
        <w:tabs>
          <w:tab w:val="left" w:pos="4970"/>
        </w:tabs>
        <w:suppressAutoHyphens/>
        <w:spacing w:after="0" w:line="295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82E80" w:rsidRPr="00A27D62" w:rsidRDefault="00716156" w:rsidP="00210961">
      <w:pPr>
        <w:widowControl w:val="0"/>
        <w:suppressAutoHyphens/>
        <w:spacing w:after="0" w:line="29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15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6156">
        <w:rPr>
          <w:rFonts w:ascii="Times New Roman" w:hAnsi="Times New Roman" w:cs="Times New Roman"/>
          <w:sz w:val="28"/>
          <w:szCs w:val="28"/>
        </w:rPr>
        <w:t xml:space="preserve"> 179 Бюджетного кодекса Российской Федерации</w:t>
      </w:r>
      <w:r w:rsidR="00B22BCC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B22BCC" w:rsidRPr="00A27D62">
        <w:rPr>
          <w:rFonts w:ascii="Times New Roman" w:hAnsi="Times New Roman" w:cs="Times New Roman"/>
          <w:sz w:val="28"/>
          <w:szCs w:val="28"/>
        </w:rPr>
        <w:t>Устав</w:t>
      </w:r>
      <w:r w:rsidR="00B22BCC">
        <w:rPr>
          <w:rFonts w:ascii="Times New Roman" w:hAnsi="Times New Roman" w:cs="Times New Roman"/>
          <w:sz w:val="28"/>
          <w:szCs w:val="28"/>
        </w:rPr>
        <w:t>ом</w:t>
      </w:r>
      <w:r w:rsidR="00B22BCC" w:rsidRPr="00A27D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Зуйское сельское поселения Белогорского района Республики Крым</w:t>
      </w:r>
      <w:r w:rsidR="00B22BCC">
        <w:rPr>
          <w:rFonts w:ascii="Times New Roman" w:hAnsi="Times New Roman" w:cs="Times New Roman"/>
          <w:sz w:val="28"/>
          <w:szCs w:val="28"/>
        </w:rPr>
        <w:t>, Администрация Зуйского сельского поселения Белогорского района Республики Крым,</w:t>
      </w:r>
    </w:p>
    <w:p w:rsidR="00A12587" w:rsidRPr="00A27D62" w:rsidRDefault="00A12587" w:rsidP="00210961">
      <w:pPr>
        <w:widowControl w:val="0"/>
        <w:suppressAutoHyphens/>
        <w:spacing w:after="0" w:line="29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587" w:rsidRPr="00A27D62" w:rsidRDefault="00A12587" w:rsidP="00210961">
      <w:pPr>
        <w:widowControl w:val="0"/>
        <w:suppressAutoHyphens/>
        <w:spacing w:after="0" w:line="29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п о с т а н о в л я е т:</w:t>
      </w:r>
      <w:r w:rsidR="006676E9" w:rsidRPr="00A27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587" w:rsidRPr="00A27D62" w:rsidRDefault="00A12587" w:rsidP="00210961">
      <w:pPr>
        <w:widowControl w:val="0"/>
        <w:suppressAutoHyphens/>
        <w:spacing w:after="0" w:line="29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156" w:rsidRPr="00716156" w:rsidRDefault="001C6DBD" w:rsidP="00210961">
      <w:pPr>
        <w:pStyle w:val="aa"/>
        <w:spacing w:line="29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1.</w:t>
      </w:r>
      <w:r w:rsidR="00512498">
        <w:rPr>
          <w:rFonts w:ascii="Times New Roman" w:hAnsi="Times New Roman" w:cs="Times New Roman"/>
          <w:sz w:val="28"/>
          <w:szCs w:val="28"/>
        </w:rPr>
        <w:t xml:space="preserve"> Внести изменения в постановление </w:t>
      </w:r>
      <w:r w:rsidR="00210961">
        <w:rPr>
          <w:rFonts w:ascii="Times New Roman" w:hAnsi="Times New Roman" w:cs="Times New Roman"/>
          <w:sz w:val="28"/>
          <w:szCs w:val="28"/>
        </w:rPr>
        <w:t>администрации</w:t>
      </w:r>
      <w:r w:rsidR="00512498">
        <w:rPr>
          <w:rFonts w:ascii="Times New Roman" w:hAnsi="Times New Roman" w:cs="Times New Roman"/>
          <w:sz w:val="28"/>
          <w:szCs w:val="28"/>
        </w:rPr>
        <w:t xml:space="preserve"> Зуйского сельского поселения Белогорского района Республики Крым от 24.10.2018 №170</w:t>
      </w:r>
      <w:r w:rsidR="00B22BCC" w:rsidRPr="00B22BCC">
        <w:t xml:space="preserve"> </w:t>
      </w:r>
      <w:r w:rsidR="00512498">
        <w:t>«</w:t>
      </w:r>
      <w:r w:rsidR="00512498" w:rsidRPr="00512498">
        <w:rPr>
          <w:rFonts w:ascii="Times New Roman" w:hAnsi="Times New Roman" w:cs="Times New Roman"/>
          <w:sz w:val="28"/>
          <w:szCs w:val="28"/>
        </w:rPr>
        <w:t xml:space="preserve">Об </w:t>
      </w:r>
      <w:r w:rsidR="00512498">
        <w:rPr>
          <w:rFonts w:ascii="Times New Roman" w:hAnsi="Times New Roman" w:cs="Times New Roman"/>
          <w:sz w:val="28"/>
          <w:szCs w:val="28"/>
        </w:rPr>
        <w:t>у</w:t>
      </w:r>
      <w:r w:rsidR="00682AF0">
        <w:rPr>
          <w:rFonts w:ascii="Times New Roman" w:hAnsi="Times New Roman" w:cs="Times New Roman"/>
          <w:sz w:val="28"/>
          <w:szCs w:val="28"/>
        </w:rPr>
        <w:t>тверждении</w:t>
      </w:r>
      <w:r w:rsidR="00716156" w:rsidRPr="0071615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82AF0">
        <w:rPr>
          <w:rFonts w:ascii="Times New Roman" w:hAnsi="Times New Roman" w:cs="Times New Roman"/>
          <w:sz w:val="28"/>
          <w:szCs w:val="28"/>
        </w:rPr>
        <w:t>ой целевой программы</w:t>
      </w:r>
      <w:r w:rsidR="00716156" w:rsidRPr="00716156"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 Зуйское сельское поселение Белогорского района Республики Крым на 2019 год и плановый период 2020 и 2021 годов» согласно приложению.</w:t>
      </w:r>
    </w:p>
    <w:p w:rsidR="00716156" w:rsidRPr="00716156" w:rsidRDefault="00682AF0" w:rsidP="00210961">
      <w:pPr>
        <w:pStyle w:val="aa"/>
        <w:spacing w:line="29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156" w:rsidRPr="00716156">
        <w:rPr>
          <w:rFonts w:ascii="Times New Roman" w:hAnsi="Times New Roman" w:cs="Times New Roman"/>
          <w:sz w:val="28"/>
          <w:szCs w:val="28"/>
        </w:rPr>
        <w:t>.</w:t>
      </w:r>
      <w:r w:rsidR="00716156">
        <w:rPr>
          <w:rFonts w:ascii="Times New Roman" w:hAnsi="Times New Roman" w:cs="Times New Roman"/>
          <w:sz w:val="28"/>
          <w:szCs w:val="28"/>
        </w:rPr>
        <w:t xml:space="preserve"> </w:t>
      </w:r>
      <w:r w:rsidR="00716156" w:rsidRPr="00716156">
        <w:rPr>
          <w:rFonts w:ascii="Times New Roman" w:hAnsi="Times New Roman" w:cs="Times New Roman"/>
          <w:sz w:val="28"/>
          <w:szCs w:val="28"/>
        </w:rPr>
        <w:t xml:space="preserve">Финансирование расходов на реализацию муниципальной целевой программы «Благоустройство территории Зуйское сельское поселение </w:t>
      </w:r>
      <w:r w:rsidR="00716156" w:rsidRPr="00716156">
        <w:rPr>
          <w:rFonts w:ascii="Times New Roman" w:hAnsi="Times New Roman" w:cs="Times New Roman"/>
          <w:sz w:val="28"/>
          <w:szCs w:val="28"/>
        </w:rPr>
        <w:lastRenderedPageBreak/>
        <w:t>Белогорского района Республики Крым на 2019 год и плановый период 2020 и 2021 годов» осуществлять в пределах средств, предусмотренные в бюджете Зуйского сельского поселения Белогорского района Республики Крым на указанные цели.</w:t>
      </w:r>
    </w:p>
    <w:p w:rsidR="00716156" w:rsidRPr="00716156" w:rsidRDefault="00210961" w:rsidP="00210961">
      <w:pPr>
        <w:pStyle w:val="aa"/>
        <w:spacing w:line="29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6156" w:rsidRPr="00716156">
        <w:rPr>
          <w:rFonts w:ascii="Times New Roman" w:hAnsi="Times New Roman" w:cs="Times New Roman"/>
          <w:sz w:val="28"/>
          <w:szCs w:val="28"/>
        </w:rPr>
        <w:t xml:space="preserve">. Данное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(http:belogorskiy.rk.gov.ru) в разделе «Муниципальные образования района», подраздел «Зуйское сельское поселение». </w:t>
      </w:r>
    </w:p>
    <w:p w:rsidR="00D5445E" w:rsidRDefault="00210961" w:rsidP="00210961">
      <w:pPr>
        <w:pStyle w:val="aa"/>
        <w:spacing w:line="29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6156" w:rsidRPr="00716156">
        <w:rPr>
          <w:rFonts w:ascii="Times New Roman" w:hAnsi="Times New Roman" w:cs="Times New Roman"/>
          <w:sz w:val="28"/>
          <w:szCs w:val="28"/>
        </w:rPr>
        <w:t>. Контроль по исполнению данного постановления оставляю за собой.</w:t>
      </w:r>
    </w:p>
    <w:p w:rsidR="00A27D62" w:rsidRDefault="00A27D62" w:rsidP="00210961">
      <w:pPr>
        <w:pStyle w:val="aa"/>
        <w:spacing w:line="295" w:lineRule="auto"/>
        <w:rPr>
          <w:rFonts w:ascii="Times New Roman" w:hAnsi="Times New Roman" w:cs="Times New Roman"/>
          <w:sz w:val="28"/>
          <w:szCs w:val="28"/>
        </w:rPr>
      </w:pPr>
    </w:p>
    <w:p w:rsidR="00716156" w:rsidRPr="00A27D62" w:rsidRDefault="00716156" w:rsidP="00210961">
      <w:pPr>
        <w:pStyle w:val="aa"/>
        <w:spacing w:line="295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5"/>
        <w:gridCol w:w="4644"/>
      </w:tblGrid>
      <w:tr w:rsidR="00D5445E" w:rsidRPr="00A27D62" w:rsidTr="00210961">
        <w:trPr>
          <w:trHeight w:val="1144"/>
        </w:trPr>
        <w:tc>
          <w:tcPr>
            <w:tcW w:w="5045" w:type="dxa"/>
          </w:tcPr>
          <w:p w:rsidR="00D5445E" w:rsidRPr="00A27D62" w:rsidRDefault="00D5445E" w:rsidP="00210961">
            <w:pPr>
              <w:pStyle w:val="aa"/>
              <w:spacing w:line="29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Председатель Зуйского сельского совета-глава администрации Зуйского сельского поселения</w:t>
            </w:r>
          </w:p>
        </w:tc>
        <w:tc>
          <w:tcPr>
            <w:tcW w:w="4644" w:type="dxa"/>
          </w:tcPr>
          <w:p w:rsidR="00A27D62" w:rsidRDefault="00A27D62" w:rsidP="00210961">
            <w:pPr>
              <w:pStyle w:val="aa"/>
              <w:spacing w:line="29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D62" w:rsidRDefault="00A27D62" w:rsidP="00210961">
            <w:pPr>
              <w:pStyle w:val="aa"/>
              <w:spacing w:line="29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45E" w:rsidRPr="00A27D62" w:rsidRDefault="00D5445E" w:rsidP="00210961">
            <w:pPr>
              <w:pStyle w:val="aa"/>
              <w:spacing w:line="29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А. А. Лахин</w:t>
            </w:r>
          </w:p>
        </w:tc>
      </w:tr>
      <w:tr w:rsidR="00555854" w:rsidRPr="00A27D62" w:rsidTr="00210961">
        <w:trPr>
          <w:trHeight w:val="387"/>
        </w:trPr>
        <w:tc>
          <w:tcPr>
            <w:tcW w:w="5045" w:type="dxa"/>
          </w:tcPr>
          <w:p w:rsidR="00555854" w:rsidRPr="00A27D62" w:rsidRDefault="00555854" w:rsidP="00210961">
            <w:pPr>
              <w:pStyle w:val="aa"/>
              <w:spacing w:line="29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555854" w:rsidRPr="00A27D62" w:rsidRDefault="00555854" w:rsidP="00210961">
            <w:pPr>
              <w:pStyle w:val="aa"/>
              <w:spacing w:line="29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D62" w:rsidRPr="00A27D62" w:rsidRDefault="00A27D62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br w:type="page"/>
      </w:r>
    </w:p>
    <w:p w:rsidR="00F11E30" w:rsidRPr="00A27D62" w:rsidRDefault="00F11E30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A27D62" w:rsidRDefault="00F11E30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128"/>
        <w:gridCol w:w="3101"/>
      </w:tblGrid>
      <w:tr w:rsidR="00F11E30" w:rsidRPr="00A27D62" w:rsidTr="00210961">
        <w:trPr>
          <w:trHeight w:val="1620"/>
        </w:trPr>
        <w:tc>
          <w:tcPr>
            <w:tcW w:w="4503" w:type="dxa"/>
          </w:tcPr>
          <w:p w:rsidR="00F11E30" w:rsidRPr="00A27D62" w:rsidRDefault="00F11E30" w:rsidP="00210961">
            <w:pPr>
              <w:spacing w:line="29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обращению граждан</w:t>
            </w:r>
          </w:p>
        </w:tc>
        <w:tc>
          <w:tcPr>
            <w:tcW w:w="2128" w:type="dxa"/>
          </w:tcPr>
          <w:p w:rsidR="00F11E30" w:rsidRPr="00A27D62" w:rsidRDefault="00F11E30" w:rsidP="00210961">
            <w:pPr>
              <w:spacing w:line="29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B22BCC" w:rsidRDefault="00B22BCC" w:rsidP="00210961">
            <w:pPr>
              <w:spacing w:line="29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CC" w:rsidRDefault="00B22BCC" w:rsidP="00210961">
            <w:pPr>
              <w:spacing w:line="29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CC" w:rsidRDefault="00B22BCC" w:rsidP="00210961">
            <w:pPr>
              <w:spacing w:line="29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A27D62" w:rsidRDefault="00F11E30" w:rsidP="00210961">
            <w:pPr>
              <w:spacing w:line="29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М.Р. Меметова</w:t>
            </w:r>
          </w:p>
        </w:tc>
      </w:tr>
      <w:tr w:rsidR="00F11E30" w:rsidRPr="00A27D62" w:rsidTr="00210961">
        <w:trPr>
          <w:trHeight w:val="1965"/>
        </w:trPr>
        <w:tc>
          <w:tcPr>
            <w:tcW w:w="4503" w:type="dxa"/>
          </w:tcPr>
          <w:p w:rsidR="00F11E30" w:rsidRPr="00A27D62" w:rsidRDefault="00F11E30" w:rsidP="00210961">
            <w:pPr>
              <w:spacing w:line="29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A27D62" w:rsidRDefault="00F11E30" w:rsidP="00210961">
            <w:pPr>
              <w:spacing w:line="29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2128" w:type="dxa"/>
          </w:tcPr>
          <w:p w:rsidR="00F11E30" w:rsidRPr="00A27D62" w:rsidRDefault="00F11E30" w:rsidP="00210961">
            <w:pPr>
              <w:spacing w:line="29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F11E30" w:rsidRPr="00A27D62" w:rsidRDefault="00F11E30" w:rsidP="00210961">
            <w:pPr>
              <w:spacing w:line="29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A27D62" w:rsidRDefault="00F11E30" w:rsidP="00210961">
            <w:pPr>
              <w:spacing w:line="29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A27D62" w:rsidRDefault="00F11E30" w:rsidP="00210961">
            <w:pPr>
              <w:spacing w:line="29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A27D62" w:rsidRDefault="00F11E30" w:rsidP="00210961">
            <w:pPr>
              <w:spacing w:line="29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A27D62" w:rsidRDefault="00F11E30" w:rsidP="00210961">
            <w:pPr>
              <w:spacing w:line="29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</w:tbl>
    <w:p w:rsidR="00F11E30" w:rsidRPr="00A27D62" w:rsidRDefault="00F11E30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p w:rsidR="00F11E30" w:rsidRPr="00A27D62" w:rsidRDefault="00F11E30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A27D62" w:rsidRDefault="00F11E30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903"/>
        <w:gridCol w:w="2746"/>
      </w:tblGrid>
      <w:tr w:rsidR="00F11E30" w:rsidRPr="00A27D62" w:rsidTr="008C2160">
        <w:trPr>
          <w:trHeight w:val="1180"/>
        </w:trPr>
        <w:tc>
          <w:tcPr>
            <w:tcW w:w="5211" w:type="dxa"/>
          </w:tcPr>
          <w:p w:rsidR="00F11E30" w:rsidRPr="00A27D62" w:rsidRDefault="00B22BCC" w:rsidP="00210961">
            <w:pPr>
              <w:spacing w:line="29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финансирования и бухгалтерского учета</w:t>
            </w:r>
          </w:p>
        </w:tc>
        <w:tc>
          <w:tcPr>
            <w:tcW w:w="1903" w:type="dxa"/>
          </w:tcPr>
          <w:p w:rsidR="00F11E30" w:rsidRPr="00A27D62" w:rsidRDefault="00F11E30" w:rsidP="00210961">
            <w:pPr>
              <w:spacing w:line="29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F11E30" w:rsidRDefault="00F11E30" w:rsidP="00210961">
            <w:pPr>
              <w:spacing w:line="29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CC" w:rsidRPr="00A27D62" w:rsidRDefault="00B22BCC" w:rsidP="00210961">
            <w:pPr>
              <w:spacing w:line="29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Дамаскин</w:t>
            </w:r>
            <w:r w:rsidR="002109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F11E30" w:rsidRPr="00A27D62" w:rsidRDefault="00F11E30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p w:rsidR="00F11E30" w:rsidRPr="00A27D62" w:rsidRDefault="00F11E30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p w:rsidR="00F11E30" w:rsidRPr="00A27D62" w:rsidRDefault="00F11E30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p w:rsidR="00F11E30" w:rsidRPr="00A27D62" w:rsidRDefault="00F11E30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p w:rsidR="00F11E30" w:rsidRPr="00A27D62" w:rsidRDefault="00F11E30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p w:rsidR="00F11E30" w:rsidRPr="00A27D62" w:rsidRDefault="00F11E30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p w:rsidR="00F11E30" w:rsidRPr="00A27D62" w:rsidRDefault="00F11E30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p w:rsidR="000161C3" w:rsidRDefault="000161C3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p w:rsidR="00B22BCC" w:rsidRDefault="00B22BCC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p w:rsidR="00210961" w:rsidRDefault="00210961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p w:rsidR="00210961" w:rsidRDefault="00210961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p w:rsidR="00210961" w:rsidRDefault="00210961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p w:rsidR="00210961" w:rsidRDefault="00210961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p w:rsidR="00210961" w:rsidRDefault="00210961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p w:rsidR="00210961" w:rsidRDefault="00210961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p w:rsidR="00210961" w:rsidRDefault="00210961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p w:rsidR="00F11E30" w:rsidRPr="000161C3" w:rsidRDefault="00B22BCC" w:rsidP="00210961">
      <w:pPr>
        <w:spacing w:after="0" w:line="295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Л.Б. Шалагашева</w:t>
      </w:r>
    </w:p>
    <w:p w:rsidR="00F9365B" w:rsidRDefault="00F11E30" w:rsidP="00210961">
      <w:pPr>
        <w:spacing w:after="0" w:line="295" w:lineRule="auto"/>
        <w:rPr>
          <w:rFonts w:ascii="Times New Roman" w:hAnsi="Times New Roman" w:cs="Times New Roman"/>
          <w:sz w:val="20"/>
          <w:szCs w:val="20"/>
        </w:rPr>
      </w:pPr>
      <w:r w:rsidRPr="000161C3">
        <w:rPr>
          <w:rFonts w:ascii="Times New Roman" w:hAnsi="Times New Roman" w:cs="Times New Roman"/>
          <w:sz w:val="20"/>
          <w:szCs w:val="20"/>
        </w:rPr>
        <w:t xml:space="preserve">Ведущий специалист сектора по </w:t>
      </w:r>
      <w:r w:rsidR="00B22BCC">
        <w:rPr>
          <w:rFonts w:ascii="Times New Roman" w:hAnsi="Times New Roman" w:cs="Times New Roman"/>
          <w:sz w:val="20"/>
          <w:szCs w:val="20"/>
        </w:rPr>
        <w:t>вопросам финансирования</w:t>
      </w:r>
    </w:p>
    <w:p w:rsidR="00716156" w:rsidRDefault="00B22BCC" w:rsidP="00210961">
      <w:pPr>
        <w:spacing w:after="0" w:line="295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бухгалтерского учета</w:t>
      </w:r>
      <w:r w:rsidR="00716156">
        <w:rPr>
          <w:rFonts w:ascii="Times New Roman" w:hAnsi="Times New Roman" w:cs="Times New Roman"/>
          <w:sz w:val="20"/>
          <w:szCs w:val="20"/>
        </w:rPr>
        <w:br w:type="page"/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МУНИЦИПАЛЬНАЯ ЦЕЛЕВАЯ ПРОГРАММА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0961" w:rsidRDefault="00210961" w:rsidP="00210961">
      <w:pPr>
        <w:keepNext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156" w:rsidRPr="00716156" w:rsidRDefault="00716156" w:rsidP="00210961">
      <w:pPr>
        <w:keepNext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«БЛАГОУСТРОЙСТВО ТЕРРИТОРИИ ЗУЙСКОЕ СЕЛЬСКОЕ ПОСЕЛЕНИЕ БЕЛОГОРСКОГО РАЙОНА </w:t>
      </w:r>
    </w:p>
    <w:p w:rsidR="00716156" w:rsidRPr="00716156" w:rsidRDefault="00716156" w:rsidP="00210961">
      <w:pPr>
        <w:keepNext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РЕСПУБЛИКИ КРЫМ НА 2019-2021 ГОДЫ»</w:t>
      </w:r>
    </w:p>
    <w:p w:rsidR="00716156" w:rsidRPr="00716156" w:rsidRDefault="00716156" w:rsidP="00210961">
      <w:pPr>
        <w:keepNext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61" w:rsidRDefault="00210961" w:rsidP="00210961">
      <w:pPr>
        <w:spacing w:after="0" w:line="29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71615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15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Зуйского сельского поселения  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15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Белогорского района Республики Крым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210961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Pr="00716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="00210961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716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716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 w:rsidR="00210961">
        <w:rPr>
          <w:rFonts w:ascii="Times New Roman" w:eastAsia="Times New Roman" w:hAnsi="Times New Roman" w:cs="Times New Roman"/>
          <w:sz w:val="20"/>
          <w:szCs w:val="20"/>
          <w:lang w:eastAsia="ru-RU"/>
        </w:rPr>
        <w:t>94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целевая программа 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Зуйское сельское поселение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Белогорского района Республики Крым на 2019 год и плановый период 2020 и 2021</w:t>
      </w:r>
      <w:r w:rsidRPr="0071615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годов»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Паспорт </w:t>
      </w:r>
      <w:r w:rsidRPr="0071615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программы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716156" w:rsidRPr="00716156" w:rsidTr="00210961">
        <w:tc>
          <w:tcPr>
            <w:tcW w:w="2448" w:type="dxa"/>
            <w:vAlign w:val="center"/>
          </w:tcPr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80" w:type="dxa"/>
          </w:tcPr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«Благоустройство территории Зуйское сельское поселение Белогорского района Республики Крым на 2019-2021 годы»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Программа)</w:t>
            </w:r>
          </w:p>
        </w:tc>
      </w:tr>
      <w:tr w:rsidR="00716156" w:rsidRPr="00716156" w:rsidTr="00210961">
        <w:tc>
          <w:tcPr>
            <w:tcW w:w="2448" w:type="dxa"/>
            <w:vAlign w:val="center"/>
          </w:tcPr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Гражданский кодекс Российской Федерации, Бюджетный кодекс Российской Федерации, Федеральный закон от 06.10.2003 </w:t>
            </w:r>
            <w:r w:rsidR="0021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131-ФЗ «Об общих принципах организации местного самоуправления в Российской Федерации»,</w:t>
            </w:r>
            <w:r w:rsidRPr="00716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Зуйского сельского поселения от 15.12.2015г.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«О разработке и реализации муниципальных целевых программ и порядке проведения оценки их эффективности в администрации Зуйского сельского поселения Белогорского района Республики Крым»</w:t>
            </w:r>
            <w:r w:rsidRPr="00716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  <w:r w:rsidR="0021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Зуйско</w:t>
            </w:r>
            <w:r w:rsidR="0021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</w:t>
            </w:r>
            <w:r w:rsidR="0021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1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Белогорского района Республики Крым</w:t>
            </w:r>
          </w:p>
        </w:tc>
      </w:tr>
      <w:tr w:rsidR="00716156" w:rsidRPr="00716156" w:rsidTr="00210961">
        <w:tc>
          <w:tcPr>
            <w:tcW w:w="2448" w:type="dxa"/>
            <w:vAlign w:val="center"/>
          </w:tcPr>
          <w:p w:rsidR="00716156" w:rsidRPr="00716156" w:rsidRDefault="00716156" w:rsidP="00210961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7380" w:type="dxa"/>
            <w:vAlign w:val="center"/>
          </w:tcPr>
          <w:p w:rsidR="00716156" w:rsidRPr="00716156" w:rsidRDefault="00716156" w:rsidP="00210961">
            <w:pPr>
              <w:spacing w:after="0" w:line="29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Зуйского сельского поселения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Белогорского района Республики Крым</w:t>
            </w:r>
          </w:p>
        </w:tc>
      </w:tr>
      <w:tr w:rsidR="00716156" w:rsidRPr="00716156" w:rsidTr="00210961">
        <w:tc>
          <w:tcPr>
            <w:tcW w:w="2448" w:type="dxa"/>
            <w:vAlign w:val="center"/>
          </w:tcPr>
          <w:p w:rsidR="00716156" w:rsidRPr="00716156" w:rsidRDefault="00716156" w:rsidP="00210961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380" w:type="dxa"/>
          </w:tcPr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вопросам муниципального имущества, землеустройства и территориального планирования</w:t>
            </w:r>
          </w:p>
        </w:tc>
      </w:tr>
      <w:tr w:rsidR="00716156" w:rsidRPr="00716156" w:rsidTr="00210961">
        <w:tc>
          <w:tcPr>
            <w:tcW w:w="2448" w:type="dxa"/>
            <w:vAlign w:val="center"/>
          </w:tcPr>
          <w:p w:rsidR="00716156" w:rsidRPr="00716156" w:rsidRDefault="00716156" w:rsidP="00210961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координаторы и исполнители  </w:t>
            </w: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мероприятий </w:t>
            </w: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Программы:</w:t>
            </w: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7380" w:type="dxa"/>
            <w:vAlign w:val="center"/>
          </w:tcPr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Зуйского сельского поселения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Белогорского района Республики Крым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сектор по вопросам муниципального имущества, землеустройства и территориального планирования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6156" w:rsidRPr="00716156" w:rsidRDefault="00716156" w:rsidP="00210961">
            <w:pPr>
              <w:spacing w:after="0" w:line="29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сектор по вопросам финансирования и бухгалтерского учета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6156" w:rsidRPr="00716156" w:rsidRDefault="00716156" w:rsidP="00210961">
            <w:pPr>
              <w:spacing w:after="0" w:line="29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Муниципальное унитарное предприятие «ЖКХ ЗСП»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организации, отобранные в порядке, предусмотренном действующим законодательством, различных форм собственности, привлеченные на основе выбора подрядчика в соответствии с положениями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 xml:space="preserve">Федерального закона 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№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 xml:space="preserve"> 44-ФЗ от 05.04.2013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716156" w:rsidRPr="00716156" w:rsidTr="00210961">
        <w:tc>
          <w:tcPr>
            <w:tcW w:w="2448" w:type="dxa"/>
            <w:vAlign w:val="center"/>
          </w:tcPr>
          <w:p w:rsidR="00716156" w:rsidRPr="00716156" w:rsidRDefault="00716156" w:rsidP="00210961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Основные цели Программы</w:t>
            </w:r>
          </w:p>
        </w:tc>
        <w:tc>
          <w:tcPr>
            <w:tcW w:w="7380" w:type="dxa"/>
          </w:tcPr>
          <w:p w:rsidR="00716156" w:rsidRPr="00716156" w:rsidRDefault="00716156" w:rsidP="00210961">
            <w:pPr>
              <w:widowControl w:val="0"/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- </w:t>
            </w:r>
            <w:r w:rsidRPr="0071615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Совершенствование системы комплексного благоустройства муниципального образования Зуйское сельского поселения;</w:t>
            </w:r>
          </w:p>
          <w:p w:rsidR="00716156" w:rsidRPr="00716156" w:rsidRDefault="00716156" w:rsidP="00210961">
            <w:pPr>
              <w:widowControl w:val="0"/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16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Повышение уровня внешнего благоустройства и</w:t>
            </w:r>
            <w:r w:rsidR="0021096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санитарного содержания населенных пунктов Зуйского </w:t>
            </w:r>
            <w:r w:rsidRPr="0071615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71615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</w:rPr>
              <w:t>Белогорского района Республики Крым</w:t>
            </w:r>
            <w:r w:rsidRPr="0071615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;</w:t>
            </w:r>
            <w:r w:rsidRPr="00716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</w:p>
          <w:p w:rsidR="00716156" w:rsidRPr="00716156" w:rsidRDefault="00716156" w:rsidP="00210961">
            <w:pPr>
              <w:widowControl w:val="0"/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-  Совершенствование эстетического вида Зуйского </w:t>
            </w:r>
            <w:r w:rsidRPr="0071615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716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, создание гармоничной архитектурно-ландшафтной среды</w:t>
            </w:r>
            <w:r w:rsidR="0021096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716156" w:rsidRPr="00716156" w:rsidRDefault="00716156" w:rsidP="00210961">
            <w:pPr>
              <w:widowControl w:val="0"/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общего  уровня благоустройства поселения</w:t>
            </w:r>
          </w:p>
        </w:tc>
      </w:tr>
      <w:tr w:rsidR="00716156" w:rsidRPr="00716156" w:rsidTr="00210961">
        <w:tc>
          <w:tcPr>
            <w:tcW w:w="2448" w:type="dxa"/>
            <w:vAlign w:val="center"/>
          </w:tcPr>
          <w:p w:rsidR="00716156" w:rsidRPr="00716156" w:rsidRDefault="00716156" w:rsidP="00210961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380" w:type="dxa"/>
          </w:tcPr>
          <w:p w:rsidR="00210961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Приведение в качественное состояние элементов благоустройства,</w:t>
            </w:r>
            <w:r w:rsidR="0021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и текущий ремонт объектов благоустройства (детских игровых и спортивных площадок, газонов, зелёных насаждений, тротуаров пешеходных дорожек и т.д.);</w:t>
            </w:r>
          </w:p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оздоровление санитарной экологической обстановки в поселении и на свободных территориях, ликвидация стихийных навалов бытового мусора;</w:t>
            </w:r>
          </w:p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оздоровление санитарной экологической обстановки в местах санкционированного размещения ТБО </w:t>
            </w:r>
          </w:p>
        </w:tc>
      </w:tr>
      <w:tr w:rsidR="00716156" w:rsidRPr="00716156" w:rsidTr="00210961">
        <w:tc>
          <w:tcPr>
            <w:tcW w:w="2448" w:type="dxa"/>
            <w:vAlign w:val="center"/>
          </w:tcPr>
          <w:p w:rsidR="00716156" w:rsidRPr="00716156" w:rsidRDefault="00716156" w:rsidP="00210961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380" w:type="dxa"/>
          </w:tcPr>
          <w:p w:rsidR="00716156" w:rsidRPr="00716156" w:rsidRDefault="00210961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годы</w:t>
            </w:r>
          </w:p>
        </w:tc>
      </w:tr>
      <w:tr w:rsidR="00716156" w:rsidRPr="00716156" w:rsidTr="00210961">
        <w:tc>
          <w:tcPr>
            <w:tcW w:w="2448" w:type="dxa"/>
            <w:vAlign w:val="center"/>
          </w:tcPr>
          <w:p w:rsidR="00716156" w:rsidRPr="00716156" w:rsidRDefault="00716156" w:rsidP="00210961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716156" w:rsidRPr="00716156" w:rsidRDefault="00716156" w:rsidP="00210961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80" w:type="dxa"/>
          </w:tcPr>
          <w:p w:rsidR="00CC2B7E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составляет: </w:t>
            </w:r>
          </w:p>
          <w:p w:rsidR="00716156" w:rsidRDefault="00CC2B7E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2019 год </w:t>
            </w:r>
            <w:r w:rsidR="00DC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7 275 656,00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них: за счет местного бюджета- 6 935 539,00 руб., субсидии Республики Крым -75</w:t>
            </w:r>
            <w:r w:rsidR="00DC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696,00 руб.</w:t>
            </w:r>
          </w:p>
          <w:p w:rsidR="00CC2B7E" w:rsidRDefault="00CC2B7E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 </w:t>
            </w:r>
            <w:r w:rsidR="00DC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5 524 998,00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из них: за счет местного бюджета-4 843 734,00 руб.; субвенции Республики Крым</w:t>
            </w:r>
            <w:r w:rsidR="00DC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-681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264,00 руб.</w:t>
            </w:r>
          </w:p>
          <w:p w:rsidR="00CC2B7E" w:rsidRPr="00716156" w:rsidRDefault="00CC2B7E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4 138 810,00 руб. за сет местного бюджета</w:t>
            </w:r>
          </w:p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ассигнования, предусмотренные в плановом периоде 2019-2021 годы, могут быть уточнены при формировании проектов республиканских законов о бюджете на 2019-2021 годы.</w:t>
            </w:r>
          </w:p>
        </w:tc>
      </w:tr>
      <w:tr w:rsidR="00716156" w:rsidRPr="00716156" w:rsidTr="00210961">
        <w:tc>
          <w:tcPr>
            <w:tcW w:w="2448" w:type="dxa"/>
            <w:vAlign w:val="center"/>
          </w:tcPr>
          <w:p w:rsidR="00716156" w:rsidRPr="00716156" w:rsidRDefault="00716156" w:rsidP="00210961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7380" w:type="dxa"/>
          </w:tcPr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 муниципальной целевой программы «Благоустройство территории Зуйское сельское поселение Белогорского района Республики Крым на 2019-2021 годы».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обоснование решения проблем муниципальной целевой программой.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проблем, на решение которых направлена программа.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Организация освещения улиц.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Организация благоустройства и озеленения территории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Организация и содержание мест захоронения и памятников воинской славы.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Оказание прочих мероприятий по благоустройству поселения.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программы.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программы.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программных мероприятий.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программных мероприятий.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программы, социально-экономическая эффективность программы.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управления программой.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Приложение. Система мероприятий муниципальной целевой программы «Благоустройство территории Зуйского сельского поселения Белогорского </w:t>
            </w:r>
            <w:r w:rsidR="0040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Республики Крым на 2019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плановый период 2020 и 2021 годов».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Программы: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и содержание сетей уличного освещения.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 для нужд уличного освещения.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зеленых насаждений.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сбора ТБО.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кладбищ.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памятников.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детских игровых и спортивных площадок.</w:t>
            </w:r>
          </w:p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мусора с несанкционированных навалов и объектов благоустройства поселения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(кроме площадок для сбора ТБО).</w:t>
            </w:r>
          </w:p>
        </w:tc>
      </w:tr>
      <w:tr w:rsidR="00716156" w:rsidRPr="00716156" w:rsidTr="00210961">
        <w:tc>
          <w:tcPr>
            <w:tcW w:w="2448" w:type="dxa"/>
            <w:vAlign w:val="center"/>
          </w:tcPr>
          <w:p w:rsidR="00716156" w:rsidRPr="00716156" w:rsidRDefault="00716156" w:rsidP="00210961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80" w:type="dxa"/>
          </w:tcPr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Единое управление благоустройством муниципального образования.</w:t>
            </w:r>
          </w:p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1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перспективы улучшения благоустройства муниципального образования Зуйского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Белогорского района Республики Крым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1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работы и отдыха жителей поселения.</w:t>
            </w:r>
          </w:p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1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состояния территорий муниципального образования Зуйско</w:t>
            </w:r>
            <w:r w:rsidR="0021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Белогорского района Республики Крым.</w:t>
            </w:r>
          </w:p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эстетического состояния территории.</w:t>
            </w:r>
          </w:p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создание зелёных зон для отдыха граждан.</w:t>
            </w:r>
          </w:p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редотвращение сокращения зелёных насаждений. </w:t>
            </w:r>
          </w:p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благоустроенность населенных пунктов поселения.</w:t>
            </w:r>
          </w:p>
        </w:tc>
      </w:tr>
      <w:tr w:rsidR="00716156" w:rsidRPr="00716156" w:rsidTr="00210961">
        <w:tc>
          <w:tcPr>
            <w:tcW w:w="2448" w:type="dxa"/>
            <w:vAlign w:val="center"/>
          </w:tcPr>
          <w:p w:rsidR="00716156" w:rsidRPr="00716156" w:rsidRDefault="00716156" w:rsidP="00210961">
            <w:pPr>
              <w:autoSpaceDE w:val="0"/>
              <w:autoSpaceDN w:val="0"/>
              <w:adjustRightInd w:val="0"/>
              <w:snapToGrid w:val="0"/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Система организации   контроля за </w:t>
            </w: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исполнением программы</w:t>
            </w:r>
          </w:p>
        </w:tc>
        <w:tc>
          <w:tcPr>
            <w:tcW w:w="7380" w:type="dxa"/>
          </w:tcPr>
          <w:p w:rsidR="00716156" w:rsidRPr="00716156" w:rsidRDefault="00716156" w:rsidP="00210961">
            <w:pPr>
              <w:autoSpaceDE w:val="0"/>
              <w:autoSpaceDN w:val="0"/>
              <w:adjustRightInd w:val="0"/>
              <w:snapToGri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за ходом реализации целевой программы осуществляется администрацией Зуйского сельского поселения</w:t>
            </w:r>
            <w:r w:rsidRPr="0071615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</w:rPr>
              <w:t>Белогорского района Республики Крым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соответствии с ее полномочиями,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установленными федеральным и областным законодательством.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Зуйского сельского поселения</w:t>
            </w:r>
            <w:r w:rsidRPr="0071615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</w:rPr>
              <w:t>Белогорского района Республики Крым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о выполнении целевой программы, включая меры по повышению эффективности их реализации, представляются  Администрацией Зуйского сельского </w:t>
            </w: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  <w:r w:rsidRPr="00716156">
              <w:rPr>
                <w:rFonts w:ascii="Times New Roman" w:eastAsia="Times New Roman" w:hAnsi="Times New Roman" w:cs="Times New Roman"/>
              </w:rPr>
              <w:t xml:space="preserve"> Белогорского района Республики Крым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контрольный орган (по требованию) и совет депутатов.</w:t>
            </w:r>
          </w:p>
        </w:tc>
      </w:tr>
    </w:tbl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Содержание проблемы и обоснование необходимости её решения программными методами</w:t>
      </w:r>
    </w:p>
    <w:p w:rsidR="00210961" w:rsidRPr="00716156" w:rsidRDefault="00210961" w:rsidP="00210961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156" w:rsidRPr="00716156" w:rsidRDefault="00716156" w:rsidP="00210961">
      <w:pPr>
        <w:widowControl w:val="0"/>
        <w:autoSpaceDE w:val="0"/>
        <w:autoSpaceDN w:val="0"/>
        <w:adjustRightInd w:val="0"/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условие успешного развития экономики поселения и улучшения условий жизни населения.</w:t>
      </w:r>
    </w:p>
    <w:p w:rsidR="00716156" w:rsidRPr="00716156" w:rsidRDefault="00716156" w:rsidP="00210961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01.01.2019 года численность населения Зуйского сельского поселения составляет (включая временно зарегистрированных) – 9,</w:t>
      </w:r>
      <w:r w:rsidR="002109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человек.</w:t>
      </w:r>
    </w:p>
    <w:p w:rsidR="00716156" w:rsidRPr="00716156" w:rsidRDefault="00716156" w:rsidP="00210961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в поселении проводилась целенаправленная работа по благоустройству и социальному развитию населенных пунктов.  В то же время в вопросах благоустройства территории поселения имеется ряд проблем.</w:t>
      </w:r>
    </w:p>
    <w:p w:rsidR="00716156" w:rsidRPr="00716156" w:rsidRDefault="00716156" w:rsidP="00210961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многих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716156" w:rsidRPr="00716156" w:rsidRDefault="00716156" w:rsidP="00210961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уличное освещение составляет 30% от необходимого, для обустройства нормативного количества приборов наружного освещения требуется дополнительное финансирование.</w:t>
      </w:r>
    </w:p>
    <w:p w:rsidR="00716156" w:rsidRPr="00716156" w:rsidRDefault="00716156" w:rsidP="00210961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проблемы требуется участие и взаимодействие органов местного самоуправления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привлечением предприятий и организаций, наличия финансирования с привлечением источников всех уровней.</w:t>
      </w:r>
    </w:p>
    <w:p w:rsidR="00716156" w:rsidRPr="00716156" w:rsidRDefault="00716156" w:rsidP="00210961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716156" w:rsidRPr="00716156" w:rsidRDefault="00716156" w:rsidP="00210961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предпринимаемые меры, растет количество несанкционированных навалов мусора бытовых и промышленных отходов. Накопление в значительных масштабах бытовых и промышленных отходов в придорожных полосах, в лесных массивах, на береговых линиях и рекреационных зонах водоемов, на территориях скверов, детских 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игровых площадок и т.</w:t>
      </w:r>
      <w:r w:rsidR="0021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негативное воздействие на окружающую среду является одной их главных проблем обращения с отходами.</w:t>
      </w:r>
    </w:p>
    <w:p w:rsidR="00716156" w:rsidRPr="00716156" w:rsidRDefault="00716156" w:rsidP="00210961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716156" w:rsidRPr="00716156" w:rsidRDefault="00716156" w:rsidP="00210961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716156" w:rsidRPr="00716156" w:rsidRDefault="00716156" w:rsidP="00210961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16156" w:rsidRPr="00716156" w:rsidRDefault="00716156" w:rsidP="00210961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716156" w:rsidRPr="00716156" w:rsidRDefault="00716156" w:rsidP="00210961">
      <w:pPr>
        <w:spacing w:after="0" w:line="29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Основные цели и задачи, сроки и этапы реализации, целевые индикаторы и показатели программ</w:t>
      </w:r>
    </w:p>
    <w:p w:rsidR="00210961" w:rsidRPr="00716156" w:rsidRDefault="00210961" w:rsidP="00210961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 Анализ существующего положения в комплексном благоустройстве населенных пунктов.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результатам, исследования которых сформулированы цели, задачи и направления деятельности при осуществлении программы.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2.2 Координация деятельности предприятий, организаций и учреждений, занимающихся благоустройством населенных пунктов. 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предприятием, занимающимся благоустройством на территории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МУП «ЖКХ ЗСП». Данное предприятие является многоотраслевым и в том числе</w:t>
      </w:r>
      <w:r w:rsidR="002109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функции по предоставлению жилищно-коммунальный услуг. Указанный круг задач, выполняемый МУП «ЖКХ ЗСП», его штатная численность и оснащенность не позволят в полном объёме исполнять полный комплекс мероприятий по благоустройству. В связи с этим требуется привлечение специализированных организаций для решения существующих проблем поселения.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задач и является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координировать взаимодействие между предприятиями, организациями и учреждениями при решении вопросов ремонта зданий, сооружений, коммуникаций, дорог и объектов благоустройства населенных пунктов.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2.3. Анализ качественного состояния элементов благоустройства 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2.3.1. Наружное освещение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Сетью наружного освещения недостаточно оснащена вся территория поселения. Помимо наружного уличного освещения, на некоторых осветительных опорах имеются светильники, которые не обеспечивают нормативное освещение территории.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проблема заключается в восстановлении имеющегося освещения, его реконструкции и строительстве нового на улицах населенных пунктов Зуйского сельского поселения.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2.3.2. Озеленение 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Существующие участки зеленых насаждений общего пользования и растений имеют неудовлетворительное состояние: недостаточно благоустроены, нуждаются в постоянном уходе, формовочной обрезке, эксплуатация их бессистемна. Необходим систематический уход за существующими насаждениями: вырезка поросли, удаление аварийных и старых деревьев, декоративная обрезка, подсадка саженцев, разбивка клумб, покос газонов и обочин внутриквартальных проездов. Причин такого положения много и, прежде всего, в отсутствии необходимого штата рабочих по благоустройству, недостаточном участии в этой работе предприятий, учреждений, жителей муниципального образования, учащихся, недостаточности средств, определяемых ежегодно бюджетом поселения.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 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2.3.3. Содержание мест захоронения и памятников воинской славы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поселения расположено 9 кладбищ и 5памятников воинской славы. По состоянию на 01.10.201</w:t>
      </w:r>
      <w:r w:rsidR="0021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кладбищах поселения нет нормативного ограждения отделяющего территории кладбищ. На памятниках воинской славы отсутствует система мероприятий по содержанию и ремонту. 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вопросов нормативного содержания в 201</w:t>
      </w:r>
      <w:r w:rsidR="0021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возникла необходимость проведения мероприятия по ремонту и содержанию памятников воинской славы, а также обустройству ограждений мест захоронения и проведения полной инвентаризации (паспортизации) кладбищ. 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2.3.4. Благоустройство населенных пунктов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в жилых кварталах и на территориях сельских населенных пунктов поселения включает в себя внутриквартальные проезды, тротуары, зелёные насаждения, детские игровые и спортивные площадки, места отдыха с установленными в них малыми архитектурными формами. Благоустройство является полномочиями администрации муниципального образования и является качественным показателем обеспечения чистоты, порядка и обеспечения комфортных условий для проживания граждан. 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сложившемся положении необходимо продолжать комплексное благоустройство в поселении и создать комфортную среду для проживания граждан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направлена на обеспечение комфортного уровня проживания граждан на территории населенных пунктов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включает следующие направления для реализации:</w:t>
      </w:r>
    </w:p>
    <w:p w:rsidR="00716156" w:rsidRPr="00716156" w:rsidRDefault="00716156" w:rsidP="00210961">
      <w:pPr>
        <w:widowControl w:val="0"/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Courier New"/>
          <w:sz w:val="24"/>
          <w:szCs w:val="24"/>
          <w:lang w:eastAsia="ru-RU"/>
        </w:rPr>
        <w:t>- с</w:t>
      </w:r>
      <w:r w:rsidRPr="0071615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овершенствование системы благоустройства муниципального образования </w:t>
      </w:r>
      <w:r w:rsidRPr="0071615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lastRenderedPageBreak/>
        <w:t>Зуйского сельского поселения</w:t>
      </w:r>
      <w:r w:rsidRPr="0071615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16156">
        <w:rPr>
          <w:rFonts w:ascii="Times New Roman" w:eastAsia="Times New Roman" w:hAnsi="Times New Roman" w:cs="Times New Roman"/>
        </w:rPr>
        <w:t>Белогорского района Республики Крым</w:t>
      </w:r>
      <w:r w:rsidRPr="0071615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,</w:t>
      </w:r>
      <w:r w:rsidRPr="0071615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обеспечение эстетического вида поселения, создание гармоничной архитектурно-ландшафтной среды;</w:t>
      </w:r>
    </w:p>
    <w:p w:rsidR="00716156" w:rsidRPr="00716156" w:rsidRDefault="00716156" w:rsidP="00210961">
      <w:pPr>
        <w:widowControl w:val="0"/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- п</w:t>
      </w:r>
      <w:r w:rsidRPr="00716156">
        <w:rPr>
          <w:rFonts w:ascii="Times New Roman" w:eastAsia="Times New Roman" w:hAnsi="Times New Roman" w:cs="Courier New"/>
          <w:sz w:val="24"/>
          <w:szCs w:val="24"/>
          <w:lang w:eastAsia="ru-RU"/>
        </w:rPr>
        <w:t>овышение уровня внешнего благоустройства и санитарного содержания населенных пунктов поселения;</w:t>
      </w:r>
    </w:p>
    <w:p w:rsidR="00716156" w:rsidRPr="00716156" w:rsidRDefault="00716156" w:rsidP="0021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5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Courier New"/>
          <w:sz w:val="24"/>
          <w:szCs w:val="24"/>
          <w:lang w:eastAsia="ru-RU"/>
        </w:rPr>
        <w:t>- активизации работ по благоустройству территории поселения в границах населенных пунктов, обустройство в соответствии с нормативами систем наружного освещения улиц, дворов и иных мест общего пользования территорий населенных пунктов;</w:t>
      </w:r>
    </w:p>
    <w:p w:rsidR="00716156" w:rsidRPr="00716156" w:rsidRDefault="00716156" w:rsidP="0021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5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-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жителей к участию в решении проблем благоустройства, а также</w:t>
      </w:r>
      <w:r w:rsidRPr="0071615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развитие и поддержка инициатив граждан по благоустройству и санитарной очистке придомовых территорий;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приведение в качественное состояние элементов благоустройства,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общего уровня благоустройства поселения;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оздоровление санитарной экологической обстановки в поселении и на свободных территориях, ликвидация стихийных навалов мусора;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оздоровление санитарной экологической обстановки в местах санкционированного размещения ТБО; 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комфортных условий для проживания граждан.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Система программных мероприятий, ресурсное обеспечение, перечень мероприятий, исто</w:t>
      </w:r>
      <w:r w:rsidR="00210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чники финансирования программы</w:t>
      </w:r>
    </w:p>
    <w:p w:rsidR="00210961" w:rsidRPr="00716156" w:rsidRDefault="00210961" w:rsidP="00210961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Основное мероприятие «Уличное освещение территории Зуйского сельского поселения Белогорского района Республики Крым на 2019-2021 годы».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 включает расходы по уличному освещению на территории муниципального образования (Оплата потребляемой электроэнергии); изготовление проектно-сметной документации освещения улиц на территории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«Обеспечение мероприятий по благоустройству и озеленению территории Зуйского сельского поселения Белогорского района Республики Крым на 2019-2021 годы».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комплекс работ по содержанию текущему ремонту и восстановлению до нормативного уровня освещенности населенных пунктов поселения с применением прогрессивных энергосберегающих технологий и материалов. (замена вышедших из строя ламп и светильников, замена неисправных воздушных линий электроснабжения уличного освещения) совершенствование систем уличного освещения населенных пунктов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ремонт тротуаров.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Предусматривается комплекс работ по озеленению и содержанию зелёных насаждений внутриквартальных территорий, улиц, дворов, и иных мест общего пользования территорий населенных пунктов (Удаление аварийных и естественно усохших деревьев и кустарников, формовочная и декоративная обрезка веток, содержание газонов, клумб, цветиков и мест прилегающих к объектам благоустройства, побелка деревьев).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комплекс работ по содержанию парка п</w:t>
      </w:r>
      <w:r w:rsidR="00210961">
        <w:rPr>
          <w:rFonts w:ascii="Times New Roman" w:eastAsia="Times New Roman" w:hAnsi="Times New Roman" w:cs="Times New Roman"/>
          <w:sz w:val="24"/>
          <w:szCs w:val="24"/>
          <w:lang w:eastAsia="ru-RU"/>
        </w:rPr>
        <w:t>гт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Зуя.; обработка территории специализированными средствами, которая направлена на уничтожение или профилактику появления клещей.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Предусматриваются мероприятия по санитарной очистке, и ликвидации очагов стихийного навала мусора на территории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Расходы по комплексу работ: санитарной очистке, сбору и вывозу мусора на внутриквартальных территориях, придорожной полосе, территорий, прилегающих к объектам социально-культурного назначения, лесов, парков, скверов, улиц, дворов, и иных мест общего пользования территорий населенных пунктов (Сбор, накопление и транспортировка мусора к местам утилизации).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зимне-весеннее содержание территории поселения по расчистке снега вручную, посыпке противогололедным материалом улиц, дворов, и иных мест общего пользования территории населенного пункта.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Предусматриваются мероприятия по благоустройству мест санкционированного размещения твердых бытовых отходов населенных пунктов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(комплекс работ по приведению в нормативное состояние мест размещения твердых бытовых отходов (обустройство покрытий, ограждений, подъездных путей и освещения мест санкционированного сбора ТБО).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«Обеспечение детскими площадками территории Зуйского сельского поселения Белогорского района Республики Крым на 2019-2021 годы».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приобретение, обустройство, ремонт и содержанию детских игровых площадок, спортивных площадок (сооружений)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(Комплекс работ по нормативному содержанию детских игровых площадок, спортивных площадок (сооружений).  </w:t>
      </w:r>
    </w:p>
    <w:p w:rsid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«Участие в федеральных и республиканских целевых программах на 2019-2021 годы».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долевое участие по приобретению детских игровых площадок, спортивных площадок.</w:t>
      </w:r>
    </w:p>
    <w:p w:rsidR="00210961" w:rsidRPr="00716156" w:rsidRDefault="00210961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Default="00716156" w:rsidP="00210961">
      <w:pPr>
        <w:spacing w:after="0" w:line="29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Ресурсное обеспечение Программы</w:t>
      </w:r>
    </w:p>
    <w:p w:rsidR="00210961" w:rsidRPr="00716156" w:rsidRDefault="00210961" w:rsidP="00210961">
      <w:pPr>
        <w:spacing w:after="0" w:line="29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мероприятий, предусмотренных разделом 3, при наличии разработанных и принятых программ благоустройства населенных пунктов, а также решений о выделении средств местного бюджета на финансирование мероприятий по благоустройству населенных пунктов</w:t>
      </w:r>
    </w:p>
    <w:p w:rsidR="00716156" w:rsidRDefault="00716156" w:rsidP="00210961">
      <w:pPr>
        <w:autoSpaceDE w:val="0"/>
        <w:autoSpaceDN w:val="0"/>
        <w:adjustRightInd w:val="0"/>
        <w:spacing w:after="0" w:line="295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4230" w:rsidRDefault="00DA4230" w:rsidP="00210961">
      <w:pPr>
        <w:autoSpaceDE w:val="0"/>
        <w:autoSpaceDN w:val="0"/>
        <w:adjustRightInd w:val="0"/>
        <w:spacing w:after="0" w:line="295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4230" w:rsidRDefault="00DA4230" w:rsidP="00210961">
      <w:pPr>
        <w:autoSpaceDE w:val="0"/>
        <w:autoSpaceDN w:val="0"/>
        <w:adjustRightInd w:val="0"/>
        <w:spacing w:after="0" w:line="295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5.Объемы финансирования программы на 2019-2021 годы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156" w:rsidRDefault="00716156" w:rsidP="00210961">
      <w:pPr>
        <w:autoSpaceDE w:val="0"/>
        <w:spacing w:after="0" w:line="29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716156" w:rsidRDefault="00716156" w:rsidP="00210961">
      <w:pPr>
        <w:autoSpaceDE w:val="0"/>
        <w:spacing w:after="0" w:line="29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p w:rsidR="00716156" w:rsidRPr="00716156" w:rsidRDefault="00716156" w:rsidP="00210961">
      <w:pPr>
        <w:autoSpaceDE w:val="0"/>
        <w:spacing w:after="0" w:line="29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851"/>
        <w:gridCol w:w="850"/>
        <w:gridCol w:w="1418"/>
        <w:gridCol w:w="1417"/>
        <w:gridCol w:w="1134"/>
        <w:gridCol w:w="1276"/>
      </w:tblGrid>
      <w:tr w:rsidR="00716156" w:rsidRPr="00716156" w:rsidTr="00DC13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КБК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КЦСР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</w:tr>
      <w:tr w:rsidR="00716156" w:rsidRPr="00716156" w:rsidTr="00DC13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lang w:eastAsia="ru-RU"/>
              </w:rPr>
              <w:t>Всего по программе: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lang w:eastAsia="ru-RU"/>
              </w:rPr>
              <w:t>0200000000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DA4230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7 275 656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CC2B7E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5 527 998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lang w:eastAsia="ru-RU"/>
              </w:rPr>
              <w:t>4 138 810,0</w:t>
            </w:r>
          </w:p>
        </w:tc>
      </w:tr>
      <w:tr w:rsidR="00716156" w:rsidRPr="00716156" w:rsidTr="00DC13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«Уличное освещение территории Зуйского сельского поселения Белогорского района Республики Крым»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16156" w:rsidRPr="00716156" w:rsidTr="00DC13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02 0 0122140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9237B8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16156"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400 000,00</w:t>
            </w:r>
          </w:p>
        </w:tc>
      </w:tr>
      <w:tr w:rsidR="00716156" w:rsidRPr="00716156" w:rsidTr="00DC13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уличному освещению на территории муниципального 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02 0 0122140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DA4230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2 432 245,00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9237B8" w:rsidP="009237B8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2 264144,0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2 000 000,00</w:t>
            </w:r>
          </w:p>
        </w:tc>
      </w:tr>
      <w:tr w:rsidR="009237B8" w:rsidRPr="00716156" w:rsidTr="00DC13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7B8" w:rsidRPr="00716156" w:rsidRDefault="009237B8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7B8" w:rsidRPr="00716156" w:rsidRDefault="009237B8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в рамках реализации Государственной программы Республики Крым «Развитие топливно-энергетического комплекса Республики Крым»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7B8" w:rsidRPr="00716156" w:rsidRDefault="009237B8" w:rsidP="00210961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7B8" w:rsidRPr="00716156" w:rsidRDefault="009237B8" w:rsidP="00210961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7B8" w:rsidRPr="00716156" w:rsidRDefault="00E6158D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="00923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B8" w:rsidRDefault="009237B8" w:rsidP="009237B8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79 680,00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B8" w:rsidRPr="00716156" w:rsidRDefault="009237B8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717 120,00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B8" w:rsidRPr="00716156" w:rsidRDefault="009237B8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156" w:rsidRPr="00716156" w:rsidTr="00DC13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п. 1: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DA4230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3 011 925,00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CC2B7E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3381264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2 400 000,00</w:t>
            </w:r>
          </w:p>
        </w:tc>
      </w:tr>
      <w:tr w:rsidR="00716156" w:rsidRPr="00716156" w:rsidTr="00DC13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«Обеспечение мероприятий по благоустройству и озеленению территории Зуйского сельского поселения Белогорского района Республики Крым»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0200200000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16156" w:rsidRPr="00716156" w:rsidTr="00DC1380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светильников, текущее содержание системы уличного освещения. Замена вышедших из строя ламп, светильников, линий электроснабжения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9237B8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02022215</w:t>
            </w:r>
            <w:r w:rsidR="00716156"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</w:tr>
      <w:tr w:rsidR="00716156" w:rsidRPr="00716156" w:rsidTr="00DC1380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работ по озеленению и содержанию зелёных насаждений внутриквартальных территорий, улиц, дворов, и иных мест общего пользования территорий населенных пунктов (Удаление аварийных и естественно усохших деревьев и кустарников, формовочная и декоративная обрезка веток, содержание 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газонов, клумб, цветиков и мест, прилегающих к объектам благоустройства, побелка деревьев).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9237B8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02022215</w:t>
            </w:r>
            <w:r w:rsidR="00716156"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535  000,00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400 000,00</w:t>
            </w:r>
          </w:p>
        </w:tc>
      </w:tr>
      <w:tr w:rsidR="00716156" w:rsidRPr="00716156" w:rsidTr="00DC1380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работ по содержанию парка п.Зуя.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контейнерных площадок для сбора и накопления ТБО.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9237B8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02022215</w:t>
            </w:r>
            <w:r w:rsidR="00716156"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716156" w:rsidRPr="00716156" w:rsidTr="00DC1380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Санитарная очистка, и ликвидация очагов стихийного навала мусора на территории Зуйского сельского поселения. (Сбор, накопление и транспортировка мусора к местам утилизации). </w:t>
            </w:r>
          </w:p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9237B8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02022215</w:t>
            </w:r>
            <w:r w:rsidR="00716156"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344 640,00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240 510,00</w:t>
            </w:r>
          </w:p>
        </w:tc>
      </w:tr>
      <w:tr w:rsidR="00716156" w:rsidRPr="00716156" w:rsidTr="00DC1380">
        <w:trPr>
          <w:trHeight w:val="1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Зимне-весеннее содержание территории поселения (очистка от снега вручную, обработка противоскользящими материалами)</w:t>
            </w:r>
          </w:p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9237B8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02022215</w:t>
            </w:r>
            <w:r w:rsidR="00716156"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716156" w:rsidRPr="00716156" w:rsidTr="00DC1380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территории муниципального образования специализированными средствами, которая направлена на уничтожение или профилактику появления клещей.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9237B8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02022215</w:t>
            </w:r>
            <w:r w:rsidR="00716156"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716156" w:rsidRPr="00716156" w:rsidTr="00DC1380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приемы и уничтожению биологических отходов животного происхождения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9237B8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02022215</w:t>
            </w:r>
            <w:r w:rsidR="00716156"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716156" w:rsidRPr="00716156" w:rsidTr="00DC1380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погребению умершего бездомного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9237B8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02022215</w:t>
            </w:r>
            <w:r w:rsidR="00716156"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15 000,00 </w:t>
            </w:r>
          </w:p>
        </w:tc>
      </w:tr>
      <w:tr w:rsidR="00716156" w:rsidRPr="00716156" w:rsidTr="00DC1380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урн, лавочек, табличек «название улиц», досок объявлений и прочих малых архитектурных форм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9237B8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02022215</w:t>
            </w:r>
            <w:r w:rsidR="00716156"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6B41E0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16156"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78 694,00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58 694,00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60 000,00</w:t>
            </w:r>
          </w:p>
        </w:tc>
      </w:tr>
      <w:tr w:rsidR="00716156" w:rsidRPr="00716156" w:rsidTr="00DC1380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общественного туалета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9237B8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02022215</w:t>
            </w:r>
            <w:r w:rsidR="00716156"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DC1380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716156"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716156" w:rsidRPr="00716156" w:rsidTr="00DC1380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тротуаров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9237B8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02022215</w:t>
            </w:r>
            <w:r w:rsidR="00716156"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832A6F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</w:t>
            </w:r>
            <w:r w:rsidR="006B4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175 400,00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173 300,00</w:t>
            </w:r>
          </w:p>
        </w:tc>
      </w:tr>
      <w:tr w:rsidR="00DC1380" w:rsidRPr="00716156" w:rsidTr="00DC1380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380" w:rsidRPr="00716156" w:rsidRDefault="00DC1380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380" w:rsidRPr="00716156" w:rsidRDefault="00DC1380" w:rsidP="00210961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нового кладбища п.Зуя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380" w:rsidRPr="00716156" w:rsidRDefault="00DC1380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380" w:rsidRPr="00716156" w:rsidRDefault="00DC1380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380" w:rsidRDefault="00DC1380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0" w:rsidRDefault="00DC1380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250 437,00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0" w:rsidRPr="00716156" w:rsidRDefault="00DC1380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0" w:rsidRPr="00716156" w:rsidRDefault="00DC1380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156" w:rsidRPr="00716156" w:rsidTr="00DC1380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п. 11: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DC1380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C1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3 763731,00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1 843 734,00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1 365 477,00</w:t>
            </w:r>
          </w:p>
        </w:tc>
      </w:tr>
      <w:tr w:rsidR="00716156" w:rsidRPr="00716156" w:rsidTr="00DC1380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«Участие в федеральных, республиканских целевых программ на 2016-2020 г»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0200400000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16156" w:rsidRPr="00716156" w:rsidTr="00DC1380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участие в федеральных, республиканских целевых программ на 2018-2020 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DC1380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0200522160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8C1F63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716156" w:rsidRPr="00716156" w:rsidTr="00DC1380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п. 111: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100 000,00</w:t>
            </w:r>
          </w:p>
        </w:tc>
      </w:tr>
      <w:tr w:rsidR="00716156" w:rsidRPr="00716156" w:rsidTr="00DC1380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«Обеспечение территории поселения детскими площадками»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0200500000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16156" w:rsidRPr="00716156" w:rsidTr="00DC1380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детских площадок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0200522160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8C1F63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16156"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6156"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716156" w:rsidRPr="00716156" w:rsidTr="00DC1380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п. 11: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8C1F63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716156"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16156"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100 000,00</w:t>
            </w:r>
          </w:p>
        </w:tc>
      </w:tr>
    </w:tbl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Механизм реализации, организация управления и контроль за ходом реализации программы</w:t>
      </w:r>
    </w:p>
    <w:p w:rsidR="00210961" w:rsidRPr="00716156" w:rsidRDefault="00210961" w:rsidP="00210961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реализацией Программы осуществляет муниципальный заказчик Программы - Администрация Зуйского сельского поселения</w:t>
      </w:r>
      <w:r w:rsidR="0021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(рублей).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Заказчиком Программы выполняются следующие основные задачи: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предложений по составлению плана инвестиционных и текущих, и иных и расходов на очередной период;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республиканского и местного бюджетов и уточнения возможных объемов финансирования из других источников;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объемов финансирования, указанных в </w:t>
      </w:r>
      <w:r w:rsidRPr="007161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Таблице №1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Программы, по объектам благоустройства осуществляется Муниципальным заказчиком Программы.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за реализацией Программы осуществляется Администрацией Зуйского сельского поселения принятия республиканского и местного бюджетов и уточнения возможных объемов финансирования из других источников;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Программы - Администрация Зуйского сельского поселения принятия республиканского и местного бюджетов и уточнения возможных объемов финансирования из других источников; 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республиканского и местного бюджетов и уточнения возможных объемов финансирования из других источников; принятия республиканского и местного бюджетов и уточнения возможных объемов финансирования из других источников: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обобщение и подготовку информации о ходе реализации мероприятий Программы;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6156">
        <w:rPr>
          <w:rFonts w:ascii="Times New Roman" w:eastAsia="Times New Roman" w:hAnsi="Times New Roman" w:cs="Times New Roman"/>
          <w:bCs/>
          <w:sz w:val="24"/>
          <w:szCs w:val="24"/>
        </w:rPr>
        <w:t>Контроль за ходом реализации Программы осуществляется в соответствии с действующим законодательством Российской Федерации, Республики Крым и нормативно правовыми актами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Зуйского </w:t>
      </w:r>
      <w:r w:rsidRPr="00716156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 Оценка эффективности социально – экономических и экологических последствий от реализации программы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ожидается создание условий, обеспечивающих комфортные условия для работы отдыха и проживания населения на территории Зуйского сельского поселения.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6156" w:rsidRPr="00716156" w:rsidRDefault="00716156" w:rsidP="00210961">
      <w:pPr>
        <w:spacing w:after="0" w:line="295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Эффективность программы оценивается по следующим показателям: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процент соответствия объектов внешнего благоустройства (озеленения, наружного освещения) ГОСТу;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процент привлечения населения муниципального образования к работам по благоустройству;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процент привлечения предприятий и организаций поселения к работам по благоустройству;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благоустроенности муниципального образования (обеспеченность поселения сетями наружного освещения, зелеными насаждениями, детскими игровыми и спортивными площадками).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156" w:rsidRPr="00716156" w:rsidRDefault="00210961" w:rsidP="00210961">
      <w:pPr>
        <w:spacing w:after="0" w:line="295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результате реализации </w:t>
      </w:r>
      <w:r w:rsidR="00716156" w:rsidRPr="007161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 ожидается</w:t>
      </w:r>
      <w:r w:rsidR="00716156"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улучшение экологической обстановки и создание среды, комфортной для проживания жителей поселения;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эстетического состояния</w:t>
      </w:r>
      <w:r w:rsidR="0021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поселения;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увеличение площадей благоустройства</w:t>
      </w:r>
      <w:r w:rsidR="0021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поселении;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зон для отдыха и занятием сортом и физической культурой жителей поселения;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нормативное содержание зелёных насаждений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улучшения внешнего вида поселения</w:t>
      </w:r>
    </w:p>
    <w:p w:rsidR="00716156" w:rsidRPr="00716156" w:rsidRDefault="00716156" w:rsidP="00210961">
      <w:pPr>
        <w:spacing w:after="0" w:line="295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количественным показателям реализации Программы относятся: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1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протяженности уличного освещения;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1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протяжённости тротуаров и пешеходных дорожек;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1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малых архитектурных форм на детских игровых и спортивных площадках;</w:t>
      </w:r>
    </w:p>
    <w:p w:rsidR="00B22BCC" w:rsidRPr="000161C3" w:rsidRDefault="00716156" w:rsidP="00210961">
      <w:pPr>
        <w:spacing w:after="0" w:line="295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1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обустройство кладбищ в пгт Зуя.</w:t>
      </w:r>
    </w:p>
    <w:sectPr w:rsidR="00B22BCC" w:rsidRPr="000161C3" w:rsidSect="00B22BCC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569" w:rsidRDefault="00353569" w:rsidP="00D5445E">
      <w:pPr>
        <w:spacing w:after="0" w:line="240" w:lineRule="auto"/>
      </w:pPr>
      <w:r>
        <w:separator/>
      </w:r>
    </w:p>
  </w:endnote>
  <w:endnote w:type="continuationSeparator" w:id="0">
    <w:p w:rsidR="00353569" w:rsidRDefault="00353569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569" w:rsidRDefault="00353569" w:rsidP="00D5445E">
      <w:pPr>
        <w:spacing w:after="0" w:line="240" w:lineRule="auto"/>
      </w:pPr>
      <w:r>
        <w:separator/>
      </w:r>
    </w:p>
  </w:footnote>
  <w:footnote w:type="continuationSeparator" w:id="0">
    <w:p w:rsidR="00353569" w:rsidRDefault="00353569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9788208"/>
      <w:docPartObj>
        <w:docPartGallery w:val="Page Numbers (Top of Page)"/>
        <w:docPartUnique/>
      </w:docPartObj>
    </w:sdtPr>
    <w:sdtEndPr/>
    <w:sdtContent>
      <w:p w:rsidR="00210961" w:rsidRDefault="00210961" w:rsidP="008C2160">
        <w:pPr>
          <w:pStyle w:val="a6"/>
          <w:jc w:val="center"/>
        </w:pPr>
        <w:r w:rsidRPr="00B372DE">
          <w:rPr>
            <w:rFonts w:ascii="Times New Roman" w:hAnsi="Times New Roman" w:cs="Times New Roman"/>
          </w:rPr>
          <w:fldChar w:fldCharType="begin"/>
        </w:r>
        <w:r w:rsidRPr="00B372DE">
          <w:rPr>
            <w:rFonts w:ascii="Times New Roman" w:hAnsi="Times New Roman" w:cs="Times New Roman"/>
          </w:rPr>
          <w:instrText>PAGE   \* MERGEFORMAT</w:instrText>
        </w:r>
        <w:r w:rsidRPr="00B372DE">
          <w:rPr>
            <w:rFonts w:ascii="Times New Roman" w:hAnsi="Times New Roman" w:cs="Times New Roman"/>
          </w:rPr>
          <w:fldChar w:fldCharType="separate"/>
        </w:r>
        <w:r w:rsidR="008C2160">
          <w:rPr>
            <w:rFonts w:ascii="Times New Roman" w:hAnsi="Times New Roman" w:cs="Times New Roman"/>
            <w:noProof/>
          </w:rPr>
          <w:t>5</w:t>
        </w:r>
        <w:r w:rsidRPr="00B372D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">
    <w:nsid w:val="44CD36FC"/>
    <w:multiLevelType w:val="hybridMultilevel"/>
    <w:tmpl w:val="2B92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C3643"/>
    <w:multiLevelType w:val="hybridMultilevel"/>
    <w:tmpl w:val="D21620EA"/>
    <w:lvl w:ilvl="0" w:tplc="10F4AA7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5B"/>
    <w:rsid w:val="00010B5C"/>
    <w:rsid w:val="000124CD"/>
    <w:rsid w:val="000161C3"/>
    <w:rsid w:val="00030779"/>
    <w:rsid w:val="00032341"/>
    <w:rsid w:val="00054437"/>
    <w:rsid w:val="00087AA3"/>
    <w:rsid w:val="0009505F"/>
    <w:rsid w:val="000B15BE"/>
    <w:rsid w:val="000B43E1"/>
    <w:rsid w:val="000D65CB"/>
    <w:rsid w:val="000D76F9"/>
    <w:rsid w:val="000E49B7"/>
    <w:rsid w:val="000F3247"/>
    <w:rsid w:val="00102084"/>
    <w:rsid w:val="001258B3"/>
    <w:rsid w:val="0013513A"/>
    <w:rsid w:val="00155CC6"/>
    <w:rsid w:val="00160325"/>
    <w:rsid w:val="001622B9"/>
    <w:rsid w:val="00170C3B"/>
    <w:rsid w:val="001B630A"/>
    <w:rsid w:val="001C6DBD"/>
    <w:rsid w:val="001E3F15"/>
    <w:rsid w:val="00210961"/>
    <w:rsid w:val="00210FA6"/>
    <w:rsid w:val="00226FAB"/>
    <w:rsid w:val="00251829"/>
    <w:rsid w:val="0026623A"/>
    <w:rsid w:val="00270123"/>
    <w:rsid w:val="002C3A13"/>
    <w:rsid w:val="002C52CF"/>
    <w:rsid w:val="00307FF0"/>
    <w:rsid w:val="00333010"/>
    <w:rsid w:val="00353569"/>
    <w:rsid w:val="00390F26"/>
    <w:rsid w:val="00394D32"/>
    <w:rsid w:val="003A46DD"/>
    <w:rsid w:val="003B6C61"/>
    <w:rsid w:val="003B71EA"/>
    <w:rsid w:val="003C04C6"/>
    <w:rsid w:val="003C0704"/>
    <w:rsid w:val="003D42DA"/>
    <w:rsid w:val="003E4EF4"/>
    <w:rsid w:val="003F1842"/>
    <w:rsid w:val="00405C0C"/>
    <w:rsid w:val="00411541"/>
    <w:rsid w:val="00417EEA"/>
    <w:rsid w:val="004A1E4E"/>
    <w:rsid w:val="004A766D"/>
    <w:rsid w:val="004B7C1E"/>
    <w:rsid w:val="004F25E2"/>
    <w:rsid w:val="00504643"/>
    <w:rsid w:val="00512498"/>
    <w:rsid w:val="00527BA6"/>
    <w:rsid w:val="00555854"/>
    <w:rsid w:val="005839EC"/>
    <w:rsid w:val="005940FE"/>
    <w:rsid w:val="005B3D13"/>
    <w:rsid w:val="005C0E18"/>
    <w:rsid w:val="005E2AC1"/>
    <w:rsid w:val="005F204F"/>
    <w:rsid w:val="005F255A"/>
    <w:rsid w:val="00606E1F"/>
    <w:rsid w:val="0060788A"/>
    <w:rsid w:val="00617F65"/>
    <w:rsid w:val="00620FDF"/>
    <w:rsid w:val="00627C4E"/>
    <w:rsid w:val="006344EA"/>
    <w:rsid w:val="0064645C"/>
    <w:rsid w:val="0066262B"/>
    <w:rsid w:val="006676E9"/>
    <w:rsid w:val="0067691B"/>
    <w:rsid w:val="00682AF0"/>
    <w:rsid w:val="006841C3"/>
    <w:rsid w:val="006A3959"/>
    <w:rsid w:val="006B41E0"/>
    <w:rsid w:val="006B7725"/>
    <w:rsid w:val="006D3A7A"/>
    <w:rsid w:val="006E5716"/>
    <w:rsid w:val="007133B8"/>
    <w:rsid w:val="00716156"/>
    <w:rsid w:val="0075624C"/>
    <w:rsid w:val="007730F5"/>
    <w:rsid w:val="00774CFF"/>
    <w:rsid w:val="00775067"/>
    <w:rsid w:val="00782618"/>
    <w:rsid w:val="00797365"/>
    <w:rsid w:val="007B7028"/>
    <w:rsid w:val="007C01E6"/>
    <w:rsid w:val="007F4356"/>
    <w:rsid w:val="0080617C"/>
    <w:rsid w:val="00817154"/>
    <w:rsid w:val="00824D2A"/>
    <w:rsid w:val="008305B8"/>
    <w:rsid w:val="00832A6F"/>
    <w:rsid w:val="00853FEE"/>
    <w:rsid w:val="008664B9"/>
    <w:rsid w:val="0087219C"/>
    <w:rsid w:val="008A1A49"/>
    <w:rsid w:val="008A706E"/>
    <w:rsid w:val="008A76C1"/>
    <w:rsid w:val="008C1579"/>
    <w:rsid w:val="008C1F63"/>
    <w:rsid w:val="008C2160"/>
    <w:rsid w:val="008D13D7"/>
    <w:rsid w:val="008D384E"/>
    <w:rsid w:val="008E4249"/>
    <w:rsid w:val="008E5039"/>
    <w:rsid w:val="00922E67"/>
    <w:rsid w:val="009237B8"/>
    <w:rsid w:val="00931AEA"/>
    <w:rsid w:val="0093764B"/>
    <w:rsid w:val="00945168"/>
    <w:rsid w:val="00986EDA"/>
    <w:rsid w:val="00991848"/>
    <w:rsid w:val="009C12F0"/>
    <w:rsid w:val="009E5742"/>
    <w:rsid w:val="009E71CF"/>
    <w:rsid w:val="00A024A0"/>
    <w:rsid w:val="00A03541"/>
    <w:rsid w:val="00A12587"/>
    <w:rsid w:val="00A13311"/>
    <w:rsid w:val="00A27D62"/>
    <w:rsid w:val="00A30B31"/>
    <w:rsid w:val="00A40DDD"/>
    <w:rsid w:val="00A417AF"/>
    <w:rsid w:val="00A52317"/>
    <w:rsid w:val="00A578FE"/>
    <w:rsid w:val="00A667D8"/>
    <w:rsid w:val="00A67255"/>
    <w:rsid w:val="00AB1155"/>
    <w:rsid w:val="00AB5D98"/>
    <w:rsid w:val="00AD3807"/>
    <w:rsid w:val="00B05D65"/>
    <w:rsid w:val="00B22BCC"/>
    <w:rsid w:val="00B26112"/>
    <w:rsid w:val="00B300FE"/>
    <w:rsid w:val="00B33474"/>
    <w:rsid w:val="00B372DE"/>
    <w:rsid w:val="00B46362"/>
    <w:rsid w:val="00B47714"/>
    <w:rsid w:val="00B5315D"/>
    <w:rsid w:val="00B628C6"/>
    <w:rsid w:val="00B65B2C"/>
    <w:rsid w:val="00BD0DFE"/>
    <w:rsid w:val="00BF6F89"/>
    <w:rsid w:val="00C0138F"/>
    <w:rsid w:val="00C15074"/>
    <w:rsid w:val="00C51F22"/>
    <w:rsid w:val="00C7748F"/>
    <w:rsid w:val="00C92BE9"/>
    <w:rsid w:val="00CC2B7E"/>
    <w:rsid w:val="00CE6C9D"/>
    <w:rsid w:val="00CF3854"/>
    <w:rsid w:val="00D46185"/>
    <w:rsid w:val="00D5445E"/>
    <w:rsid w:val="00D71A4A"/>
    <w:rsid w:val="00D957A5"/>
    <w:rsid w:val="00DA4230"/>
    <w:rsid w:val="00DC0302"/>
    <w:rsid w:val="00DC1380"/>
    <w:rsid w:val="00E170B0"/>
    <w:rsid w:val="00E1739C"/>
    <w:rsid w:val="00E6158D"/>
    <w:rsid w:val="00EA043B"/>
    <w:rsid w:val="00EB2DA8"/>
    <w:rsid w:val="00EB34B6"/>
    <w:rsid w:val="00EF20C7"/>
    <w:rsid w:val="00EF3CCD"/>
    <w:rsid w:val="00F00C6B"/>
    <w:rsid w:val="00F11E30"/>
    <w:rsid w:val="00F125F1"/>
    <w:rsid w:val="00F135AB"/>
    <w:rsid w:val="00F27AE1"/>
    <w:rsid w:val="00F336D8"/>
    <w:rsid w:val="00F43DAE"/>
    <w:rsid w:val="00F82E80"/>
    <w:rsid w:val="00F84E82"/>
    <w:rsid w:val="00F9365B"/>
    <w:rsid w:val="00FC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68930-CB52-41E2-A99E-C2EE1AF0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65B"/>
  </w:style>
  <w:style w:type="paragraph" w:styleId="1">
    <w:name w:val="heading 1"/>
    <w:basedOn w:val="a"/>
    <w:next w:val="a"/>
    <w:link w:val="10"/>
    <w:qFormat/>
    <w:rsid w:val="007161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1615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161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No Spacing"/>
    <w:uiPriority w:val="1"/>
    <w:qFormat/>
    <w:rsid w:val="001622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1615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161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615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716156"/>
  </w:style>
  <w:style w:type="paragraph" w:customStyle="1" w:styleId="ConsPlusTitle">
    <w:name w:val="ConsPlusTitle"/>
    <w:rsid w:val="00716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161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16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rsid w:val="0071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7161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c">
    <w:name w:val="Strong"/>
    <w:qFormat/>
    <w:rsid w:val="00716156"/>
    <w:rPr>
      <w:b/>
      <w:bCs/>
    </w:rPr>
  </w:style>
  <w:style w:type="paragraph" w:customStyle="1" w:styleId="13">
    <w:name w:val="Знак1"/>
    <w:basedOn w:val="a"/>
    <w:next w:val="a"/>
    <w:semiHidden/>
    <w:rsid w:val="0071615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d">
    <w:name w:val="page number"/>
    <w:basedOn w:val="a0"/>
    <w:rsid w:val="00716156"/>
  </w:style>
  <w:style w:type="paragraph" w:styleId="ae">
    <w:name w:val="Normal (Web)"/>
    <w:basedOn w:val="a"/>
    <w:rsid w:val="0071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1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161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716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61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71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71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7161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basedOn w:val="a"/>
    <w:next w:val="af0"/>
    <w:rsid w:val="0071615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Body Text"/>
    <w:basedOn w:val="a"/>
    <w:link w:val="af1"/>
    <w:rsid w:val="007161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716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rsid w:val="00716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"/>
    <w:basedOn w:val="af0"/>
    <w:rsid w:val="00716156"/>
    <w:pPr>
      <w:suppressAutoHyphens/>
    </w:pPr>
    <w:rPr>
      <w:rFonts w:ascii="Arial" w:hAnsi="Arial" w:cs="Tahoma"/>
      <w:lang w:eastAsia="ar-SA"/>
    </w:rPr>
  </w:style>
  <w:style w:type="paragraph" w:customStyle="1" w:styleId="14">
    <w:name w:val="Знак Знак Знак1 Знак"/>
    <w:basedOn w:val="a"/>
    <w:rsid w:val="0071615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71615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4588</Words>
  <Characters>26152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2019-12-20T08:16:00Z</cp:lastPrinted>
  <dcterms:created xsi:type="dcterms:W3CDTF">2019-12-20T08:16:00Z</dcterms:created>
  <dcterms:modified xsi:type="dcterms:W3CDTF">2019-12-20T08:16:00Z</dcterms:modified>
</cp:coreProperties>
</file>