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5B" w:rsidRPr="000D0CC2" w:rsidRDefault="00F9365B" w:rsidP="000D0CC2">
      <w:pPr>
        <w:spacing w:after="0" w:line="300" w:lineRule="auto"/>
        <w:jc w:val="center"/>
        <w:rPr>
          <w:rFonts w:ascii="Times New Roman" w:hAnsi="Times New Roman" w:cs="Times New Roman"/>
          <w:noProof/>
          <w:sz w:val="28"/>
          <w:szCs w:val="28"/>
          <w:lang w:eastAsia="ru-RU"/>
        </w:rPr>
      </w:pPr>
      <w:r w:rsidRPr="000D0CC2">
        <w:rPr>
          <w:rFonts w:ascii="Times New Roman" w:hAnsi="Times New Roman" w:cs="Times New Roman"/>
          <w:noProof/>
          <w:sz w:val="28"/>
          <w:szCs w:val="28"/>
          <w:lang w:eastAsia="ru-RU"/>
        </w:rPr>
        <w:drawing>
          <wp:inline distT="0" distB="0" distL="0" distR="0" wp14:anchorId="46C90DBD" wp14:editId="2A20F6CF">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0D0CC2" w:rsidRDefault="00F9365B" w:rsidP="000D0CC2">
      <w:pPr>
        <w:spacing w:after="0" w:line="300" w:lineRule="auto"/>
        <w:ind w:firstLine="720"/>
        <w:jc w:val="both"/>
        <w:rPr>
          <w:rFonts w:ascii="Times New Roman" w:hAnsi="Times New Roman" w:cs="Times New Roman"/>
          <w:sz w:val="28"/>
          <w:szCs w:val="28"/>
        </w:rPr>
      </w:pP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АДМИНИСТРАЦИЯ</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Зуйского сельского поселения</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Белогорского района</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Республики Крым</w:t>
      </w:r>
    </w:p>
    <w:p w:rsidR="00F9365B" w:rsidRPr="000D0CC2" w:rsidRDefault="00F9365B" w:rsidP="000D0CC2">
      <w:pPr>
        <w:spacing w:after="0" w:line="300" w:lineRule="auto"/>
        <w:ind w:left="895"/>
        <w:jc w:val="center"/>
        <w:rPr>
          <w:rFonts w:ascii="Times New Roman" w:hAnsi="Times New Roman" w:cs="Times New Roman"/>
          <w:sz w:val="28"/>
          <w:szCs w:val="28"/>
        </w:rPr>
      </w:pP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П О С Т А Н О В Л</w:t>
      </w:r>
      <w:r w:rsidR="00C92BE9" w:rsidRPr="000D0CC2">
        <w:rPr>
          <w:rFonts w:ascii="Times New Roman" w:hAnsi="Times New Roman" w:cs="Times New Roman"/>
          <w:sz w:val="28"/>
          <w:szCs w:val="28"/>
        </w:rPr>
        <w:t xml:space="preserve"> </w:t>
      </w:r>
      <w:r w:rsidRPr="000D0CC2">
        <w:rPr>
          <w:rFonts w:ascii="Times New Roman" w:hAnsi="Times New Roman" w:cs="Times New Roman"/>
          <w:sz w:val="28"/>
          <w:szCs w:val="28"/>
        </w:rPr>
        <w:t>Е Н И Е</w:t>
      </w:r>
    </w:p>
    <w:p w:rsidR="00F9365B" w:rsidRPr="000D0CC2" w:rsidRDefault="00F9365B" w:rsidP="000D0CC2">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190"/>
      </w:tblGrid>
      <w:tr w:rsidR="00F9365B" w:rsidRPr="000D0CC2" w:rsidTr="0019251C">
        <w:tc>
          <w:tcPr>
            <w:tcW w:w="3190" w:type="dxa"/>
            <w:hideMark/>
          </w:tcPr>
          <w:p w:rsidR="00F9365B" w:rsidRPr="000D0CC2" w:rsidRDefault="007E0EB7" w:rsidP="0001075A">
            <w:pPr>
              <w:pStyle w:val="aa"/>
              <w:spacing w:line="300" w:lineRule="auto"/>
              <w:rPr>
                <w:rFonts w:ascii="Times New Roman" w:hAnsi="Times New Roman" w:cs="Times New Roman"/>
                <w:sz w:val="28"/>
                <w:szCs w:val="28"/>
              </w:rPr>
            </w:pPr>
            <w:r>
              <w:rPr>
                <w:rFonts w:ascii="Times New Roman" w:hAnsi="Times New Roman" w:cs="Times New Roman"/>
                <w:sz w:val="28"/>
                <w:szCs w:val="28"/>
              </w:rPr>
              <w:t>1</w:t>
            </w:r>
            <w:r w:rsidR="0001075A">
              <w:rPr>
                <w:rFonts w:ascii="Times New Roman" w:hAnsi="Times New Roman" w:cs="Times New Roman"/>
                <w:sz w:val="28"/>
                <w:szCs w:val="28"/>
              </w:rPr>
              <w:t>2</w:t>
            </w:r>
            <w:r>
              <w:rPr>
                <w:rFonts w:ascii="Times New Roman" w:hAnsi="Times New Roman" w:cs="Times New Roman"/>
                <w:sz w:val="28"/>
                <w:szCs w:val="28"/>
              </w:rPr>
              <w:t xml:space="preserve"> декабря 2019</w:t>
            </w:r>
            <w:r w:rsidR="00F9365B" w:rsidRPr="000D0CC2">
              <w:rPr>
                <w:rFonts w:ascii="Times New Roman" w:hAnsi="Times New Roman" w:cs="Times New Roman"/>
                <w:sz w:val="28"/>
                <w:szCs w:val="28"/>
              </w:rPr>
              <w:t xml:space="preserve"> года</w:t>
            </w:r>
          </w:p>
        </w:tc>
        <w:tc>
          <w:tcPr>
            <w:tcW w:w="3190" w:type="dxa"/>
            <w:hideMark/>
          </w:tcPr>
          <w:p w:rsidR="00F9365B" w:rsidRPr="000D0CC2" w:rsidRDefault="00F9365B" w:rsidP="000D0CC2">
            <w:pPr>
              <w:pStyle w:val="aa"/>
              <w:spacing w:line="300" w:lineRule="auto"/>
              <w:jc w:val="center"/>
              <w:rPr>
                <w:rFonts w:ascii="Times New Roman" w:hAnsi="Times New Roman" w:cs="Times New Roman"/>
                <w:sz w:val="28"/>
                <w:szCs w:val="28"/>
              </w:rPr>
            </w:pPr>
            <w:r w:rsidRPr="000D0CC2">
              <w:rPr>
                <w:rFonts w:ascii="Times New Roman" w:hAnsi="Times New Roman" w:cs="Times New Roman"/>
                <w:sz w:val="28"/>
                <w:szCs w:val="28"/>
              </w:rPr>
              <w:t>пгт Зуя</w:t>
            </w:r>
          </w:p>
        </w:tc>
        <w:tc>
          <w:tcPr>
            <w:tcW w:w="3190" w:type="dxa"/>
            <w:hideMark/>
          </w:tcPr>
          <w:p w:rsidR="00F9365B" w:rsidRPr="000D0CC2" w:rsidRDefault="00F9365B" w:rsidP="0001075A">
            <w:pPr>
              <w:pStyle w:val="aa"/>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w:t>
            </w:r>
            <w:r w:rsidR="00F82E80" w:rsidRPr="000D0CC2">
              <w:rPr>
                <w:rFonts w:ascii="Times New Roman" w:hAnsi="Times New Roman" w:cs="Times New Roman"/>
                <w:sz w:val="28"/>
                <w:szCs w:val="28"/>
              </w:rPr>
              <w:t xml:space="preserve"> </w:t>
            </w:r>
            <w:r w:rsidR="007E0EB7">
              <w:rPr>
                <w:rFonts w:ascii="Times New Roman" w:hAnsi="Times New Roman" w:cs="Times New Roman"/>
                <w:sz w:val="28"/>
                <w:szCs w:val="28"/>
              </w:rPr>
              <w:t>20</w:t>
            </w:r>
            <w:r w:rsidR="0001075A">
              <w:rPr>
                <w:rFonts w:ascii="Times New Roman" w:hAnsi="Times New Roman" w:cs="Times New Roman"/>
                <w:sz w:val="28"/>
                <w:szCs w:val="28"/>
              </w:rPr>
              <w:t>7</w:t>
            </w:r>
          </w:p>
        </w:tc>
      </w:tr>
    </w:tbl>
    <w:p w:rsidR="00F9365B" w:rsidRPr="000D0CC2" w:rsidRDefault="00F9365B" w:rsidP="000D0CC2">
      <w:pPr>
        <w:pStyle w:val="aa"/>
        <w:spacing w:line="30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CC6436" w:rsidTr="00CC6436">
        <w:tc>
          <w:tcPr>
            <w:tcW w:w="6629" w:type="dxa"/>
          </w:tcPr>
          <w:p w:rsidR="00227904" w:rsidRDefault="0001075A" w:rsidP="0001075A">
            <w:pPr>
              <w:widowControl w:val="0"/>
              <w:tabs>
                <w:tab w:val="left" w:pos="4970"/>
              </w:tabs>
              <w:suppressAutoHyphens/>
              <w:spacing w:line="300" w:lineRule="auto"/>
              <w:jc w:val="both"/>
              <w:rPr>
                <w:rFonts w:ascii="Times New Roman" w:eastAsia="Times New Roman" w:hAnsi="Times New Roman" w:cs="Times New Roman"/>
                <w:i/>
                <w:sz w:val="28"/>
                <w:szCs w:val="28"/>
                <w:lang w:eastAsia="ru-RU"/>
              </w:rPr>
            </w:pPr>
            <w:r w:rsidRPr="0001075A">
              <w:rPr>
                <w:rFonts w:ascii="Times New Roman" w:eastAsia="Times New Roman" w:hAnsi="Times New Roman" w:cs="Times New Roman"/>
                <w:i/>
                <w:sz w:val="28"/>
                <w:szCs w:val="28"/>
                <w:lang w:eastAsia="ru-RU"/>
              </w:rPr>
              <w:t xml:space="preserve">Об утверждении Порядка расходования средств, предоставляемых из бюджета Республики Крым в виде субвенции бюджету муниципального образования Зуйское сельское поселение Белогорского района Республики Крым, на капитальный ремонт объектов муниципальной собственности в рамках реализации Государственной программы Республики Крым </w:t>
            </w:r>
            <w:r>
              <w:rPr>
                <w:rFonts w:ascii="Times New Roman" w:eastAsia="Times New Roman" w:hAnsi="Times New Roman" w:cs="Times New Roman"/>
                <w:i/>
                <w:sz w:val="28"/>
                <w:szCs w:val="28"/>
                <w:lang w:eastAsia="ru-RU"/>
              </w:rPr>
              <w:t>«</w:t>
            </w:r>
            <w:r w:rsidRPr="0001075A">
              <w:rPr>
                <w:rFonts w:ascii="Times New Roman" w:eastAsia="Times New Roman" w:hAnsi="Times New Roman" w:cs="Times New Roman"/>
                <w:i/>
                <w:sz w:val="28"/>
                <w:szCs w:val="28"/>
                <w:lang w:eastAsia="ru-RU"/>
              </w:rPr>
              <w:t>Развитие топливно-энергетического комплекса Республики Крым</w:t>
            </w:r>
            <w:r>
              <w:rPr>
                <w:rFonts w:ascii="Times New Roman" w:eastAsia="Times New Roman" w:hAnsi="Times New Roman" w:cs="Times New Roman"/>
                <w:i/>
                <w:sz w:val="28"/>
                <w:szCs w:val="28"/>
                <w:lang w:eastAsia="ru-RU"/>
              </w:rPr>
              <w:t>»</w:t>
            </w:r>
          </w:p>
        </w:tc>
      </w:tr>
    </w:tbl>
    <w:p w:rsidR="003B02EA" w:rsidRDefault="003B02EA" w:rsidP="00227904">
      <w:pPr>
        <w:spacing w:after="0" w:line="300" w:lineRule="auto"/>
        <w:ind w:firstLine="567"/>
        <w:jc w:val="both"/>
        <w:rPr>
          <w:rFonts w:ascii="Times New Roman" w:eastAsia="Calibri" w:hAnsi="Times New Roman" w:cs="Times New Roman"/>
          <w:spacing w:val="-3"/>
          <w:sz w:val="28"/>
          <w:szCs w:val="28"/>
        </w:rPr>
      </w:pPr>
    </w:p>
    <w:p w:rsidR="003B02EA" w:rsidRDefault="0001075A" w:rsidP="00227904">
      <w:pPr>
        <w:spacing w:after="0" w:line="300" w:lineRule="auto"/>
        <w:ind w:firstLine="567"/>
        <w:jc w:val="both"/>
        <w:rPr>
          <w:rFonts w:ascii="Times New Roman" w:hAnsi="Times New Roman" w:cs="Times New Roman"/>
          <w:sz w:val="28"/>
          <w:szCs w:val="28"/>
        </w:rPr>
      </w:pPr>
      <w:r w:rsidRPr="0001075A">
        <w:rPr>
          <w:rFonts w:ascii="Times New Roman" w:hAnsi="Times New Roman" w:cs="Times New Roman"/>
          <w:sz w:val="28"/>
          <w:szCs w:val="28"/>
        </w:rP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Постановлением Совета Министров Республики Крым от 11.10.2019 № 575 «О распределении субвенций из бюджета Республики Крым местным бюджетам муниципальных образований Республики Крым на капитальный ремонт объектов муниципальной собственности в рамках реализации Государственной программы Республики Крым "Развитие топливно-энергетического комплекса Республики Крым"», Уставом муниципального образования Зуйское сельское поселение Белогорского района Республики Крым, администрация Зуйского сельского поселения Белогорского района Республики Крым</w:t>
      </w:r>
    </w:p>
    <w:p w:rsidR="00227904" w:rsidRDefault="003B02EA" w:rsidP="00227904">
      <w:pPr>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 о </w:t>
      </w:r>
      <w:r w:rsidR="00227904">
        <w:rPr>
          <w:rFonts w:ascii="Times New Roman" w:hAnsi="Times New Roman" w:cs="Times New Roman"/>
          <w:sz w:val="28"/>
          <w:szCs w:val="28"/>
        </w:rPr>
        <w:t xml:space="preserve">с </w:t>
      </w:r>
      <w:proofErr w:type="gramStart"/>
      <w:r w:rsidR="00227904">
        <w:rPr>
          <w:rFonts w:ascii="Times New Roman" w:hAnsi="Times New Roman" w:cs="Times New Roman"/>
          <w:sz w:val="28"/>
          <w:szCs w:val="28"/>
        </w:rPr>
        <w:t>т</w:t>
      </w:r>
      <w:proofErr w:type="gramEnd"/>
      <w:r w:rsidR="00227904">
        <w:rPr>
          <w:rFonts w:ascii="Times New Roman" w:hAnsi="Times New Roman" w:cs="Times New Roman"/>
          <w:sz w:val="28"/>
          <w:szCs w:val="28"/>
        </w:rPr>
        <w:t xml:space="preserve"> </w:t>
      </w:r>
      <w:r>
        <w:rPr>
          <w:rFonts w:ascii="Times New Roman" w:hAnsi="Times New Roman" w:cs="Times New Roman"/>
          <w:sz w:val="28"/>
          <w:szCs w:val="28"/>
        </w:rPr>
        <w:t>а</w:t>
      </w:r>
      <w:r w:rsidR="00227904">
        <w:rPr>
          <w:rFonts w:ascii="Times New Roman" w:hAnsi="Times New Roman" w:cs="Times New Roman"/>
          <w:sz w:val="28"/>
          <w:szCs w:val="28"/>
        </w:rPr>
        <w:t xml:space="preserve"> н о в л я е т:</w:t>
      </w:r>
    </w:p>
    <w:p w:rsidR="003B02EA" w:rsidRPr="00227904" w:rsidRDefault="003B02EA" w:rsidP="00227904">
      <w:pPr>
        <w:spacing w:after="0" w:line="300" w:lineRule="auto"/>
        <w:ind w:firstLine="567"/>
        <w:jc w:val="both"/>
        <w:rPr>
          <w:rFonts w:ascii="Times New Roman" w:hAnsi="Times New Roman" w:cs="Times New Roman"/>
          <w:sz w:val="28"/>
          <w:szCs w:val="28"/>
        </w:rPr>
      </w:pPr>
    </w:p>
    <w:p w:rsidR="0001075A" w:rsidRPr="0001075A" w:rsidRDefault="0001075A" w:rsidP="0001075A">
      <w:pPr>
        <w:pStyle w:val="aa"/>
        <w:spacing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1.Утвердить Порядок расходования средств, предоставляемых из бюджета Республики Крым в виде субвенции бюджету муниципального образования Зуйское сельское поселение Белогорского района Республики Крым, на капитальный ремонт объектов муниципальной собственности в рамках реализации Государственной программы Республики Крым "Развитие топливно-энергетического комплекса Республики Крым" (приложение).</w:t>
      </w:r>
    </w:p>
    <w:p w:rsidR="0001075A" w:rsidRPr="0001075A" w:rsidRDefault="0001075A" w:rsidP="0001075A">
      <w:pPr>
        <w:pStyle w:val="aa"/>
        <w:spacing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2.Настоящее постановление вступает в силу с момента подписания и обнародования и распространяется на правоотношения, возникшие с 17.10.2019 года.</w:t>
      </w:r>
    </w:p>
    <w:p w:rsidR="0001075A" w:rsidRPr="0001075A" w:rsidRDefault="0001075A" w:rsidP="0001075A">
      <w:pPr>
        <w:pStyle w:val="aa"/>
        <w:tabs>
          <w:tab w:val="left" w:pos="1134"/>
        </w:tabs>
        <w:spacing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3.</w:t>
      </w:r>
      <w:r w:rsidRPr="0001075A">
        <w:rPr>
          <w:rFonts w:ascii="Times New Roman" w:hAnsi="Times New Roman" w:cs="Times New Roman"/>
          <w:sz w:val="28"/>
          <w:szCs w:val="28"/>
        </w:rPr>
        <w:tab/>
        <w:t>Настоящее постановление обнародовать на официальном Портале Правительства Республики Крым на странице Белогорского муниципального района (belogorskiy.rk.gov.ru) в разделе «Муниципальные образование района» подраздел «Зуйское сельское поселение», а также путем размещения на информационном стенде административного здания сельского поселения.</w:t>
      </w:r>
    </w:p>
    <w:p w:rsidR="00D5445E" w:rsidRPr="000D0CC2" w:rsidRDefault="0001075A" w:rsidP="0001075A">
      <w:pPr>
        <w:pStyle w:val="aa"/>
        <w:spacing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4.</w:t>
      </w:r>
      <w:r w:rsidRPr="0001075A">
        <w:rPr>
          <w:rFonts w:ascii="Times New Roman" w:hAnsi="Times New Roman" w:cs="Times New Roman"/>
          <w:sz w:val="28"/>
          <w:szCs w:val="28"/>
        </w:rPr>
        <w:tab/>
        <w:t xml:space="preserve">Контроль по исполнению настоящего </w:t>
      </w:r>
      <w:r>
        <w:rPr>
          <w:rFonts w:ascii="Times New Roman" w:hAnsi="Times New Roman" w:cs="Times New Roman"/>
          <w:sz w:val="28"/>
          <w:szCs w:val="28"/>
        </w:rPr>
        <w:t>постановления оставляю за собой.</w:t>
      </w:r>
    </w:p>
    <w:p w:rsidR="000D0CC2" w:rsidRPr="000D0CC2" w:rsidRDefault="000D0CC2" w:rsidP="000D0CC2">
      <w:pPr>
        <w:spacing w:after="0" w:line="300" w:lineRule="auto"/>
        <w:rPr>
          <w:rFonts w:ascii="Times New Roman" w:hAnsi="Times New Roman" w:cs="Times New Roman"/>
          <w:sz w:val="28"/>
          <w:szCs w:val="28"/>
        </w:rPr>
      </w:pPr>
    </w:p>
    <w:p w:rsidR="000D0CC2" w:rsidRDefault="000D0CC2" w:rsidP="000D0CC2">
      <w:pPr>
        <w:spacing w:after="0" w:line="30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7"/>
        <w:gridCol w:w="3291"/>
      </w:tblGrid>
      <w:tr w:rsidR="000D0CC2" w:rsidTr="000D0CC2">
        <w:tc>
          <w:tcPr>
            <w:tcW w:w="6487" w:type="dxa"/>
          </w:tcPr>
          <w:p w:rsidR="000D0CC2" w:rsidRPr="000D0CC2" w:rsidRDefault="000D0CC2"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 xml:space="preserve">Председатель Зуйского сельского совета-глава </w:t>
            </w:r>
          </w:p>
          <w:p w:rsidR="000D0CC2" w:rsidRDefault="000D0CC2"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 xml:space="preserve">администрации Зуйского сельского поселения  </w:t>
            </w:r>
          </w:p>
        </w:tc>
        <w:tc>
          <w:tcPr>
            <w:tcW w:w="3367" w:type="dxa"/>
          </w:tcPr>
          <w:p w:rsidR="000D0CC2" w:rsidRDefault="000D0CC2"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А.А. Лахин</w:t>
            </w:r>
          </w:p>
        </w:tc>
      </w:tr>
    </w:tbl>
    <w:p w:rsidR="000D0CC2" w:rsidRDefault="000D0CC2" w:rsidP="000D0CC2">
      <w:pPr>
        <w:spacing w:after="0" w:line="300" w:lineRule="auto"/>
        <w:rPr>
          <w:rFonts w:ascii="Times New Roman" w:hAnsi="Times New Roman" w:cs="Times New Roman"/>
          <w:sz w:val="28"/>
          <w:szCs w:val="28"/>
        </w:rPr>
      </w:pPr>
    </w:p>
    <w:p w:rsidR="000D0CC2" w:rsidRDefault="000D0CC2">
      <w:pPr>
        <w:rPr>
          <w:rFonts w:ascii="Times New Roman" w:hAnsi="Times New Roman" w:cs="Times New Roman"/>
          <w:sz w:val="28"/>
          <w:szCs w:val="28"/>
        </w:rPr>
      </w:pPr>
      <w:r>
        <w:rPr>
          <w:rFonts w:ascii="Times New Roman" w:hAnsi="Times New Roman" w:cs="Times New Roman"/>
          <w:sz w:val="28"/>
          <w:szCs w:val="28"/>
        </w:rPr>
        <w:br w:type="page"/>
      </w:r>
    </w:p>
    <w:p w:rsidR="00F11E30" w:rsidRPr="000D0CC2" w:rsidRDefault="00F11E30" w:rsidP="000D0CC2">
      <w:pPr>
        <w:spacing w:after="0" w:line="300" w:lineRule="auto"/>
        <w:rPr>
          <w:rFonts w:ascii="Times New Roman" w:hAnsi="Times New Roman" w:cs="Times New Roman"/>
          <w:sz w:val="28"/>
          <w:szCs w:val="28"/>
        </w:rPr>
      </w:pPr>
      <w:r w:rsidRPr="000D0CC2">
        <w:rPr>
          <w:rFonts w:ascii="Times New Roman" w:hAnsi="Times New Roman" w:cs="Times New Roman"/>
          <w:sz w:val="28"/>
          <w:szCs w:val="28"/>
        </w:rPr>
        <w:lastRenderedPageBreak/>
        <w:t>СОГЛАСОВАНО:</w:t>
      </w: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841"/>
        <w:gridCol w:w="3096"/>
      </w:tblGrid>
      <w:tr w:rsidR="00F11E30" w:rsidRPr="000D0CC2" w:rsidTr="003B02EA">
        <w:tc>
          <w:tcPr>
            <w:tcW w:w="5778" w:type="dxa"/>
          </w:tcPr>
          <w:p w:rsidR="000D0CC2" w:rsidRDefault="000D0CC2" w:rsidP="000D0CC2">
            <w:pPr>
              <w:spacing w:line="300" w:lineRule="auto"/>
              <w:rPr>
                <w:rFonts w:ascii="Times New Roman" w:hAnsi="Times New Roman" w:cs="Times New Roman"/>
                <w:sz w:val="28"/>
                <w:szCs w:val="28"/>
              </w:rPr>
            </w:pPr>
          </w:p>
          <w:p w:rsidR="00F11E30" w:rsidRPr="000D0CC2" w:rsidRDefault="00F11E30"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Заведующий сектором по правовым (юридическим) вопросам, делопроизводству, контролю и обращению граждан</w:t>
            </w:r>
          </w:p>
        </w:tc>
        <w:tc>
          <w:tcPr>
            <w:tcW w:w="841" w:type="dxa"/>
          </w:tcPr>
          <w:p w:rsidR="00F11E30" w:rsidRPr="000D0CC2" w:rsidRDefault="00F11E30" w:rsidP="000D0CC2">
            <w:pPr>
              <w:spacing w:line="300" w:lineRule="auto"/>
              <w:rPr>
                <w:rFonts w:ascii="Times New Roman" w:hAnsi="Times New Roman" w:cs="Times New Roman"/>
                <w:sz w:val="28"/>
                <w:szCs w:val="28"/>
              </w:rPr>
            </w:pPr>
          </w:p>
        </w:tc>
        <w:tc>
          <w:tcPr>
            <w:tcW w:w="3096" w:type="dxa"/>
          </w:tcPr>
          <w:p w:rsidR="00F11E30" w:rsidRPr="000D0CC2" w:rsidRDefault="00F11E30"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М.Р. Меметова</w:t>
            </w:r>
          </w:p>
        </w:tc>
      </w:tr>
      <w:tr w:rsidR="00F11E30" w:rsidRPr="000D0CC2" w:rsidTr="003B02EA">
        <w:tc>
          <w:tcPr>
            <w:tcW w:w="5778" w:type="dxa"/>
          </w:tcPr>
          <w:p w:rsidR="00F11E30" w:rsidRPr="000D0CC2" w:rsidRDefault="00F11E30" w:rsidP="000D0CC2">
            <w:pPr>
              <w:spacing w:line="300" w:lineRule="auto"/>
              <w:rPr>
                <w:rFonts w:ascii="Times New Roman" w:hAnsi="Times New Roman" w:cs="Times New Roman"/>
                <w:sz w:val="28"/>
                <w:szCs w:val="28"/>
              </w:rPr>
            </w:pPr>
          </w:p>
          <w:p w:rsidR="00F11E30" w:rsidRPr="000D0CC2" w:rsidRDefault="00F11E30"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841" w:type="dxa"/>
          </w:tcPr>
          <w:p w:rsidR="00F11E30" w:rsidRPr="000D0CC2" w:rsidRDefault="00F11E30" w:rsidP="000D0CC2">
            <w:pPr>
              <w:spacing w:line="300" w:lineRule="auto"/>
              <w:rPr>
                <w:rFonts w:ascii="Times New Roman" w:hAnsi="Times New Roman" w:cs="Times New Roman"/>
                <w:sz w:val="28"/>
                <w:szCs w:val="28"/>
              </w:rPr>
            </w:pPr>
          </w:p>
        </w:tc>
        <w:tc>
          <w:tcPr>
            <w:tcW w:w="3096" w:type="dxa"/>
          </w:tcPr>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С.В. Кириленко</w:t>
            </w:r>
          </w:p>
        </w:tc>
      </w:tr>
    </w:tbl>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r w:rsidRPr="000D0CC2">
        <w:rPr>
          <w:rFonts w:ascii="Times New Roman" w:hAnsi="Times New Roman" w:cs="Times New Roman"/>
          <w:sz w:val="28"/>
          <w:szCs w:val="28"/>
        </w:rPr>
        <w:t>Ознакомлены:</w:t>
      </w:r>
    </w:p>
    <w:p w:rsidR="00F11E30" w:rsidRPr="000D0CC2" w:rsidRDefault="00F11E30" w:rsidP="000D0CC2">
      <w:pPr>
        <w:spacing w:after="0" w:line="300" w:lineRule="auto"/>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537"/>
        <w:gridCol w:w="2715"/>
      </w:tblGrid>
      <w:tr w:rsidR="00F11E30" w:rsidRPr="000D0CC2" w:rsidTr="003B02EA">
        <w:tc>
          <w:tcPr>
            <w:tcW w:w="5495" w:type="dxa"/>
          </w:tcPr>
          <w:p w:rsidR="00F11E30" w:rsidRPr="000D0CC2" w:rsidRDefault="000D0CC2" w:rsidP="000D0CC2">
            <w:pPr>
              <w:spacing w:line="300" w:lineRule="auto"/>
              <w:rPr>
                <w:rFonts w:ascii="Times New Roman" w:hAnsi="Times New Roman" w:cs="Times New Roman"/>
                <w:sz w:val="28"/>
                <w:szCs w:val="28"/>
              </w:rPr>
            </w:pPr>
            <w:r>
              <w:rPr>
                <w:rFonts w:ascii="Times New Roman" w:hAnsi="Times New Roman" w:cs="Times New Roman"/>
                <w:sz w:val="28"/>
                <w:szCs w:val="28"/>
              </w:rPr>
              <w:t>Заведующий сектором по вопросам финансирования и бухгалтерского учета</w:t>
            </w:r>
          </w:p>
        </w:tc>
        <w:tc>
          <w:tcPr>
            <w:tcW w:w="1537" w:type="dxa"/>
          </w:tcPr>
          <w:p w:rsidR="00F11E30" w:rsidRPr="000D0CC2" w:rsidRDefault="00F11E30" w:rsidP="000D0CC2">
            <w:pPr>
              <w:spacing w:line="300" w:lineRule="auto"/>
              <w:rPr>
                <w:rFonts w:ascii="Times New Roman" w:hAnsi="Times New Roman" w:cs="Times New Roman"/>
                <w:sz w:val="28"/>
                <w:szCs w:val="28"/>
              </w:rPr>
            </w:pPr>
          </w:p>
        </w:tc>
        <w:tc>
          <w:tcPr>
            <w:tcW w:w="2715" w:type="dxa"/>
          </w:tcPr>
          <w:p w:rsidR="000D0CC2" w:rsidRDefault="000D0CC2" w:rsidP="000D0CC2">
            <w:pPr>
              <w:spacing w:line="300" w:lineRule="auto"/>
              <w:jc w:val="right"/>
              <w:rPr>
                <w:rFonts w:ascii="Times New Roman" w:hAnsi="Times New Roman" w:cs="Times New Roman"/>
                <w:sz w:val="28"/>
                <w:szCs w:val="28"/>
              </w:rPr>
            </w:pPr>
          </w:p>
          <w:p w:rsidR="000D0CC2" w:rsidRPr="000D0CC2" w:rsidRDefault="000D0CC2" w:rsidP="000D0CC2">
            <w:pPr>
              <w:spacing w:line="300" w:lineRule="auto"/>
              <w:jc w:val="right"/>
              <w:rPr>
                <w:rFonts w:ascii="Times New Roman" w:hAnsi="Times New Roman" w:cs="Times New Roman"/>
                <w:sz w:val="28"/>
                <w:szCs w:val="28"/>
              </w:rPr>
            </w:pPr>
            <w:r>
              <w:rPr>
                <w:rFonts w:ascii="Times New Roman" w:hAnsi="Times New Roman" w:cs="Times New Roman"/>
                <w:sz w:val="28"/>
                <w:szCs w:val="28"/>
              </w:rPr>
              <w:t>М.В. Дамаскина</w:t>
            </w:r>
          </w:p>
        </w:tc>
      </w:tr>
    </w:tbl>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Default="00F11E30"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3B02EA" w:rsidRDefault="003B02EA" w:rsidP="000D0CC2">
      <w:pPr>
        <w:spacing w:after="0" w:line="300" w:lineRule="auto"/>
        <w:rPr>
          <w:rFonts w:ascii="Times New Roman" w:hAnsi="Times New Roman" w:cs="Times New Roman"/>
          <w:sz w:val="20"/>
          <w:szCs w:val="20"/>
        </w:rPr>
      </w:pPr>
    </w:p>
    <w:p w:rsidR="003B02EA" w:rsidRDefault="003B02EA" w:rsidP="000D0CC2">
      <w:pPr>
        <w:spacing w:after="0" w:line="300" w:lineRule="auto"/>
        <w:rPr>
          <w:rFonts w:ascii="Times New Roman" w:hAnsi="Times New Roman" w:cs="Times New Roman"/>
          <w:sz w:val="20"/>
          <w:szCs w:val="20"/>
        </w:rPr>
      </w:pPr>
    </w:p>
    <w:p w:rsidR="003B02EA" w:rsidRDefault="003B02EA" w:rsidP="000D0CC2">
      <w:pPr>
        <w:spacing w:after="0" w:line="300" w:lineRule="auto"/>
        <w:rPr>
          <w:rFonts w:ascii="Times New Roman" w:hAnsi="Times New Roman" w:cs="Times New Roman"/>
          <w:sz w:val="20"/>
          <w:szCs w:val="20"/>
        </w:rPr>
      </w:pPr>
    </w:p>
    <w:p w:rsidR="003B02EA" w:rsidRDefault="003B02EA" w:rsidP="000D0CC2">
      <w:pPr>
        <w:spacing w:after="0" w:line="300" w:lineRule="auto"/>
        <w:rPr>
          <w:rFonts w:ascii="Times New Roman" w:hAnsi="Times New Roman" w:cs="Times New Roman"/>
          <w:sz w:val="20"/>
          <w:szCs w:val="20"/>
        </w:rPr>
      </w:pPr>
    </w:p>
    <w:p w:rsidR="003B02EA" w:rsidRDefault="003B02EA" w:rsidP="000D0CC2">
      <w:pPr>
        <w:spacing w:after="0" w:line="300" w:lineRule="auto"/>
        <w:rPr>
          <w:rFonts w:ascii="Times New Roman" w:hAnsi="Times New Roman" w:cs="Times New Roman"/>
          <w:sz w:val="20"/>
          <w:szCs w:val="20"/>
        </w:rPr>
      </w:pPr>
    </w:p>
    <w:p w:rsidR="003B02EA" w:rsidRDefault="003B02EA" w:rsidP="000D0CC2">
      <w:pPr>
        <w:spacing w:after="0" w:line="300" w:lineRule="auto"/>
        <w:rPr>
          <w:rFonts w:ascii="Times New Roman" w:hAnsi="Times New Roman" w:cs="Times New Roman"/>
          <w:sz w:val="20"/>
          <w:szCs w:val="20"/>
        </w:rPr>
      </w:pPr>
    </w:p>
    <w:p w:rsidR="003B02EA" w:rsidRDefault="003B02EA" w:rsidP="000D0CC2">
      <w:pPr>
        <w:spacing w:after="0" w:line="300" w:lineRule="auto"/>
        <w:rPr>
          <w:rFonts w:ascii="Times New Roman" w:hAnsi="Times New Roman" w:cs="Times New Roman"/>
          <w:sz w:val="20"/>
          <w:szCs w:val="20"/>
        </w:rPr>
      </w:pPr>
    </w:p>
    <w:p w:rsidR="003B02EA" w:rsidRDefault="003B02EA" w:rsidP="000D0CC2">
      <w:pPr>
        <w:spacing w:after="0" w:line="300" w:lineRule="auto"/>
        <w:rPr>
          <w:rFonts w:ascii="Times New Roman" w:hAnsi="Times New Roman" w:cs="Times New Roman"/>
          <w:sz w:val="20"/>
          <w:szCs w:val="20"/>
        </w:rPr>
      </w:pPr>
    </w:p>
    <w:p w:rsidR="003B02EA" w:rsidRDefault="003B02EA" w:rsidP="000D0CC2">
      <w:pPr>
        <w:spacing w:after="0" w:line="300" w:lineRule="auto"/>
        <w:rPr>
          <w:rFonts w:ascii="Times New Roman" w:hAnsi="Times New Roman" w:cs="Times New Roman"/>
          <w:sz w:val="20"/>
          <w:szCs w:val="20"/>
        </w:rPr>
      </w:pPr>
    </w:p>
    <w:p w:rsidR="003B02EA" w:rsidRDefault="003B02EA" w:rsidP="000D0CC2">
      <w:pPr>
        <w:spacing w:after="0" w:line="300" w:lineRule="auto"/>
        <w:rPr>
          <w:rFonts w:ascii="Times New Roman" w:hAnsi="Times New Roman" w:cs="Times New Roman"/>
          <w:sz w:val="20"/>
          <w:szCs w:val="20"/>
        </w:rPr>
      </w:pPr>
    </w:p>
    <w:p w:rsidR="00F11E30" w:rsidRPr="000D0CC2" w:rsidRDefault="003B02EA" w:rsidP="000D0CC2">
      <w:pPr>
        <w:spacing w:after="0" w:line="300" w:lineRule="auto"/>
        <w:rPr>
          <w:rFonts w:ascii="Times New Roman" w:hAnsi="Times New Roman" w:cs="Times New Roman"/>
          <w:sz w:val="20"/>
          <w:szCs w:val="20"/>
        </w:rPr>
      </w:pPr>
      <w:r>
        <w:rPr>
          <w:rFonts w:ascii="Times New Roman" w:hAnsi="Times New Roman" w:cs="Times New Roman"/>
          <w:sz w:val="20"/>
          <w:szCs w:val="20"/>
        </w:rPr>
        <w:t>Л.Б. Шалагашева</w:t>
      </w:r>
    </w:p>
    <w:p w:rsidR="00F9365B" w:rsidRPr="000D0CC2" w:rsidRDefault="003B02EA" w:rsidP="000D0CC2">
      <w:pPr>
        <w:spacing w:after="0" w:line="300" w:lineRule="auto"/>
        <w:rPr>
          <w:rFonts w:ascii="Times New Roman" w:hAnsi="Times New Roman" w:cs="Times New Roman"/>
          <w:sz w:val="20"/>
          <w:szCs w:val="20"/>
        </w:rPr>
      </w:pPr>
      <w:r>
        <w:rPr>
          <w:rFonts w:ascii="Times New Roman" w:hAnsi="Times New Roman" w:cs="Times New Roman"/>
          <w:sz w:val="20"/>
          <w:szCs w:val="20"/>
        </w:rPr>
        <w:t>Ведущий специалист сектора</w:t>
      </w:r>
      <w:r w:rsidR="00F11E30" w:rsidRPr="000D0CC2">
        <w:rPr>
          <w:rFonts w:ascii="Times New Roman" w:hAnsi="Times New Roman" w:cs="Times New Roman"/>
          <w:sz w:val="20"/>
          <w:szCs w:val="20"/>
        </w:rPr>
        <w:t xml:space="preserve"> по </w:t>
      </w:r>
      <w:r w:rsidR="000D0CC2" w:rsidRPr="000D0CC2">
        <w:rPr>
          <w:rFonts w:ascii="Times New Roman" w:hAnsi="Times New Roman" w:cs="Times New Roman"/>
          <w:sz w:val="20"/>
          <w:szCs w:val="20"/>
        </w:rPr>
        <w:t>вопросам финансирования</w:t>
      </w:r>
    </w:p>
    <w:p w:rsidR="0001075A" w:rsidRDefault="003B02EA" w:rsidP="0001075A">
      <w:pPr>
        <w:spacing w:after="0" w:line="300" w:lineRule="auto"/>
        <w:rPr>
          <w:rFonts w:ascii="Times New Roman" w:hAnsi="Times New Roman" w:cs="Times New Roman"/>
          <w:sz w:val="20"/>
          <w:szCs w:val="20"/>
        </w:rPr>
      </w:pPr>
      <w:r>
        <w:rPr>
          <w:rFonts w:ascii="Times New Roman" w:hAnsi="Times New Roman" w:cs="Times New Roman"/>
          <w:sz w:val="20"/>
          <w:szCs w:val="20"/>
        </w:rPr>
        <w:t>и бухгалтерского учета</w:t>
      </w:r>
      <w:r w:rsidR="0001075A">
        <w:rPr>
          <w:rFonts w:ascii="Times New Roman" w:hAnsi="Times New Roman" w:cs="Times New Roman"/>
          <w:sz w:val="20"/>
          <w:szCs w:val="20"/>
        </w:rPr>
        <w:br w:type="page"/>
      </w:r>
    </w:p>
    <w:p w:rsidR="0001075A" w:rsidRPr="0001075A" w:rsidRDefault="0001075A" w:rsidP="0001075A">
      <w:pPr>
        <w:spacing w:after="0" w:line="300" w:lineRule="auto"/>
        <w:ind w:left="5670"/>
        <w:jc w:val="both"/>
        <w:rPr>
          <w:rFonts w:ascii="Times New Roman" w:hAnsi="Times New Roman" w:cs="Times New Roman"/>
          <w:sz w:val="24"/>
          <w:szCs w:val="24"/>
        </w:rPr>
      </w:pPr>
      <w:r w:rsidRPr="0001075A">
        <w:rPr>
          <w:rFonts w:ascii="Times New Roman" w:hAnsi="Times New Roman" w:cs="Times New Roman"/>
          <w:sz w:val="24"/>
          <w:szCs w:val="24"/>
        </w:rPr>
        <w:lastRenderedPageBreak/>
        <w:t>Приложение 1</w:t>
      </w:r>
    </w:p>
    <w:p w:rsidR="0001075A" w:rsidRPr="0001075A" w:rsidRDefault="0001075A" w:rsidP="0001075A">
      <w:pPr>
        <w:spacing w:after="0" w:line="300" w:lineRule="auto"/>
        <w:ind w:left="5670"/>
        <w:jc w:val="both"/>
        <w:rPr>
          <w:rFonts w:ascii="Times New Roman" w:hAnsi="Times New Roman" w:cs="Times New Roman"/>
          <w:sz w:val="24"/>
          <w:szCs w:val="24"/>
        </w:rPr>
      </w:pPr>
    </w:p>
    <w:p w:rsidR="0001075A" w:rsidRPr="0001075A" w:rsidRDefault="0001075A" w:rsidP="0001075A">
      <w:pPr>
        <w:spacing w:after="0" w:line="300" w:lineRule="auto"/>
        <w:ind w:left="5670"/>
        <w:jc w:val="both"/>
        <w:rPr>
          <w:rFonts w:ascii="Times New Roman" w:hAnsi="Times New Roman" w:cs="Times New Roman"/>
          <w:sz w:val="24"/>
          <w:szCs w:val="24"/>
        </w:rPr>
      </w:pPr>
      <w:r>
        <w:rPr>
          <w:rFonts w:ascii="Times New Roman" w:hAnsi="Times New Roman" w:cs="Times New Roman"/>
          <w:sz w:val="24"/>
          <w:szCs w:val="24"/>
        </w:rPr>
        <w:t xml:space="preserve">к </w:t>
      </w:r>
      <w:r w:rsidRPr="0001075A">
        <w:rPr>
          <w:rFonts w:ascii="Times New Roman" w:hAnsi="Times New Roman" w:cs="Times New Roman"/>
          <w:sz w:val="24"/>
          <w:szCs w:val="24"/>
        </w:rPr>
        <w:t>постановлению</w:t>
      </w:r>
      <w:r>
        <w:rPr>
          <w:rFonts w:ascii="Times New Roman" w:hAnsi="Times New Roman" w:cs="Times New Roman"/>
          <w:sz w:val="24"/>
          <w:szCs w:val="24"/>
        </w:rPr>
        <w:t xml:space="preserve"> </w:t>
      </w:r>
      <w:r w:rsidRPr="0001075A">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01075A">
        <w:rPr>
          <w:rFonts w:ascii="Times New Roman" w:hAnsi="Times New Roman" w:cs="Times New Roman"/>
          <w:sz w:val="24"/>
          <w:szCs w:val="24"/>
        </w:rPr>
        <w:t>Зуйского</w:t>
      </w:r>
      <w:r>
        <w:rPr>
          <w:rFonts w:ascii="Times New Roman" w:hAnsi="Times New Roman" w:cs="Times New Roman"/>
          <w:sz w:val="24"/>
          <w:szCs w:val="24"/>
        </w:rPr>
        <w:t xml:space="preserve"> </w:t>
      </w:r>
      <w:r w:rsidRPr="0001075A">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Pr="0001075A">
        <w:rPr>
          <w:rFonts w:ascii="Times New Roman" w:hAnsi="Times New Roman" w:cs="Times New Roman"/>
          <w:sz w:val="24"/>
          <w:szCs w:val="24"/>
        </w:rPr>
        <w:t>Белогорского</w:t>
      </w:r>
      <w:r w:rsidRPr="0001075A">
        <w:rPr>
          <w:rFonts w:ascii="Times New Roman" w:hAnsi="Times New Roman" w:cs="Times New Roman"/>
          <w:sz w:val="24"/>
          <w:szCs w:val="24"/>
        </w:rPr>
        <w:tab/>
        <w:t xml:space="preserve"> района</w:t>
      </w:r>
      <w:r>
        <w:rPr>
          <w:rFonts w:ascii="Times New Roman" w:hAnsi="Times New Roman" w:cs="Times New Roman"/>
          <w:sz w:val="24"/>
          <w:szCs w:val="24"/>
        </w:rPr>
        <w:t xml:space="preserve"> </w:t>
      </w:r>
      <w:r w:rsidRPr="0001075A">
        <w:rPr>
          <w:rFonts w:ascii="Times New Roman" w:hAnsi="Times New Roman" w:cs="Times New Roman"/>
          <w:sz w:val="24"/>
          <w:szCs w:val="24"/>
        </w:rPr>
        <w:t>Республики</w:t>
      </w:r>
      <w:r>
        <w:rPr>
          <w:rFonts w:ascii="Times New Roman" w:hAnsi="Times New Roman" w:cs="Times New Roman"/>
          <w:sz w:val="24"/>
          <w:szCs w:val="24"/>
        </w:rPr>
        <w:t xml:space="preserve"> </w:t>
      </w:r>
      <w:r w:rsidRPr="0001075A">
        <w:rPr>
          <w:rFonts w:ascii="Times New Roman" w:hAnsi="Times New Roman" w:cs="Times New Roman"/>
          <w:sz w:val="24"/>
          <w:szCs w:val="24"/>
        </w:rPr>
        <w:t>Крым</w:t>
      </w:r>
      <w:r>
        <w:rPr>
          <w:rFonts w:ascii="Times New Roman" w:hAnsi="Times New Roman" w:cs="Times New Roman"/>
          <w:sz w:val="24"/>
          <w:szCs w:val="24"/>
        </w:rPr>
        <w:t xml:space="preserve"> </w:t>
      </w:r>
      <w:r w:rsidRPr="0001075A">
        <w:rPr>
          <w:rFonts w:ascii="Times New Roman" w:hAnsi="Times New Roman" w:cs="Times New Roman"/>
          <w:sz w:val="24"/>
          <w:szCs w:val="24"/>
        </w:rPr>
        <w:t>от</w:t>
      </w:r>
      <w:r>
        <w:rPr>
          <w:rFonts w:ascii="Times New Roman" w:hAnsi="Times New Roman" w:cs="Times New Roman"/>
          <w:sz w:val="24"/>
          <w:szCs w:val="24"/>
        </w:rPr>
        <w:t xml:space="preserve"> </w:t>
      </w:r>
      <w:r w:rsidRPr="0001075A">
        <w:rPr>
          <w:rFonts w:ascii="Times New Roman" w:hAnsi="Times New Roman" w:cs="Times New Roman"/>
          <w:sz w:val="24"/>
          <w:szCs w:val="24"/>
        </w:rPr>
        <w:t>12.12.2019</w:t>
      </w:r>
      <w:r>
        <w:rPr>
          <w:rFonts w:ascii="Times New Roman" w:hAnsi="Times New Roman" w:cs="Times New Roman"/>
          <w:sz w:val="24"/>
          <w:szCs w:val="24"/>
        </w:rPr>
        <w:t xml:space="preserve"> года №</w:t>
      </w:r>
      <w:r w:rsidRPr="0001075A">
        <w:rPr>
          <w:rFonts w:ascii="Times New Roman" w:hAnsi="Times New Roman" w:cs="Times New Roman"/>
          <w:sz w:val="24"/>
          <w:szCs w:val="24"/>
        </w:rPr>
        <w:t xml:space="preserve">207 </w:t>
      </w:r>
    </w:p>
    <w:p w:rsidR="0001075A" w:rsidRDefault="0001075A" w:rsidP="0001075A">
      <w:pPr>
        <w:spacing w:after="0" w:line="300" w:lineRule="auto"/>
        <w:jc w:val="center"/>
        <w:rPr>
          <w:rFonts w:ascii="Times New Roman" w:hAnsi="Times New Roman" w:cs="Times New Roman"/>
          <w:b/>
          <w:sz w:val="28"/>
          <w:szCs w:val="28"/>
        </w:rPr>
      </w:pPr>
    </w:p>
    <w:p w:rsidR="0001075A" w:rsidRPr="0001075A" w:rsidRDefault="0001075A" w:rsidP="0001075A">
      <w:pPr>
        <w:spacing w:after="0" w:line="300" w:lineRule="auto"/>
        <w:jc w:val="center"/>
        <w:rPr>
          <w:rFonts w:ascii="Times New Roman" w:hAnsi="Times New Roman" w:cs="Times New Roman"/>
          <w:b/>
          <w:sz w:val="28"/>
          <w:szCs w:val="28"/>
        </w:rPr>
      </w:pPr>
      <w:r w:rsidRPr="0001075A">
        <w:rPr>
          <w:rFonts w:ascii="Times New Roman" w:hAnsi="Times New Roman" w:cs="Times New Roman"/>
          <w:b/>
          <w:sz w:val="28"/>
          <w:szCs w:val="28"/>
        </w:rPr>
        <w:t>Порядок</w:t>
      </w:r>
    </w:p>
    <w:p w:rsidR="0001075A" w:rsidRPr="0001075A" w:rsidRDefault="0001075A" w:rsidP="0001075A">
      <w:pPr>
        <w:spacing w:after="0" w:line="300" w:lineRule="auto"/>
        <w:jc w:val="center"/>
        <w:rPr>
          <w:rFonts w:ascii="Times New Roman" w:hAnsi="Times New Roman" w:cs="Times New Roman"/>
          <w:b/>
          <w:sz w:val="28"/>
          <w:szCs w:val="28"/>
        </w:rPr>
      </w:pPr>
    </w:p>
    <w:p w:rsidR="0001075A" w:rsidRPr="0001075A" w:rsidRDefault="0001075A" w:rsidP="0001075A">
      <w:pPr>
        <w:spacing w:after="0" w:line="300" w:lineRule="auto"/>
        <w:jc w:val="center"/>
        <w:rPr>
          <w:rFonts w:ascii="Times New Roman" w:hAnsi="Times New Roman" w:cs="Times New Roman"/>
          <w:b/>
          <w:sz w:val="28"/>
          <w:szCs w:val="28"/>
        </w:rPr>
      </w:pPr>
      <w:r w:rsidRPr="0001075A">
        <w:rPr>
          <w:rFonts w:ascii="Times New Roman" w:hAnsi="Times New Roman" w:cs="Times New Roman"/>
          <w:b/>
          <w:sz w:val="28"/>
          <w:szCs w:val="28"/>
        </w:rPr>
        <w:t xml:space="preserve">расходования средств, предоставляемых из бюджета Республики Крым в виде субвенции бюджету муниципального образования Зуйское сельское </w:t>
      </w:r>
      <w:r w:rsidRPr="0001075A">
        <w:rPr>
          <w:rFonts w:ascii="Times New Roman" w:hAnsi="Times New Roman" w:cs="Times New Roman"/>
          <w:b/>
          <w:sz w:val="28"/>
          <w:szCs w:val="28"/>
        </w:rPr>
        <w:t>поселение Белогорского</w:t>
      </w:r>
      <w:r w:rsidRPr="0001075A">
        <w:rPr>
          <w:rFonts w:ascii="Times New Roman" w:hAnsi="Times New Roman" w:cs="Times New Roman"/>
          <w:b/>
          <w:sz w:val="28"/>
          <w:szCs w:val="28"/>
        </w:rPr>
        <w:t xml:space="preserve"> района Республики Крым, на капитальный ремонт объектов муниципальной собственности в рамках реализации Государственной программы Республики Крым "Развитие топливно-энергетического комплекса Республики Крым"»</w:t>
      </w:r>
    </w:p>
    <w:p w:rsidR="0001075A" w:rsidRPr="0001075A" w:rsidRDefault="0001075A" w:rsidP="0001075A">
      <w:pPr>
        <w:spacing w:after="0" w:line="300" w:lineRule="auto"/>
        <w:jc w:val="both"/>
        <w:rPr>
          <w:rFonts w:ascii="Times New Roman" w:hAnsi="Times New Roman" w:cs="Times New Roman"/>
          <w:sz w:val="28"/>
          <w:szCs w:val="28"/>
        </w:rPr>
      </w:pPr>
    </w:p>
    <w:p w:rsidR="0001075A" w:rsidRPr="0001075A" w:rsidRDefault="0001075A" w:rsidP="0001075A">
      <w:pPr>
        <w:tabs>
          <w:tab w:val="left" w:pos="993"/>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w:t>
      </w:r>
      <w:r w:rsidRPr="0001075A">
        <w:rPr>
          <w:rFonts w:ascii="Times New Roman" w:hAnsi="Times New Roman" w:cs="Times New Roman"/>
          <w:sz w:val="28"/>
          <w:szCs w:val="28"/>
        </w:rPr>
        <w:tab/>
        <w:t>Настоящий Порядок разработан в соответствии со статьями 79.1, 139 Бюджетного кодекса Российской Федерации и определяет порядок, цели, условия и механизм предоставления и расходования субсидий из бюджета Республики Крым бюджету муниципального образования Зуйское сельское поселение Белогорского района Республики Крым на софинансирование капитального ремонта объектов муниципальной собственности в рамках реализации Государственной программы Республики Крым «Развитие топливно-энергетического комплекса», утвержденной постановлением Совета министров Республики Крым от 29 декабря 2018 года № 694 (далее - Субсидии, Программа соответственно).</w:t>
      </w:r>
    </w:p>
    <w:p w:rsidR="0001075A" w:rsidRPr="0001075A" w:rsidRDefault="0001075A" w:rsidP="0001075A">
      <w:pPr>
        <w:tabs>
          <w:tab w:val="left" w:pos="993"/>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w:t>
      </w:r>
      <w:r w:rsidRPr="0001075A">
        <w:rPr>
          <w:rFonts w:ascii="Times New Roman" w:hAnsi="Times New Roman" w:cs="Times New Roman"/>
          <w:sz w:val="28"/>
          <w:szCs w:val="28"/>
        </w:rPr>
        <w:tab/>
        <w:t>Целью предоставления Субсидий является софинансирование расходных обязательств муниципального образования Зуйское сельское поселение Белогорского района Республики Крым, связанных с финансовым обеспечением реализации мероприятий по выполнению капитальных ремонтов объектов муниципальной собственности в рамках реализации Программы.</w:t>
      </w:r>
    </w:p>
    <w:p w:rsidR="0001075A" w:rsidRPr="0001075A" w:rsidRDefault="0001075A" w:rsidP="0001075A">
      <w:pPr>
        <w:tabs>
          <w:tab w:val="left" w:pos="993"/>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3.</w:t>
      </w:r>
      <w:r w:rsidRPr="0001075A">
        <w:rPr>
          <w:rFonts w:ascii="Times New Roman" w:hAnsi="Times New Roman" w:cs="Times New Roman"/>
          <w:sz w:val="28"/>
          <w:szCs w:val="28"/>
        </w:rPr>
        <w:tab/>
        <w:t>Главным распорядителем бюджетных средств является Министерство топлива и энергетики Республики Крым (далее - Министерство).</w:t>
      </w:r>
    </w:p>
    <w:p w:rsidR="0001075A" w:rsidRPr="0001075A" w:rsidRDefault="0001075A" w:rsidP="0001075A">
      <w:pPr>
        <w:tabs>
          <w:tab w:val="left" w:pos="993"/>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4.</w:t>
      </w:r>
      <w:r w:rsidRPr="0001075A">
        <w:rPr>
          <w:rFonts w:ascii="Times New Roman" w:hAnsi="Times New Roman" w:cs="Times New Roman"/>
          <w:sz w:val="28"/>
          <w:szCs w:val="28"/>
        </w:rPr>
        <w:tab/>
        <w:t>Получателем Субсидий является муниципальное образование Зуйское сельское поселение Белогорского района Республики Крым (далее - Получатель).</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lastRenderedPageBreak/>
        <w:t>5.</w:t>
      </w:r>
      <w:r w:rsidRPr="0001075A">
        <w:rPr>
          <w:rFonts w:ascii="Times New Roman" w:hAnsi="Times New Roman" w:cs="Times New Roman"/>
          <w:sz w:val="28"/>
          <w:szCs w:val="28"/>
        </w:rPr>
        <w:tab/>
        <w:t>Распределение Субсидий между Получателем устанавливается законом Республики Крым о бюджете Республики Крым на соответствующий финансовый год и плановый период (далее – Закон о бюджете Республики Крым) и (или) нормативным правовым актом Совета министров Республики Крым.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Уровень софинансирования расходного обязательства муниципального образования Республики Крым из бюджета Республики Крым устанавливается в размере 95 процентов за счет средств бюджета Республики Крым, 5 процентов за счет средств Получателя.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6.</w:t>
      </w:r>
      <w:r w:rsidRPr="0001075A">
        <w:rPr>
          <w:rFonts w:ascii="Times New Roman" w:hAnsi="Times New Roman" w:cs="Times New Roman"/>
          <w:sz w:val="28"/>
          <w:szCs w:val="28"/>
        </w:rPr>
        <w:tab/>
        <w:t>Субсидии предоставляются Получателю в пределах бюджетных ассигнований, предусмотренных Законом о бюджете Республики Крым, и лимитов бюджетных обязательств, доведенных в установленном порядке Министерству на цели предоставления Субсидий, указанные в пункте 2 настоящего Порядка.</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7. Субсидии носят целевой характер и не могут быть использованы на иные цели. Субсидии не могут быть использованы Получателем в целях размещения на депозиты.</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Критерием отбора Получателя для предоставления Субсидий является наличие объекта муниципальной собственности, на реализацию которого предоставляется Субсидия, в утвержденной Республиканской адресной инвестиционной программе Республики Крым или утвержденном Плане капитального ремонта Республики Крым в рамках реализации мероприятий государственных программ Республики Крым.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9.</w:t>
      </w:r>
      <w:r w:rsidRPr="0001075A">
        <w:rPr>
          <w:rFonts w:ascii="Times New Roman" w:hAnsi="Times New Roman" w:cs="Times New Roman"/>
          <w:sz w:val="28"/>
          <w:szCs w:val="28"/>
        </w:rPr>
        <w:tab/>
        <w:t>Условиями предоставления и расходования Субсидий являются: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w:t>
      </w:r>
      <w:r w:rsidRPr="0001075A">
        <w:rPr>
          <w:rFonts w:ascii="Times New Roman" w:hAnsi="Times New Roman" w:cs="Times New Roman"/>
          <w:sz w:val="28"/>
          <w:szCs w:val="28"/>
        </w:rPr>
        <w:tab/>
        <w:t>заключение между Министерством и Получателем соглашения о предоставлении Субсидий (далее - Соглашение);</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w:t>
      </w:r>
      <w:r w:rsidRPr="0001075A">
        <w:rPr>
          <w:rFonts w:ascii="Times New Roman" w:hAnsi="Times New Roman" w:cs="Times New Roman"/>
          <w:sz w:val="28"/>
          <w:szCs w:val="28"/>
        </w:rPr>
        <w:tab/>
        <w:t>наличие в бюджете муниципального образования Зуйское сельское поселение Белогорского района Республики Крым бюджетных ассигнований на исполнение расходного обязательства муниципального образования Республики Крым, софинансирование которого осуществляется из бюджета Республики Крым, в размере не менее 5 процентов от объема, необходимого для исполнения данного расходного обязательства, включающего размер планируемой к предоставлению из бюджета Республики Крым Субсидии;</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w:t>
      </w:r>
      <w:r w:rsidRPr="0001075A">
        <w:rPr>
          <w:rFonts w:ascii="Times New Roman" w:hAnsi="Times New Roman" w:cs="Times New Roman"/>
          <w:sz w:val="28"/>
          <w:szCs w:val="28"/>
        </w:rPr>
        <w:tab/>
        <w:t>наличие у Получателя утвержденной муниципальной программы, цели которой совпадают с целями Программы и в которой указано адресное распределение объектов муниципальной собственности, на реализацию которых предоставляются Субсидии;</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lastRenderedPageBreak/>
        <w:t>-</w:t>
      </w:r>
      <w:r w:rsidRPr="0001075A">
        <w:rPr>
          <w:rFonts w:ascii="Times New Roman" w:hAnsi="Times New Roman" w:cs="Times New Roman"/>
          <w:sz w:val="28"/>
          <w:szCs w:val="28"/>
        </w:rPr>
        <w:tab/>
        <w:t>наличие положительного заключения государственной экспертизы по проектно-сметной документации или проектной документации по объекту муниципальной собственности, на реализацию которого предоставляются Субсидии (далее- заключение государственной экспертизы);</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w:t>
      </w:r>
      <w:r w:rsidRPr="0001075A">
        <w:rPr>
          <w:rFonts w:ascii="Times New Roman" w:hAnsi="Times New Roman" w:cs="Times New Roman"/>
          <w:sz w:val="28"/>
          <w:szCs w:val="28"/>
        </w:rPr>
        <w:tab/>
        <w:t>соблюдение целевых назначений расходования Субсидий;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w:t>
      </w:r>
      <w:r w:rsidRPr="0001075A">
        <w:rPr>
          <w:rFonts w:ascii="Times New Roman" w:hAnsi="Times New Roman" w:cs="Times New Roman"/>
          <w:sz w:val="28"/>
          <w:szCs w:val="28"/>
        </w:rPr>
        <w:tab/>
        <w:t>письменное обязательство муниципального образования Зуйское сельское поселение Белогорского района Республики Крым о реализации мероприятий по выполнению капитальных ремонтов объектов муниципальной собственности (в случае предоставления Субсидий в целях софинансирования расходных обязательств бюджету муниципального образования Зуйское сельское поселение Белогорского района Республики Крым по выполнению капитальных ремонтов объектов муниципальной собственности) в текущем году финансирования;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w:t>
      </w:r>
      <w:r w:rsidRPr="0001075A">
        <w:rPr>
          <w:rFonts w:ascii="Times New Roman" w:hAnsi="Times New Roman" w:cs="Times New Roman"/>
          <w:sz w:val="28"/>
          <w:szCs w:val="28"/>
        </w:rPr>
        <w:tab/>
        <w:t>письменное обязательство муниципального образования Зуйское сельское поселение Белогорского района Республики Крым по обеспечению выполнения показателей результативности предоставления Субсидий, установленных Соглашением.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Муниципальное образование Зуйское сельское поселение Белогорского района Республики Крым направляет Министерству гарантийное письмо о получении заключения государственной экспертизы до начала очередного финансового года в случае, если выполнение проектно-изыскательских работ и получение положительных заключений государственной экспертизы ожидается в текущем году за счет средств местного бюджета.</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10. Предоставление Субсидий осуществляется в соответствии с Соглашением на срок, не превышающий срок действия утвержденных Министерству лимитов бюджетных обязательств на предоставление Субсидий на цели, указанные в пункте 2 настоящего Порядка.</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11. Соглашение должно содержать следующие положения: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w:t>
      </w:r>
      <w:r w:rsidRPr="0001075A">
        <w:rPr>
          <w:rFonts w:ascii="Times New Roman" w:hAnsi="Times New Roman" w:cs="Times New Roman"/>
          <w:sz w:val="28"/>
          <w:szCs w:val="28"/>
        </w:rPr>
        <w:tab/>
        <w:t>размер предоставляемых Субсидий, цель, порядок, условия и сроки их предоставления и расходования;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w:t>
      </w:r>
      <w:r w:rsidRPr="0001075A">
        <w:rPr>
          <w:rFonts w:ascii="Times New Roman" w:hAnsi="Times New Roman" w:cs="Times New Roman"/>
          <w:sz w:val="28"/>
          <w:szCs w:val="28"/>
        </w:rPr>
        <w:tab/>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Республики Крым, предусмотренных в бюджете муниципального образования Республики Крым, в целях софинансирования которого предоставляются Субсидии, установленный с учетом предельного </w:t>
      </w:r>
      <w:r w:rsidRPr="0001075A">
        <w:rPr>
          <w:rFonts w:ascii="Times New Roman" w:hAnsi="Times New Roman" w:cs="Times New Roman"/>
          <w:sz w:val="28"/>
          <w:szCs w:val="28"/>
        </w:rPr>
        <w:lastRenderedPageBreak/>
        <w:t>уровня софинансирования, утвержденного нормативным правовым актом Совета министров Республики Крым;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3)</w:t>
      </w:r>
      <w:r w:rsidRPr="0001075A">
        <w:rPr>
          <w:rFonts w:ascii="Times New Roman" w:hAnsi="Times New Roman" w:cs="Times New Roman"/>
          <w:sz w:val="28"/>
          <w:szCs w:val="28"/>
        </w:rPr>
        <w:tab/>
        <w:t>объем бюджетных ассигнований бюджета муниципального образования Республики Крым на реализацию расходного обязательства, в целях софинансирования которого предоставляются Субсидии в объеме, необходимом для исполнения данного расходного обязательства, включающем размер планируемых к предоставлению из бюджета Республики Крым Субсидий;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4)</w:t>
      </w:r>
      <w:r w:rsidRPr="0001075A">
        <w:rPr>
          <w:rFonts w:ascii="Times New Roman" w:hAnsi="Times New Roman" w:cs="Times New Roman"/>
          <w:sz w:val="28"/>
          <w:szCs w:val="28"/>
        </w:rPr>
        <w:tab/>
        <w:t>значения показателей результативности использования Субсидий, которые должны соответствовать значениям целевых показателей (индикаторов) Программы либо обеспечивать достижение целевых показателей (индикаторов) Программы, и обязательства муниципального образования Республики Крым по их достижению;</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5)</w:t>
      </w:r>
      <w:r w:rsidRPr="0001075A">
        <w:rPr>
          <w:rFonts w:ascii="Times New Roman" w:hAnsi="Times New Roman" w:cs="Times New Roman"/>
          <w:sz w:val="28"/>
          <w:szCs w:val="28"/>
        </w:rPr>
        <w:tab/>
        <w:t>права и обязанности сторон Соглашения;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6)</w:t>
      </w:r>
      <w:r w:rsidRPr="0001075A">
        <w:rPr>
          <w:rFonts w:ascii="Times New Roman" w:hAnsi="Times New Roman" w:cs="Times New Roman"/>
          <w:sz w:val="28"/>
          <w:szCs w:val="28"/>
        </w:rPr>
        <w:tab/>
        <w:t>обязательство муниципального образования Республики Крым по целевому использованию Субсидий;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7)</w:t>
      </w:r>
      <w:r w:rsidRPr="0001075A">
        <w:rPr>
          <w:rFonts w:ascii="Times New Roman" w:hAnsi="Times New Roman" w:cs="Times New Roman"/>
          <w:sz w:val="28"/>
          <w:szCs w:val="28"/>
        </w:rPr>
        <w:tab/>
        <w:t>сроки и порядок представления муниципальным образованием Республики Крым отчетности об осуществлении расходов местного бюджета муниципального образования Республики Крым, источником финансового обеспечения которых являются Субсидии;</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8)</w:t>
      </w:r>
      <w:r w:rsidRPr="0001075A">
        <w:rPr>
          <w:rFonts w:ascii="Times New Roman" w:hAnsi="Times New Roman" w:cs="Times New Roman"/>
          <w:sz w:val="28"/>
          <w:szCs w:val="28"/>
        </w:rPr>
        <w:tab/>
        <w:t>порядок осуществления контроля за соблюдением муниципальным образованием Республики Крым условий, целей и порядка предоставления Субсидий;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9)</w:t>
      </w:r>
      <w:r w:rsidRPr="0001075A">
        <w:rPr>
          <w:rFonts w:ascii="Times New Roman" w:hAnsi="Times New Roman" w:cs="Times New Roman"/>
          <w:sz w:val="28"/>
          <w:szCs w:val="28"/>
        </w:rPr>
        <w:tab/>
        <w:t xml:space="preserve">последствия </w:t>
      </w:r>
      <w:r w:rsidRPr="0001075A">
        <w:rPr>
          <w:rFonts w:ascii="Times New Roman" w:hAnsi="Times New Roman" w:cs="Times New Roman"/>
          <w:sz w:val="28"/>
          <w:szCs w:val="28"/>
        </w:rPr>
        <w:t>не достижения</w:t>
      </w:r>
      <w:r w:rsidRPr="0001075A">
        <w:rPr>
          <w:rFonts w:ascii="Times New Roman" w:hAnsi="Times New Roman" w:cs="Times New Roman"/>
          <w:sz w:val="28"/>
          <w:szCs w:val="28"/>
        </w:rPr>
        <w:t xml:space="preserve"> муниципальным образованием Республики Крым установленных значений показателей результативности использования Субсидий;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10)</w:t>
      </w:r>
      <w:r w:rsidRPr="0001075A">
        <w:rPr>
          <w:rFonts w:ascii="Times New Roman" w:hAnsi="Times New Roman" w:cs="Times New Roman"/>
          <w:sz w:val="28"/>
          <w:szCs w:val="28"/>
        </w:rPr>
        <w:tab/>
        <w:t>порядок и сроки возврата Субсидий в бюджет Республики Крым в случае нарушения условий, установленных при их предоставлении;</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11)</w:t>
      </w:r>
      <w:r w:rsidRPr="0001075A">
        <w:rPr>
          <w:rFonts w:ascii="Times New Roman" w:hAnsi="Times New Roman" w:cs="Times New Roman"/>
          <w:sz w:val="28"/>
          <w:szCs w:val="28"/>
        </w:rPr>
        <w:tab/>
        <w:t>ответственность за нарушение сторонами Соглашения условий Соглашения;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12)</w:t>
      </w:r>
      <w:r w:rsidRPr="0001075A">
        <w:rPr>
          <w:rFonts w:ascii="Times New Roman" w:hAnsi="Times New Roman" w:cs="Times New Roman"/>
          <w:sz w:val="28"/>
          <w:szCs w:val="28"/>
        </w:rPr>
        <w:tab/>
        <w:t>условие о вступлении в силу Соглашения;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13)</w:t>
      </w:r>
      <w:r w:rsidRPr="0001075A">
        <w:rPr>
          <w:rFonts w:ascii="Times New Roman" w:hAnsi="Times New Roman" w:cs="Times New Roman"/>
          <w:sz w:val="28"/>
          <w:szCs w:val="28"/>
        </w:rPr>
        <w:tab/>
        <w:t>график перечисления Субсидий;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14)</w:t>
      </w:r>
      <w:r w:rsidRPr="0001075A">
        <w:rPr>
          <w:rFonts w:ascii="Times New Roman" w:hAnsi="Times New Roman" w:cs="Times New Roman"/>
          <w:sz w:val="28"/>
          <w:szCs w:val="28"/>
        </w:rPr>
        <w:tab/>
        <w:t xml:space="preserve">перечень объектов капитального строительства (с указанием мощности объекта, сроков строительства и сметной стоимости) и (или) объектов недвижимого имущества (в случае предоставления Субсидий в целях софинансирования расходных обязательств бюджету муниципального </w:t>
      </w:r>
      <w:r w:rsidRPr="0001075A">
        <w:rPr>
          <w:rFonts w:ascii="Times New Roman" w:hAnsi="Times New Roman" w:cs="Times New Roman"/>
          <w:sz w:val="28"/>
          <w:szCs w:val="28"/>
        </w:rPr>
        <w:lastRenderedPageBreak/>
        <w:t>образования Зуйское сельское поселение Белогорского района Республики Крым по осуществлению капитальных вложений);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15)</w:t>
      </w:r>
      <w:r w:rsidRPr="0001075A">
        <w:rPr>
          <w:rFonts w:ascii="Times New Roman" w:hAnsi="Times New Roman" w:cs="Times New Roman"/>
          <w:sz w:val="28"/>
          <w:szCs w:val="28"/>
        </w:rPr>
        <w:tab/>
        <w:t>случаи и порядок внесения изменений в Соглашение, в том числе в случае уменьшения Министерству ранее доведенных в установленном порядке лимитов бюджетных обязательств на предоставление Субсидий, а также случаи и порядок досрочного прекращения Соглашения;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16)</w:t>
      </w:r>
      <w:r w:rsidRPr="0001075A">
        <w:rPr>
          <w:rFonts w:ascii="Times New Roman" w:hAnsi="Times New Roman" w:cs="Times New Roman"/>
          <w:sz w:val="28"/>
          <w:szCs w:val="28"/>
        </w:rPr>
        <w:tab/>
        <w:t>перечень объектов капитального ремонта муниципальной собственности (с указанием мощности объекта, объемов выполняемых работ, сроков ремонта и сметной стоимости) (в случае предоставления Субсидий в целях софинансирования расходных обязательств бюджету муниципального образования Зуйское сельское поселение Белогорского района Республики Крым по выполнению капитальных ремонтов объектов муниципальной собственности);</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17)</w:t>
      </w:r>
      <w:r w:rsidRPr="0001075A">
        <w:rPr>
          <w:rFonts w:ascii="Times New Roman" w:hAnsi="Times New Roman" w:cs="Times New Roman"/>
          <w:sz w:val="28"/>
          <w:szCs w:val="28"/>
        </w:rPr>
        <w:tab/>
        <w:t>обязательство муниципального образования Республики Крым об использовании типовой проектной документации (при наличии такой документации), которая разработана для аналогичного объекта капитального строительства (в случае предоставления Субсидий в целях софинансирования расходных обязательств бюджету муниципального образования Зуйское сельское поселение Белогорского района Республики Крым по осуществлению капитальных вложений);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18)</w:t>
      </w:r>
      <w:r w:rsidRPr="0001075A">
        <w:rPr>
          <w:rFonts w:ascii="Times New Roman" w:hAnsi="Times New Roman" w:cs="Times New Roman"/>
          <w:sz w:val="28"/>
          <w:szCs w:val="28"/>
        </w:rPr>
        <w:tab/>
        <w:t>указание органа местного самоуправления муниципального образования в Республике Крым, на который возлагаются функции по исполнению (координации исполнения) Соглашения со стороны муниципального образования Республики Крым и представлению отчетности;</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19)</w:t>
      </w:r>
      <w:r w:rsidRPr="0001075A">
        <w:rPr>
          <w:rFonts w:ascii="Times New Roman" w:hAnsi="Times New Roman" w:cs="Times New Roman"/>
          <w:sz w:val="28"/>
          <w:szCs w:val="28"/>
        </w:rPr>
        <w:tab/>
        <w:t>указание, что в случае если Законом о бюджете Республики Крым предусмотрены Субсидии исключительно на текущий финансовый год, предоставление Субсидий в текущем финансовом году не приводит к возникновению расходных обязательств Республики Крым по предоставлению Субсидий в плановом периоде;</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20)</w:t>
      </w:r>
      <w:r w:rsidRPr="0001075A">
        <w:rPr>
          <w:rFonts w:ascii="Times New Roman" w:hAnsi="Times New Roman" w:cs="Times New Roman"/>
          <w:sz w:val="28"/>
          <w:szCs w:val="28"/>
        </w:rPr>
        <w:tab/>
        <w:t>условие о перечислении Субсидии из бюджета Республики Крым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21)</w:t>
      </w:r>
      <w:r w:rsidRPr="0001075A">
        <w:rPr>
          <w:rFonts w:ascii="Times New Roman" w:hAnsi="Times New Roman" w:cs="Times New Roman"/>
          <w:sz w:val="28"/>
          <w:szCs w:val="28"/>
        </w:rPr>
        <w:tab/>
        <w:t xml:space="preserve">условие об осуществлении Управлением Федерального казначейства по Республике Крым от имени Министерства операций по перечислению Субсидий из бюджета Республики Крым местным бюджетам в пределах суммы, </w:t>
      </w:r>
      <w:r w:rsidRPr="0001075A">
        <w:rPr>
          <w:rFonts w:ascii="Times New Roman" w:hAnsi="Times New Roman" w:cs="Times New Roman"/>
          <w:sz w:val="28"/>
          <w:szCs w:val="28"/>
        </w:rPr>
        <w:lastRenderedPageBreak/>
        <w:t>необходимой для оплаты денежных обязательств получателя средств местного бюджета, соответствующих целям предоставления Субсидий.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Типовая форма Соглашения утверждается Министерством.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12. Внесение в Соглашение изменений, предусматривающих ухудшение значений показателей результативности использования Субсидий, а также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 невозможности выполнение условий предоставления Субсидий вследствие обстоятельств непреодолимой силы;</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 изменения значений целевых показателей (индикаторов) Программы;</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 существенного (более чем на 10 процентов) сокращения размера Субсидий. Заключение Соглашений или внесение в заключенные Соглашения изменений, предусматривающих превышение уровня софинансирования расходного обязательства муниципального образования Республики Крым из бюджета Республики Крым над предельным уровнем софинансирования расходного обязательства муниципального образования Республики Крым из бюджета Республики Крым, утвержденным Советом министров Республики Крым, не допускаются.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13.</w:t>
      </w:r>
      <w:r w:rsidRPr="0001075A">
        <w:rPr>
          <w:rFonts w:ascii="Times New Roman" w:hAnsi="Times New Roman" w:cs="Times New Roman"/>
          <w:sz w:val="28"/>
          <w:szCs w:val="28"/>
        </w:rPr>
        <w:tab/>
      </w:r>
      <w:proofErr w:type="gramStart"/>
      <w:r w:rsidRPr="0001075A">
        <w:rPr>
          <w:rFonts w:ascii="Times New Roman" w:hAnsi="Times New Roman" w:cs="Times New Roman"/>
          <w:sz w:val="28"/>
          <w:szCs w:val="28"/>
        </w:rPr>
        <w:t>В</w:t>
      </w:r>
      <w:proofErr w:type="gramEnd"/>
      <w:r w:rsidRPr="0001075A">
        <w:rPr>
          <w:rFonts w:ascii="Times New Roman" w:hAnsi="Times New Roman" w:cs="Times New Roman"/>
          <w:sz w:val="28"/>
          <w:szCs w:val="28"/>
        </w:rPr>
        <w:t xml:space="preserve"> случае внесения в Закон о бюджете Республики Крым и (или) правовой акт Совета министров Республики Крым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Основанием для внесения изменений в Соглашение также является уменьшение</w:t>
      </w:r>
      <w:r w:rsidRPr="0001075A">
        <w:rPr>
          <w:rFonts w:ascii="Times New Roman" w:hAnsi="Times New Roman" w:cs="Times New Roman"/>
          <w:sz w:val="28"/>
          <w:szCs w:val="28"/>
        </w:rPr>
        <w:t xml:space="preserve"> сметной стоимости строительства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объектов капитального строительства и (или) уменьшение цены муниципального контракта по результатам торгов на право его заключения.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В случае уменьшения сметной стоимости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В случае увеличения в соответствующем финансовом году сметной стоимости строительства размер Субсидии не подлежит изменению.</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lastRenderedPageBreak/>
        <w:t>14.</w:t>
      </w:r>
      <w:r w:rsidRPr="0001075A">
        <w:rPr>
          <w:rFonts w:ascii="Times New Roman" w:hAnsi="Times New Roman" w:cs="Times New Roman"/>
          <w:sz w:val="28"/>
          <w:szCs w:val="28"/>
        </w:rPr>
        <w:tab/>
        <w:t>Показателем оценки результативности использования Субсидий является 100-процентное достижение значений целевых показателей результативности использования Субсидий, установленных заключенным Соглашением.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15.</w:t>
      </w:r>
      <w:r w:rsidRPr="0001075A">
        <w:rPr>
          <w:rFonts w:ascii="Times New Roman" w:hAnsi="Times New Roman" w:cs="Times New Roman"/>
          <w:sz w:val="28"/>
          <w:szCs w:val="28"/>
        </w:rPr>
        <w:tab/>
        <w:t>Оценка эффективности использования Субсидий осуществляется Министерством по итогам финансового года на основании сравнения значений показателей результативности использования Субсидий, установленных Соглашением.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16.</w:t>
      </w:r>
      <w:r w:rsidRPr="0001075A">
        <w:rPr>
          <w:rFonts w:ascii="Times New Roman" w:hAnsi="Times New Roman" w:cs="Times New Roman"/>
          <w:sz w:val="28"/>
          <w:szCs w:val="28"/>
        </w:rPr>
        <w:tab/>
        <w:t>Перечень показателей результативности использования Субсидий и их значения уточняются исходя из параметров финансирования Программы на очередной финансовый год.</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17.</w:t>
      </w:r>
      <w:r w:rsidRPr="0001075A">
        <w:rPr>
          <w:rFonts w:ascii="Times New Roman" w:hAnsi="Times New Roman" w:cs="Times New Roman"/>
          <w:sz w:val="28"/>
          <w:szCs w:val="28"/>
        </w:rPr>
        <w:tab/>
        <w:t>Ответственность за достоверность представляемых Министерству сведений и целевое использование Субсидий возлагается на Получателя.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18.</w:t>
      </w:r>
      <w:r w:rsidRPr="0001075A">
        <w:rPr>
          <w:rFonts w:ascii="Times New Roman" w:hAnsi="Times New Roman" w:cs="Times New Roman"/>
          <w:sz w:val="28"/>
          <w:szCs w:val="28"/>
        </w:rPr>
        <w:tab/>
        <w:t>Получатели ежемесячно до 5 числа месяца, следующего за отчетным, представляют Министерству отчеты об использовании Субсидий по форме, установленной Министерством.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19.</w:t>
      </w:r>
      <w:r w:rsidRPr="0001075A">
        <w:rPr>
          <w:rFonts w:ascii="Times New Roman" w:hAnsi="Times New Roman" w:cs="Times New Roman"/>
          <w:sz w:val="28"/>
          <w:szCs w:val="28"/>
        </w:rPr>
        <w:tab/>
        <w:t>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20.</w:t>
      </w:r>
      <w:r w:rsidRPr="0001075A">
        <w:rPr>
          <w:rFonts w:ascii="Times New Roman" w:hAnsi="Times New Roman" w:cs="Times New Roman"/>
          <w:sz w:val="28"/>
          <w:szCs w:val="28"/>
        </w:rPr>
        <w:tab/>
        <w:t>Получатель несет ответственность за целевое, адресное, эффективное и своевременное использование Субсидий в соответствии с законодательством Российской Федерации.</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21.</w:t>
      </w:r>
      <w:r w:rsidRPr="0001075A">
        <w:rPr>
          <w:rFonts w:ascii="Times New Roman" w:hAnsi="Times New Roman" w:cs="Times New Roman"/>
          <w:sz w:val="28"/>
          <w:szCs w:val="28"/>
        </w:rPr>
        <w:tab/>
        <w:t>В случае если муниципальным образованием Зуйское сельское поселение Белогорского района Республики Крым по состоянию на 31 декабря года, в котором предоставляются Субсидии, допущены нарушения обязательств, предусмотренных Соглашением, указанных в подпункте 4 пункта 11 настоящего Порядка, и в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подлежащих возврату из бюджета муниципального образования Республики Крым в бюджет Республики Крым в срок до 1 июня года, следующего за годом, в котором предоставляются Субсидии (V возврата), рассчитывается по формуле:</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V возврата = (V Субсидий x k x m / n) x 0,1,</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где:</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lastRenderedPageBreak/>
        <w:t>V Субсидий - размер Субсидий, предоставленных бюджету муниципального образования Республики Крым в отчетном финансовом году.</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При расчете объема средств, подлежащих возврату из бюджета муниципального образования Республики Крым в бюджет Республики Крым, в размере Субсидий, предоставленных бюджету муниципального образования Республики Крым (V Субсидий), не учитывается размер остатка Субсидий,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 осуществляющим администрирование доходов бюджета Республики Крым от возврата остатков Субсидий (далее - главный администратор доходов бюджета Республики Крым);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 xml:space="preserve">m - количество показателей результативности использования Субсидий, по которым индекс, отражающий уровень </w:t>
      </w:r>
      <w:r w:rsidRPr="0001075A">
        <w:rPr>
          <w:rFonts w:ascii="Times New Roman" w:hAnsi="Times New Roman" w:cs="Times New Roman"/>
          <w:sz w:val="28"/>
          <w:szCs w:val="28"/>
        </w:rPr>
        <w:t>не достижения</w:t>
      </w:r>
      <w:r w:rsidRPr="0001075A">
        <w:rPr>
          <w:rFonts w:ascii="Times New Roman" w:hAnsi="Times New Roman" w:cs="Times New Roman"/>
          <w:sz w:val="28"/>
          <w:szCs w:val="28"/>
        </w:rPr>
        <w:t xml:space="preserve"> i-</w:t>
      </w:r>
      <w:proofErr w:type="spellStart"/>
      <w:r w:rsidRPr="0001075A">
        <w:rPr>
          <w:rFonts w:ascii="Times New Roman" w:hAnsi="Times New Roman" w:cs="Times New Roman"/>
          <w:sz w:val="28"/>
          <w:szCs w:val="28"/>
        </w:rPr>
        <w:t>го</w:t>
      </w:r>
      <w:proofErr w:type="spellEnd"/>
      <w:r w:rsidRPr="0001075A">
        <w:rPr>
          <w:rFonts w:ascii="Times New Roman" w:hAnsi="Times New Roman" w:cs="Times New Roman"/>
          <w:sz w:val="28"/>
          <w:szCs w:val="28"/>
        </w:rPr>
        <w:t xml:space="preserve"> показателя результативности использования Субсидий, имеет положительное значение;</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n - общее количество показателей результативности использования Субсидий;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k</w:t>
      </w:r>
      <w:r w:rsidRPr="0001075A">
        <w:rPr>
          <w:rFonts w:ascii="Times New Roman" w:hAnsi="Times New Roman" w:cs="Times New Roman"/>
          <w:sz w:val="28"/>
          <w:szCs w:val="28"/>
        </w:rPr>
        <w:tab/>
        <w:t>- коэффициент возврата Субсидий;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0,1 – понижающий коэффициент суммы возврата Субсидий.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Коэффициент возврата Субсидий рассчитывается по формуле:</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lang w:val="en-US"/>
        </w:rPr>
      </w:pPr>
      <w:r w:rsidRPr="0001075A">
        <w:rPr>
          <w:rFonts w:ascii="Times New Roman" w:hAnsi="Times New Roman" w:cs="Times New Roman"/>
          <w:sz w:val="28"/>
          <w:szCs w:val="28"/>
          <w:lang w:val="en-US"/>
        </w:rPr>
        <w:t>k = SUM Di / m,</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lang w:val="en-US"/>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lang w:val="en-US"/>
        </w:rPr>
      </w:pPr>
      <w:r w:rsidRPr="0001075A">
        <w:rPr>
          <w:rFonts w:ascii="Times New Roman" w:hAnsi="Times New Roman" w:cs="Times New Roman"/>
          <w:sz w:val="28"/>
          <w:szCs w:val="28"/>
        </w:rPr>
        <w:t>где</w:t>
      </w:r>
      <w:r w:rsidRPr="0001075A">
        <w:rPr>
          <w:rFonts w:ascii="Times New Roman" w:hAnsi="Times New Roman" w:cs="Times New Roman"/>
          <w:sz w:val="28"/>
          <w:szCs w:val="28"/>
          <w:lang w:val="en-US"/>
        </w:rPr>
        <w:t>:</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lang w:val="en-US"/>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roofErr w:type="spellStart"/>
      <w:r w:rsidRPr="0001075A">
        <w:rPr>
          <w:rFonts w:ascii="Times New Roman" w:hAnsi="Times New Roman" w:cs="Times New Roman"/>
          <w:sz w:val="28"/>
          <w:szCs w:val="28"/>
        </w:rPr>
        <w:t>Di</w:t>
      </w:r>
      <w:proofErr w:type="spellEnd"/>
      <w:r w:rsidRPr="0001075A">
        <w:rPr>
          <w:rFonts w:ascii="Times New Roman" w:hAnsi="Times New Roman" w:cs="Times New Roman"/>
          <w:sz w:val="28"/>
          <w:szCs w:val="28"/>
        </w:rPr>
        <w:t xml:space="preserve"> - индекс, отражающий уровень </w:t>
      </w:r>
      <w:r w:rsidRPr="0001075A">
        <w:rPr>
          <w:rFonts w:ascii="Times New Roman" w:hAnsi="Times New Roman" w:cs="Times New Roman"/>
          <w:sz w:val="28"/>
          <w:szCs w:val="28"/>
        </w:rPr>
        <w:t>не достижения</w:t>
      </w:r>
      <w:r w:rsidRPr="0001075A">
        <w:rPr>
          <w:rFonts w:ascii="Times New Roman" w:hAnsi="Times New Roman" w:cs="Times New Roman"/>
          <w:sz w:val="28"/>
          <w:szCs w:val="28"/>
        </w:rPr>
        <w:t xml:space="preserve"> i-</w:t>
      </w:r>
      <w:proofErr w:type="spellStart"/>
      <w:r w:rsidRPr="0001075A">
        <w:rPr>
          <w:rFonts w:ascii="Times New Roman" w:hAnsi="Times New Roman" w:cs="Times New Roman"/>
          <w:sz w:val="28"/>
          <w:szCs w:val="28"/>
        </w:rPr>
        <w:t>го</w:t>
      </w:r>
      <w:proofErr w:type="spellEnd"/>
      <w:r w:rsidRPr="0001075A">
        <w:rPr>
          <w:rFonts w:ascii="Times New Roman" w:hAnsi="Times New Roman" w:cs="Times New Roman"/>
          <w:sz w:val="28"/>
          <w:szCs w:val="28"/>
        </w:rPr>
        <w:t xml:space="preserve"> показателя результативности использования Субсидий.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 xml:space="preserve">При расчете коэффициента возврата Субсидий используются только положительные значения индекса, отражающего уровень </w:t>
      </w:r>
      <w:r w:rsidRPr="0001075A">
        <w:rPr>
          <w:rFonts w:ascii="Times New Roman" w:hAnsi="Times New Roman" w:cs="Times New Roman"/>
          <w:sz w:val="28"/>
          <w:szCs w:val="28"/>
        </w:rPr>
        <w:t>не достижения</w:t>
      </w:r>
      <w:r w:rsidRPr="0001075A">
        <w:rPr>
          <w:rFonts w:ascii="Times New Roman" w:hAnsi="Times New Roman" w:cs="Times New Roman"/>
          <w:sz w:val="28"/>
          <w:szCs w:val="28"/>
        </w:rPr>
        <w:t xml:space="preserve"> i-</w:t>
      </w:r>
      <w:proofErr w:type="spellStart"/>
      <w:r w:rsidRPr="0001075A">
        <w:rPr>
          <w:rFonts w:ascii="Times New Roman" w:hAnsi="Times New Roman" w:cs="Times New Roman"/>
          <w:sz w:val="28"/>
          <w:szCs w:val="28"/>
        </w:rPr>
        <w:t>го</w:t>
      </w:r>
      <w:proofErr w:type="spellEnd"/>
      <w:r w:rsidRPr="0001075A">
        <w:rPr>
          <w:rFonts w:ascii="Times New Roman" w:hAnsi="Times New Roman" w:cs="Times New Roman"/>
          <w:sz w:val="28"/>
          <w:szCs w:val="28"/>
        </w:rPr>
        <w:t xml:space="preserve"> показателя результативности использования Субсидий.</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22.</w:t>
      </w:r>
      <w:r w:rsidRPr="0001075A">
        <w:rPr>
          <w:rFonts w:ascii="Times New Roman" w:hAnsi="Times New Roman" w:cs="Times New Roman"/>
          <w:sz w:val="28"/>
          <w:szCs w:val="28"/>
        </w:rPr>
        <w:tab/>
        <w:t xml:space="preserve">Индекс, отражающий уровень </w:t>
      </w:r>
      <w:r w:rsidRPr="0001075A">
        <w:rPr>
          <w:rFonts w:ascii="Times New Roman" w:hAnsi="Times New Roman" w:cs="Times New Roman"/>
          <w:sz w:val="28"/>
          <w:szCs w:val="28"/>
        </w:rPr>
        <w:t>не достижения</w:t>
      </w:r>
      <w:r w:rsidRPr="0001075A">
        <w:rPr>
          <w:rFonts w:ascii="Times New Roman" w:hAnsi="Times New Roman" w:cs="Times New Roman"/>
          <w:sz w:val="28"/>
          <w:szCs w:val="28"/>
        </w:rPr>
        <w:t xml:space="preserve"> i-</w:t>
      </w:r>
      <w:proofErr w:type="spellStart"/>
      <w:r w:rsidRPr="0001075A">
        <w:rPr>
          <w:rFonts w:ascii="Times New Roman" w:hAnsi="Times New Roman" w:cs="Times New Roman"/>
          <w:sz w:val="28"/>
          <w:szCs w:val="28"/>
        </w:rPr>
        <w:t>го</w:t>
      </w:r>
      <w:proofErr w:type="spellEnd"/>
      <w:r w:rsidRPr="0001075A">
        <w:rPr>
          <w:rFonts w:ascii="Times New Roman" w:hAnsi="Times New Roman" w:cs="Times New Roman"/>
          <w:sz w:val="28"/>
          <w:szCs w:val="28"/>
        </w:rPr>
        <w:t xml:space="preserve"> показателя результативности использования Субсидий, определяется: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1)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Субсидий, по следующей формуле:</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roofErr w:type="spellStart"/>
      <w:r w:rsidRPr="0001075A">
        <w:rPr>
          <w:rFonts w:ascii="Times New Roman" w:hAnsi="Times New Roman" w:cs="Times New Roman"/>
          <w:sz w:val="28"/>
          <w:szCs w:val="28"/>
        </w:rPr>
        <w:lastRenderedPageBreak/>
        <w:t>Di</w:t>
      </w:r>
      <w:proofErr w:type="spellEnd"/>
      <w:r w:rsidRPr="0001075A">
        <w:rPr>
          <w:rFonts w:ascii="Times New Roman" w:hAnsi="Times New Roman" w:cs="Times New Roman"/>
          <w:sz w:val="28"/>
          <w:szCs w:val="28"/>
        </w:rPr>
        <w:t xml:space="preserve"> = 1 - </w:t>
      </w:r>
      <w:proofErr w:type="spellStart"/>
      <w:r w:rsidRPr="0001075A">
        <w:rPr>
          <w:rFonts w:ascii="Times New Roman" w:hAnsi="Times New Roman" w:cs="Times New Roman"/>
          <w:sz w:val="28"/>
          <w:szCs w:val="28"/>
        </w:rPr>
        <w:t>Ti</w:t>
      </w:r>
      <w:proofErr w:type="spellEnd"/>
      <w:r w:rsidRPr="0001075A">
        <w:rPr>
          <w:rFonts w:ascii="Times New Roman" w:hAnsi="Times New Roman" w:cs="Times New Roman"/>
          <w:sz w:val="28"/>
          <w:szCs w:val="28"/>
        </w:rPr>
        <w:t xml:space="preserve"> / </w:t>
      </w:r>
      <w:proofErr w:type="spellStart"/>
      <w:r w:rsidRPr="0001075A">
        <w:rPr>
          <w:rFonts w:ascii="Times New Roman" w:hAnsi="Times New Roman" w:cs="Times New Roman"/>
          <w:sz w:val="28"/>
          <w:szCs w:val="28"/>
        </w:rPr>
        <w:t>Si</w:t>
      </w:r>
      <w:proofErr w:type="spellEnd"/>
      <w:r w:rsidRPr="0001075A">
        <w:rPr>
          <w:rFonts w:ascii="Times New Roman" w:hAnsi="Times New Roman" w:cs="Times New Roman"/>
          <w:sz w:val="28"/>
          <w:szCs w:val="28"/>
        </w:rPr>
        <w:t>,</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где:</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roofErr w:type="spellStart"/>
      <w:r w:rsidRPr="0001075A">
        <w:rPr>
          <w:rFonts w:ascii="Times New Roman" w:hAnsi="Times New Roman" w:cs="Times New Roman"/>
          <w:sz w:val="28"/>
          <w:szCs w:val="28"/>
        </w:rPr>
        <w:t>Ti</w:t>
      </w:r>
      <w:proofErr w:type="spellEnd"/>
      <w:r w:rsidRPr="0001075A">
        <w:rPr>
          <w:rFonts w:ascii="Times New Roman" w:hAnsi="Times New Roman" w:cs="Times New Roman"/>
          <w:sz w:val="28"/>
          <w:szCs w:val="28"/>
        </w:rPr>
        <w:t xml:space="preserve"> - фактически достигнутое значение i-</w:t>
      </w:r>
      <w:proofErr w:type="spellStart"/>
      <w:r w:rsidRPr="0001075A">
        <w:rPr>
          <w:rFonts w:ascii="Times New Roman" w:hAnsi="Times New Roman" w:cs="Times New Roman"/>
          <w:sz w:val="28"/>
          <w:szCs w:val="28"/>
        </w:rPr>
        <w:t>го</w:t>
      </w:r>
      <w:proofErr w:type="spellEnd"/>
      <w:r w:rsidRPr="0001075A">
        <w:rPr>
          <w:rFonts w:ascii="Times New Roman" w:hAnsi="Times New Roman" w:cs="Times New Roman"/>
          <w:sz w:val="28"/>
          <w:szCs w:val="28"/>
        </w:rPr>
        <w:t xml:space="preserve"> показателя результативности использования Субсидий на отчетную дату;</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roofErr w:type="spellStart"/>
      <w:r w:rsidRPr="0001075A">
        <w:rPr>
          <w:rFonts w:ascii="Times New Roman" w:hAnsi="Times New Roman" w:cs="Times New Roman"/>
          <w:sz w:val="28"/>
          <w:szCs w:val="28"/>
        </w:rPr>
        <w:t>Si</w:t>
      </w:r>
      <w:proofErr w:type="spellEnd"/>
      <w:r w:rsidRPr="0001075A">
        <w:rPr>
          <w:rFonts w:ascii="Times New Roman" w:hAnsi="Times New Roman" w:cs="Times New Roman"/>
          <w:sz w:val="28"/>
          <w:szCs w:val="28"/>
        </w:rPr>
        <w:t xml:space="preserve"> - плановое значение i-</w:t>
      </w:r>
      <w:proofErr w:type="spellStart"/>
      <w:r w:rsidRPr="0001075A">
        <w:rPr>
          <w:rFonts w:ascii="Times New Roman" w:hAnsi="Times New Roman" w:cs="Times New Roman"/>
          <w:sz w:val="28"/>
          <w:szCs w:val="28"/>
        </w:rPr>
        <w:t>го</w:t>
      </w:r>
      <w:proofErr w:type="spellEnd"/>
      <w:r w:rsidRPr="0001075A">
        <w:rPr>
          <w:rFonts w:ascii="Times New Roman" w:hAnsi="Times New Roman" w:cs="Times New Roman"/>
          <w:sz w:val="28"/>
          <w:szCs w:val="28"/>
        </w:rPr>
        <w:t xml:space="preserve"> показателя результативности использования Субсидий, установленное Соглашением;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w:t>
      </w:r>
      <w:r w:rsidRPr="0001075A">
        <w:rPr>
          <w:rFonts w:ascii="Times New Roman" w:hAnsi="Times New Roman" w:cs="Times New Roman"/>
          <w:sz w:val="28"/>
          <w:szCs w:val="28"/>
        </w:rPr>
        <w:tab/>
        <w:t>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Субсидий, по следующей формуле:</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roofErr w:type="spellStart"/>
      <w:r w:rsidRPr="0001075A">
        <w:rPr>
          <w:rFonts w:ascii="Times New Roman" w:hAnsi="Times New Roman" w:cs="Times New Roman"/>
          <w:sz w:val="28"/>
          <w:szCs w:val="28"/>
        </w:rPr>
        <w:t>Di</w:t>
      </w:r>
      <w:proofErr w:type="spellEnd"/>
      <w:r w:rsidRPr="0001075A">
        <w:rPr>
          <w:rFonts w:ascii="Times New Roman" w:hAnsi="Times New Roman" w:cs="Times New Roman"/>
          <w:sz w:val="28"/>
          <w:szCs w:val="28"/>
        </w:rPr>
        <w:t xml:space="preserve"> = 1 - </w:t>
      </w:r>
      <w:proofErr w:type="spellStart"/>
      <w:r w:rsidRPr="0001075A">
        <w:rPr>
          <w:rFonts w:ascii="Times New Roman" w:hAnsi="Times New Roman" w:cs="Times New Roman"/>
          <w:sz w:val="28"/>
          <w:szCs w:val="28"/>
        </w:rPr>
        <w:t>Si</w:t>
      </w:r>
      <w:proofErr w:type="spellEnd"/>
      <w:r w:rsidRPr="0001075A">
        <w:rPr>
          <w:rFonts w:ascii="Times New Roman" w:hAnsi="Times New Roman" w:cs="Times New Roman"/>
          <w:sz w:val="28"/>
          <w:szCs w:val="28"/>
        </w:rPr>
        <w:t xml:space="preserve"> / </w:t>
      </w:r>
      <w:proofErr w:type="spellStart"/>
      <w:r w:rsidRPr="0001075A">
        <w:rPr>
          <w:rFonts w:ascii="Times New Roman" w:hAnsi="Times New Roman" w:cs="Times New Roman"/>
          <w:sz w:val="28"/>
          <w:szCs w:val="28"/>
        </w:rPr>
        <w:t>Ti</w:t>
      </w:r>
      <w:proofErr w:type="spellEnd"/>
      <w:r w:rsidRPr="0001075A">
        <w:rPr>
          <w:rFonts w:ascii="Times New Roman" w:hAnsi="Times New Roman" w:cs="Times New Roman"/>
          <w:sz w:val="28"/>
          <w:szCs w:val="28"/>
        </w:rPr>
        <w:t>.</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23.</w:t>
      </w:r>
      <w:r w:rsidRPr="0001075A">
        <w:rPr>
          <w:rFonts w:ascii="Times New Roman" w:hAnsi="Times New Roman" w:cs="Times New Roman"/>
          <w:sz w:val="28"/>
          <w:szCs w:val="28"/>
        </w:rPr>
        <w:tab/>
        <w:t>В случае если муниципальным образованием Республики Крым по состоянию на 31 декабря года, в котором предоставляются Субсидии, допущены нарушения обязательств, предусмотренных Соглашением, указанных в подпункте 3 пункта 11 настоящего Порядка, и (или) бюджетные ассигнования из бюджета муниципального образования Республики Крым направлены на финансирование расходного обязательства муниципального образования Республики Крым, софинансируемого за счет Субсидий, в объеме, не соответствующем объему бюджетных ассигнований бюджета муниципального образования Республики Крым на финансирование расходного обязательства муниципального образования Республики Крым, софинансируемого за счет Субсидий, определенному в соответствии с Соглашением, и в срок до 1 апреля года, следующего за годом предоставления Субсидий, указанные нарушения не устранены, объем средств, подлежащих возврату из бюджета муниципального образования Республики Крым в бюджет Республики Крым в срок до 1 мая года, следующего за годом предоставления Субсидий (V возврата), рассчитывается по формуле:</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V</w:t>
      </w:r>
      <w:r w:rsidRPr="0001075A">
        <w:rPr>
          <w:rFonts w:ascii="Times New Roman" w:hAnsi="Times New Roman" w:cs="Times New Roman"/>
          <w:sz w:val="28"/>
          <w:szCs w:val="28"/>
        </w:rPr>
        <w:tab/>
        <w:t>возврата = V Субсидий x ((</w:t>
      </w:r>
      <w:proofErr w:type="spellStart"/>
      <w:r w:rsidRPr="0001075A">
        <w:rPr>
          <w:rFonts w:ascii="Times New Roman" w:hAnsi="Times New Roman" w:cs="Times New Roman"/>
          <w:sz w:val="28"/>
          <w:szCs w:val="28"/>
        </w:rPr>
        <w:t>VSплан</w:t>
      </w:r>
      <w:proofErr w:type="spellEnd"/>
      <w:r w:rsidRPr="0001075A">
        <w:rPr>
          <w:rFonts w:ascii="Times New Roman" w:hAnsi="Times New Roman" w:cs="Times New Roman"/>
          <w:sz w:val="28"/>
          <w:szCs w:val="28"/>
        </w:rPr>
        <w:t xml:space="preserve"> - </w:t>
      </w:r>
      <w:proofErr w:type="spellStart"/>
      <w:r w:rsidRPr="0001075A">
        <w:rPr>
          <w:rFonts w:ascii="Times New Roman" w:hAnsi="Times New Roman" w:cs="Times New Roman"/>
          <w:sz w:val="28"/>
          <w:szCs w:val="28"/>
        </w:rPr>
        <w:t>VSфакт</w:t>
      </w:r>
      <w:proofErr w:type="spellEnd"/>
      <w:r w:rsidRPr="0001075A">
        <w:rPr>
          <w:rFonts w:ascii="Times New Roman" w:hAnsi="Times New Roman" w:cs="Times New Roman"/>
          <w:sz w:val="28"/>
          <w:szCs w:val="28"/>
        </w:rPr>
        <w:t xml:space="preserve">) / </w:t>
      </w:r>
      <w:proofErr w:type="spellStart"/>
      <w:r w:rsidRPr="0001075A">
        <w:rPr>
          <w:rFonts w:ascii="Times New Roman" w:hAnsi="Times New Roman" w:cs="Times New Roman"/>
          <w:sz w:val="28"/>
          <w:szCs w:val="28"/>
        </w:rPr>
        <w:t>VSплан</w:t>
      </w:r>
      <w:proofErr w:type="spellEnd"/>
      <w:r w:rsidRPr="0001075A">
        <w:rPr>
          <w:rFonts w:ascii="Times New Roman" w:hAnsi="Times New Roman" w:cs="Times New Roman"/>
          <w:sz w:val="28"/>
          <w:szCs w:val="28"/>
        </w:rPr>
        <w:t>),</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где:</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roofErr w:type="spellStart"/>
      <w:r w:rsidRPr="0001075A">
        <w:rPr>
          <w:rFonts w:ascii="Times New Roman" w:hAnsi="Times New Roman" w:cs="Times New Roman"/>
          <w:sz w:val="28"/>
          <w:szCs w:val="28"/>
        </w:rPr>
        <w:lastRenderedPageBreak/>
        <w:t>VSплан</w:t>
      </w:r>
      <w:proofErr w:type="spellEnd"/>
      <w:r w:rsidRPr="0001075A">
        <w:rPr>
          <w:rFonts w:ascii="Times New Roman" w:hAnsi="Times New Roman" w:cs="Times New Roman"/>
          <w:sz w:val="28"/>
          <w:szCs w:val="28"/>
        </w:rPr>
        <w:t xml:space="preserve"> - плановый объем софинансирования из бюджета муниципального образования Республики Крым;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proofErr w:type="spellStart"/>
      <w:r w:rsidRPr="0001075A">
        <w:rPr>
          <w:rFonts w:ascii="Times New Roman" w:hAnsi="Times New Roman" w:cs="Times New Roman"/>
          <w:sz w:val="28"/>
          <w:szCs w:val="28"/>
        </w:rPr>
        <w:t>VSфакт</w:t>
      </w:r>
      <w:proofErr w:type="spellEnd"/>
      <w:r w:rsidRPr="0001075A">
        <w:rPr>
          <w:rFonts w:ascii="Times New Roman" w:hAnsi="Times New Roman" w:cs="Times New Roman"/>
          <w:sz w:val="28"/>
          <w:szCs w:val="28"/>
        </w:rPr>
        <w:t xml:space="preserve"> - фактический объем софинансирования из бюджета муниципального образования Республики Крым.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При расчете объема средств, подлежащих возврату из бюджета муниципального образования Республики Крым в бюджет Республики Крым, в размере Субсидий, предоставленных бюджету муниципального образования Республики Крым (V Субсидий), не учитывается размер остатка Субсидий, не использованного по состоянию на 1 января текущего финансового года, потребность в котором не подтверждена главным администратором доходов бюджета Республики Крым.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24.</w:t>
      </w:r>
      <w:r w:rsidRPr="0001075A">
        <w:rPr>
          <w:rFonts w:ascii="Times New Roman" w:hAnsi="Times New Roman" w:cs="Times New Roman"/>
          <w:sz w:val="28"/>
          <w:szCs w:val="28"/>
        </w:rPr>
        <w:tab/>
        <w:t>Основанием для освобождения бюджета муниципального образования Республики Крым от применения мер ответственности, предусмотренных пунктами 21, 23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Возврат и последующее использование средств, перечисленных из бюджетов бюджету муниципального образования Республики Крым в соответствии с пунктами 21, 23 настоящего Порядка, осуществляются по предложению соответствующего главного администратора доходов бюджета Республики Крым в порядке, установленном бюджетным законодательством Российской Федерации.</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25.</w:t>
      </w:r>
      <w:r w:rsidRPr="0001075A">
        <w:rPr>
          <w:rFonts w:ascii="Times New Roman" w:hAnsi="Times New Roman" w:cs="Times New Roman"/>
          <w:sz w:val="28"/>
          <w:szCs w:val="28"/>
        </w:rPr>
        <w:tab/>
      </w:r>
      <w:proofErr w:type="gramStart"/>
      <w:r w:rsidRPr="0001075A">
        <w:rPr>
          <w:rFonts w:ascii="Times New Roman" w:hAnsi="Times New Roman" w:cs="Times New Roman"/>
          <w:sz w:val="28"/>
          <w:szCs w:val="28"/>
        </w:rPr>
        <w:t>В</w:t>
      </w:r>
      <w:proofErr w:type="gramEnd"/>
      <w:r w:rsidRPr="0001075A">
        <w:rPr>
          <w:rFonts w:ascii="Times New Roman" w:hAnsi="Times New Roman" w:cs="Times New Roman"/>
          <w:sz w:val="28"/>
          <w:szCs w:val="28"/>
        </w:rPr>
        <w:t xml:space="preserve"> случае нецелевого использования Субсидий и (или) нарушения муниципальным образованием Республики Крым условий предоставления Субсидий к нему применяются бюджетные меры принуждения, предусмотренные бюджетным законодательством Российской Федерации.</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26.</w:t>
      </w:r>
      <w:r w:rsidRPr="0001075A">
        <w:rPr>
          <w:rFonts w:ascii="Times New Roman" w:hAnsi="Times New Roman" w:cs="Times New Roman"/>
          <w:sz w:val="28"/>
          <w:szCs w:val="28"/>
        </w:rPr>
        <w:tab/>
      </w:r>
      <w:proofErr w:type="gramStart"/>
      <w:r w:rsidRPr="0001075A">
        <w:rPr>
          <w:rFonts w:ascii="Times New Roman" w:hAnsi="Times New Roman" w:cs="Times New Roman"/>
          <w:sz w:val="28"/>
          <w:szCs w:val="28"/>
        </w:rPr>
        <w:t>В</w:t>
      </w:r>
      <w:proofErr w:type="gramEnd"/>
      <w:r w:rsidRPr="0001075A">
        <w:rPr>
          <w:rFonts w:ascii="Times New Roman" w:hAnsi="Times New Roman" w:cs="Times New Roman"/>
          <w:sz w:val="28"/>
          <w:szCs w:val="28"/>
        </w:rPr>
        <w:t xml:space="preserve"> случае нарушения Получателем требований настоящего Порядка (в том числе в случае нецелевого использования средств бюджета Республики Крым) перечисленная Субсидия подлежит возврату в полном объеме в бюджет Республики Крым.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Требование о возврате Субсидии в бюджет Республики Крым (далее – Требование) направляется Министерством Получателю в 10-дневный срок с даты установления нарушения.</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lastRenderedPageBreak/>
        <w:t>Возврат Субсидии производится Получателем в течение 5 рабочих дней с даты получения Требования по реквизитам и коду бюджетной классификации Российской Федерации, указанным в Требовании.</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В</w:t>
      </w:r>
      <w:r w:rsidRPr="0001075A">
        <w:rPr>
          <w:rFonts w:ascii="Times New Roman" w:hAnsi="Times New Roman" w:cs="Times New Roman"/>
          <w:sz w:val="28"/>
          <w:szCs w:val="28"/>
        </w:rPr>
        <w:tab/>
        <w:t xml:space="preserve">случае </w:t>
      </w:r>
      <w:r w:rsidRPr="0001075A">
        <w:rPr>
          <w:rFonts w:ascii="Times New Roman" w:hAnsi="Times New Roman" w:cs="Times New Roman"/>
          <w:sz w:val="28"/>
          <w:szCs w:val="28"/>
        </w:rPr>
        <w:t>не поступления</w:t>
      </w:r>
      <w:bookmarkStart w:id="0" w:name="_GoBack"/>
      <w:bookmarkEnd w:id="0"/>
      <w:r w:rsidRPr="0001075A">
        <w:rPr>
          <w:rFonts w:ascii="Times New Roman" w:hAnsi="Times New Roman" w:cs="Times New Roman"/>
          <w:sz w:val="28"/>
          <w:szCs w:val="28"/>
        </w:rPr>
        <w:t xml:space="preserve"> в бюджет Республики Крым средств Субсидии в течение установленного срока Министерство в 30-дневный срок с даты истечения срока для возврата средств Субсидии принимает меры по взысканию средств в судебном порядке.</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27. Контроль за соблюдением муниципальными образованиями Республики Крым условий, целей и порядка предоставления Субсидий осуществляется Министерством.</w:t>
      </w:r>
    </w:p>
    <w:p w:rsidR="0001075A"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Органы государственного финансового контроля осуществляют контроль за использованием средств бюджета Республики Крым в соответствии с действующим законодательством Российской Федерации.</w:t>
      </w:r>
    </w:p>
    <w:p w:rsidR="000D0CC2" w:rsidRPr="0001075A" w:rsidRDefault="0001075A" w:rsidP="0001075A">
      <w:pPr>
        <w:tabs>
          <w:tab w:val="left" w:pos="1134"/>
        </w:tabs>
        <w:spacing w:after="0" w:line="300" w:lineRule="auto"/>
        <w:ind w:firstLine="709"/>
        <w:jc w:val="both"/>
        <w:rPr>
          <w:rFonts w:ascii="Times New Roman" w:hAnsi="Times New Roman" w:cs="Times New Roman"/>
          <w:sz w:val="28"/>
          <w:szCs w:val="28"/>
        </w:rPr>
      </w:pPr>
      <w:r w:rsidRPr="0001075A">
        <w:rPr>
          <w:rFonts w:ascii="Times New Roman" w:hAnsi="Times New Roman" w:cs="Times New Roman"/>
          <w:sz w:val="28"/>
          <w:szCs w:val="28"/>
        </w:rPr>
        <w:t>28.</w:t>
      </w:r>
      <w:r w:rsidRPr="0001075A">
        <w:rPr>
          <w:rFonts w:ascii="Times New Roman" w:hAnsi="Times New Roman" w:cs="Times New Roman"/>
          <w:sz w:val="28"/>
          <w:szCs w:val="28"/>
        </w:rPr>
        <w:tab/>
        <w:t>Контроль за целевым и эффективным использованием бюджетных средств осуществляется в соответствии с действующим законодательством.</w:t>
      </w:r>
    </w:p>
    <w:sectPr w:rsidR="000D0CC2" w:rsidRPr="0001075A" w:rsidSect="003B02EA">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DA7" w:rsidRDefault="00AC7DA7" w:rsidP="00D5445E">
      <w:pPr>
        <w:spacing w:after="0" w:line="240" w:lineRule="auto"/>
      </w:pPr>
      <w:r>
        <w:separator/>
      </w:r>
    </w:p>
  </w:endnote>
  <w:endnote w:type="continuationSeparator" w:id="0">
    <w:p w:rsidR="00AC7DA7" w:rsidRDefault="00AC7DA7"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DA7" w:rsidRDefault="00AC7DA7" w:rsidP="00D5445E">
      <w:pPr>
        <w:spacing w:after="0" w:line="240" w:lineRule="auto"/>
      </w:pPr>
      <w:r>
        <w:separator/>
      </w:r>
    </w:p>
  </w:footnote>
  <w:footnote w:type="continuationSeparator" w:id="0">
    <w:p w:rsidR="00AC7DA7" w:rsidRDefault="00AC7DA7"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561451"/>
      <w:docPartObj>
        <w:docPartGallery w:val="Page Numbers (Top of Page)"/>
        <w:docPartUnique/>
      </w:docPartObj>
    </w:sdtPr>
    <w:sdtEndPr>
      <w:rPr>
        <w:rFonts w:ascii="Times New Roman" w:hAnsi="Times New Roman" w:cs="Times New Roman"/>
      </w:rPr>
    </w:sdtEndPr>
    <w:sdtContent>
      <w:p w:rsidR="003B02EA" w:rsidRPr="003B02EA" w:rsidRDefault="003B02EA" w:rsidP="003B02EA">
        <w:pPr>
          <w:pStyle w:val="a6"/>
          <w:jc w:val="center"/>
          <w:rPr>
            <w:rFonts w:ascii="Times New Roman" w:hAnsi="Times New Roman" w:cs="Times New Roman"/>
          </w:rPr>
        </w:pPr>
        <w:r w:rsidRPr="003B02EA">
          <w:rPr>
            <w:rFonts w:ascii="Times New Roman" w:hAnsi="Times New Roman" w:cs="Times New Roman"/>
          </w:rPr>
          <w:fldChar w:fldCharType="begin"/>
        </w:r>
        <w:r w:rsidRPr="003B02EA">
          <w:rPr>
            <w:rFonts w:ascii="Times New Roman" w:hAnsi="Times New Roman" w:cs="Times New Roman"/>
          </w:rPr>
          <w:instrText>PAGE   \* MERGEFORMAT</w:instrText>
        </w:r>
        <w:r w:rsidRPr="003B02EA">
          <w:rPr>
            <w:rFonts w:ascii="Times New Roman" w:hAnsi="Times New Roman" w:cs="Times New Roman"/>
          </w:rPr>
          <w:fldChar w:fldCharType="separate"/>
        </w:r>
        <w:r w:rsidR="0001075A">
          <w:rPr>
            <w:rFonts w:ascii="Times New Roman" w:hAnsi="Times New Roman" w:cs="Times New Roman"/>
            <w:noProof/>
          </w:rPr>
          <w:t>13</w:t>
        </w:r>
        <w:r w:rsidRPr="003B02E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B0BEA"/>
    <w:multiLevelType w:val="multilevel"/>
    <w:tmpl w:val="29805AA0"/>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
    <w:nsid w:val="69E074EF"/>
    <w:multiLevelType w:val="hybridMultilevel"/>
    <w:tmpl w:val="CEE859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1075A"/>
    <w:rsid w:val="00010B5C"/>
    <w:rsid w:val="000124CD"/>
    <w:rsid w:val="00030779"/>
    <w:rsid w:val="00032341"/>
    <w:rsid w:val="00054437"/>
    <w:rsid w:val="0009505F"/>
    <w:rsid w:val="000D0CC2"/>
    <w:rsid w:val="000D65CB"/>
    <w:rsid w:val="000D76F9"/>
    <w:rsid w:val="000E49B7"/>
    <w:rsid w:val="000F02AF"/>
    <w:rsid w:val="000F3247"/>
    <w:rsid w:val="00102084"/>
    <w:rsid w:val="0013513A"/>
    <w:rsid w:val="001622B9"/>
    <w:rsid w:val="001E3F15"/>
    <w:rsid w:val="00210FA6"/>
    <w:rsid w:val="00227904"/>
    <w:rsid w:val="00251829"/>
    <w:rsid w:val="00270123"/>
    <w:rsid w:val="0027024E"/>
    <w:rsid w:val="00273104"/>
    <w:rsid w:val="002C52CF"/>
    <w:rsid w:val="002D1603"/>
    <w:rsid w:val="00301DC7"/>
    <w:rsid w:val="00307FF0"/>
    <w:rsid w:val="00351715"/>
    <w:rsid w:val="00390F26"/>
    <w:rsid w:val="003A46DD"/>
    <w:rsid w:val="003B02EA"/>
    <w:rsid w:val="003B71EA"/>
    <w:rsid w:val="003C04C6"/>
    <w:rsid w:val="003C0704"/>
    <w:rsid w:val="003C0B7D"/>
    <w:rsid w:val="003D42DA"/>
    <w:rsid w:val="003E4EF4"/>
    <w:rsid w:val="003F57A3"/>
    <w:rsid w:val="00417EEA"/>
    <w:rsid w:val="00492470"/>
    <w:rsid w:val="004A766D"/>
    <w:rsid w:val="004F25E2"/>
    <w:rsid w:val="00510797"/>
    <w:rsid w:val="00527BA6"/>
    <w:rsid w:val="00540706"/>
    <w:rsid w:val="00555854"/>
    <w:rsid w:val="005839EC"/>
    <w:rsid w:val="005940FE"/>
    <w:rsid w:val="005B3D13"/>
    <w:rsid w:val="005B7BEA"/>
    <w:rsid w:val="005C0E18"/>
    <w:rsid w:val="005E2AC1"/>
    <w:rsid w:val="00606E1F"/>
    <w:rsid w:val="00620FDF"/>
    <w:rsid w:val="00627C4E"/>
    <w:rsid w:val="006344EA"/>
    <w:rsid w:val="0067691B"/>
    <w:rsid w:val="006972AA"/>
    <w:rsid w:val="006A3959"/>
    <w:rsid w:val="006E5716"/>
    <w:rsid w:val="007133B8"/>
    <w:rsid w:val="0075624C"/>
    <w:rsid w:val="007730F5"/>
    <w:rsid w:val="00774CFF"/>
    <w:rsid w:val="00782618"/>
    <w:rsid w:val="00797365"/>
    <w:rsid w:val="007C01E6"/>
    <w:rsid w:val="007E0EB7"/>
    <w:rsid w:val="007F4356"/>
    <w:rsid w:val="008036D1"/>
    <w:rsid w:val="0080617C"/>
    <w:rsid w:val="00817154"/>
    <w:rsid w:val="00824D2A"/>
    <w:rsid w:val="00853FEE"/>
    <w:rsid w:val="008664B9"/>
    <w:rsid w:val="008A76C1"/>
    <w:rsid w:val="008B66FF"/>
    <w:rsid w:val="008D13D7"/>
    <w:rsid w:val="008D384E"/>
    <w:rsid w:val="00914EC2"/>
    <w:rsid w:val="00915931"/>
    <w:rsid w:val="00931AEA"/>
    <w:rsid w:val="00986EDA"/>
    <w:rsid w:val="00991848"/>
    <w:rsid w:val="009976F4"/>
    <w:rsid w:val="009C12F0"/>
    <w:rsid w:val="009C415E"/>
    <w:rsid w:val="009E5742"/>
    <w:rsid w:val="009E71CF"/>
    <w:rsid w:val="00A024A0"/>
    <w:rsid w:val="00A13311"/>
    <w:rsid w:val="00A40DDD"/>
    <w:rsid w:val="00A417AF"/>
    <w:rsid w:val="00A52317"/>
    <w:rsid w:val="00A667D8"/>
    <w:rsid w:val="00A93EEB"/>
    <w:rsid w:val="00AC7DA7"/>
    <w:rsid w:val="00AD3807"/>
    <w:rsid w:val="00B300FE"/>
    <w:rsid w:val="00B46362"/>
    <w:rsid w:val="00B47714"/>
    <w:rsid w:val="00B628C6"/>
    <w:rsid w:val="00B65B2C"/>
    <w:rsid w:val="00BD0DFE"/>
    <w:rsid w:val="00BF6F89"/>
    <w:rsid w:val="00C14DFB"/>
    <w:rsid w:val="00C51F22"/>
    <w:rsid w:val="00C92BE9"/>
    <w:rsid w:val="00CC6436"/>
    <w:rsid w:val="00CE6C9D"/>
    <w:rsid w:val="00CF3854"/>
    <w:rsid w:val="00D46185"/>
    <w:rsid w:val="00D5445E"/>
    <w:rsid w:val="00E170B0"/>
    <w:rsid w:val="00E1739C"/>
    <w:rsid w:val="00E4622C"/>
    <w:rsid w:val="00EA043B"/>
    <w:rsid w:val="00EB2DA8"/>
    <w:rsid w:val="00EB34B6"/>
    <w:rsid w:val="00EE24D9"/>
    <w:rsid w:val="00EF20C7"/>
    <w:rsid w:val="00EF3CCD"/>
    <w:rsid w:val="00F00C6B"/>
    <w:rsid w:val="00F11E30"/>
    <w:rsid w:val="00F125F1"/>
    <w:rsid w:val="00F27AE1"/>
    <w:rsid w:val="00F43DAE"/>
    <w:rsid w:val="00F82E80"/>
    <w:rsid w:val="00F84E82"/>
    <w:rsid w:val="00F9365B"/>
    <w:rsid w:val="00FC2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A56BA-16B5-4730-98FC-FEBC3822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No Spacing"/>
    <w:uiPriority w:val="1"/>
    <w:qFormat/>
    <w:rsid w:val="001622B9"/>
    <w:pPr>
      <w:spacing w:after="0" w:line="240" w:lineRule="auto"/>
    </w:pPr>
  </w:style>
  <w:style w:type="paragraph" w:customStyle="1" w:styleId="ConsPlusTitle">
    <w:name w:val="ConsPlusTitle"/>
    <w:rsid w:val="00227904"/>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rsid w:val="00227904"/>
    <w:rPr>
      <w:color w:val="0000FF"/>
      <w:u w:val="single"/>
    </w:rPr>
  </w:style>
  <w:style w:type="character" w:styleId="ac">
    <w:name w:val="Emphasis"/>
    <w:basedOn w:val="a0"/>
    <w:qFormat/>
    <w:rsid w:val="00227904"/>
    <w:rPr>
      <w:i/>
      <w:iCs/>
    </w:rPr>
  </w:style>
  <w:style w:type="paragraph" w:styleId="ad">
    <w:name w:val="List Paragraph"/>
    <w:basedOn w:val="a"/>
    <w:uiPriority w:val="34"/>
    <w:qFormat/>
    <w:rsid w:val="00227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3520</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2019-12-18T10:47:00Z</cp:lastPrinted>
  <dcterms:created xsi:type="dcterms:W3CDTF">2019-12-18T10:42:00Z</dcterms:created>
  <dcterms:modified xsi:type="dcterms:W3CDTF">2019-12-18T10:47:00Z</dcterms:modified>
</cp:coreProperties>
</file>