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bookmarkStart w:id="0" w:name="_GoBack"/>
      <w:bookmarkEnd w:id="0"/>
      <w:r w:rsidRPr="00262466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6B1EDD34" wp14:editId="1A190EC7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262466" w:rsidRDefault="00B60780" w:rsidP="00297294">
      <w:pPr>
        <w:widowControl/>
        <w:suppressAutoHyphens w:val="0"/>
        <w:spacing w:line="300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262466" w:rsidRDefault="00B60780" w:rsidP="00297294">
      <w:pPr>
        <w:widowControl/>
        <w:suppressAutoHyphens w:val="0"/>
        <w:spacing w:line="300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  <w:r w:rsidRPr="00262466">
        <w:rPr>
          <w:rFonts w:eastAsiaTheme="minorHAnsi"/>
          <w:kern w:val="0"/>
          <w:sz w:val="28"/>
          <w:szCs w:val="28"/>
        </w:rPr>
        <w:t>П О С Т А Н О В Л Е Н И Е</w:t>
      </w: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262466" w:rsidRDefault="00B60780" w:rsidP="00297294">
      <w:pPr>
        <w:widowControl/>
        <w:suppressAutoHyphens w:val="0"/>
        <w:spacing w:line="300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9921" w:type="dxa"/>
        <w:tblLook w:val="01E0" w:firstRow="1" w:lastRow="1" w:firstColumn="1" w:lastColumn="1" w:noHBand="0" w:noVBand="0"/>
      </w:tblPr>
      <w:tblGrid>
        <w:gridCol w:w="3105"/>
        <w:gridCol w:w="3105"/>
        <w:gridCol w:w="3711"/>
      </w:tblGrid>
      <w:tr w:rsidR="00B60780" w:rsidRPr="00262466" w:rsidTr="00DC5336">
        <w:trPr>
          <w:trHeight w:val="599"/>
        </w:trPr>
        <w:tc>
          <w:tcPr>
            <w:tcW w:w="3105" w:type="dxa"/>
            <w:hideMark/>
          </w:tcPr>
          <w:p w:rsidR="00B60780" w:rsidRPr="00262466" w:rsidRDefault="006B5FB1" w:rsidP="005C5BF1">
            <w:pPr>
              <w:widowControl/>
              <w:suppressAutoHyphens w:val="0"/>
              <w:spacing w:line="300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06</w:t>
            </w:r>
            <w:r w:rsidR="006F53FA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="005C5BF1">
              <w:rPr>
                <w:rFonts w:eastAsiaTheme="minorHAnsi"/>
                <w:kern w:val="0"/>
                <w:sz w:val="28"/>
                <w:szCs w:val="28"/>
              </w:rPr>
              <w:t>декабря</w:t>
            </w:r>
            <w:r w:rsidR="007A2ECD">
              <w:rPr>
                <w:rFonts w:eastAsiaTheme="minorHAnsi"/>
                <w:kern w:val="0"/>
                <w:sz w:val="28"/>
                <w:szCs w:val="28"/>
              </w:rPr>
              <w:t xml:space="preserve"> 2019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года</w:t>
            </w:r>
          </w:p>
        </w:tc>
        <w:tc>
          <w:tcPr>
            <w:tcW w:w="3105" w:type="dxa"/>
            <w:hideMark/>
          </w:tcPr>
          <w:p w:rsidR="00B60780" w:rsidRPr="00262466" w:rsidRDefault="00262466" w:rsidP="00297294">
            <w:pPr>
              <w:widowControl/>
              <w:suppressAutoHyphens w:val="0"/>
              <w:spacing w:line="300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п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>гт</w:t>
            </w:r>
            <w:r>
              <w:rPr>
                <w:rFonts w:eastAsiaTheme="minorHAnsi"/>
                <w:kern w:val="0"/>
                <w:sz w:val="28"/>
                <w:szCs w:val="28"/>
              </w:rPr>
              <w:t>.</w:t>
            </w:r>
            <w:r w:rsidR="00B60780" w:rsidRPr="00262466">
              <w:rPr>
                <w:rFonts w:eastAsiaTheme="minorHAnsi"/>
                <w:kern w:val="0"/>
                <w:sz w:val="28"/>
                <w:szCs w:val="28"/>
              </w:rPr>
              <w:t xml:space="preserve"> Зуя</w:t>
            </w:r>
          </w:p>
        </w:tc>
        <w:tc>
          <w:tcPr>
            <w:tcW w:w="3711" w:type="dxa"/>
            <w:hideMark/>
          </w:tcPr>
          <w:p w:rsidR="00B60780" w:rsidRPr="00262466" w:rsidRDefault="00B60780" w:rsidP="006B5FB1">
            <w:pPr>
              <w:widowControl/>
              <w:suppressAutoHyphens w:val="0"/>
              <w:spacing w:line="300" w:lineRule="auto"/>
              <w:ind w:right="349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262466">
              <w:rPr>
                <w:rFonts w:eastAsiaTheme="minorHAnsi"/>
                <w:kern w:val="0"/>
                <w:sz w:val="28"/>
                <w:szCs w:val="28"/>
              </w:rPr>
              <w:t>№</w:t>
            </w:r>
            <w:r w:rsidR="006F53FA"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6C7ED7">
              <w:rPr>
                <w:rFonts w:eastAsiaTheme="minorHAnsi"/>
                <w:kern w:val="0"/>
                <w:sz w:val="28"/>
                <w:szCs w:val="28"/>
              </w:rPr>
              <w:t>9</w:t>
            </w:r>
            <w:r w:rsidR="006B5FB1">
              <w:rPr>
                <w:rFonts w:eastAsiaTheme="minorHAnsi"/>
                <w:kern w:val="0"/>
                <w:sz w:val="28"/>
                <w:szCs w:val="28"/>
              </w:rPr>
              <w:t>3</w:t>
            </w:r>
            <w:r w:rsidRPr="00262466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E7BFC" w:rsidRPr="00262466" w:rsidRDefault="004E7BFC" w:rsidP="00297294">
      <w:pPr>
        <w:tabs>
          <w:tab w:val="left" w:pos="4970"/>
        </w:tabs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6F53FA" w:rsidTr="0060160E">
        <w:tc>
          <w:tcPr>
            <w:tcW w:w="6946" w:type="dxa"/>
          </w:tcPr>
          <w:p w:rsidR="006F53FA" w:rsidRDefault="009B5D55" w:rsidP="0060160E">
            <w:pPr>
              <w:tabs>
                <w:tab w:val="left" w:pos="4970"/>
              </w:tabs>
              <w:spacing w:line="300" w:lineRule="auto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 утверждении Порядка определения статуса жилого дома блокированной застройки на территории муниципального образования Зуйское сельское поселение</w:t>
            </w:r>
            <w:r w:rsidR="00C137D5">
              <w:rPr>
                <w:i/>
                <w:sz w:val="28"/>
                <w:szCs w:val="28"/>
              </w:rPr>
              <w:t xml:space="preserve"> Белогорского района Республики Крым</w:t>
            </w:r>
          </w:p>
        </w:tc>
      </w:tr>
    </w:tbl>
    <w:p w:rsidR="00DC5336" w:rsidRPr="003F3B0A" w:rsidRDefault="00DC5336" w:rsidP="00297294">
      <w:pPr>
        <w:tabs>
          <w:tab w:val="left" w:pos="4970"/>
        </w:tabs>
        <w:spacing w:line="300" w:lineRule="auto"/>
        <w:jc w:val="both"/>
        <w:rPr>
          <w:sz w:val="28"/>
          <w:szCs w:val="28"/>
        </w:rPr>
      </w:pPr>
    </w:p>
    <w:p w:rsidR="003F3B0A" w:rsidRPr="003F3B0A" w:rsidRDefault="009B5D55" w:rsidP="00297294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благоприятных условий жизнедеятельности населения муниципального образования Зуйское сельское поселение Белогорского района Республики Крым, руководствуюсь частями 2,3 статьи 16 Жилищного кодекса Российской Федерации от 29.12.2004 года №188-ФЗ, пунктом 2 части 2 статьи 49 Градостроительного кодекса Российской Федерации от 29.12.2004 года №190-ФЗ, в соответствии с Федеральным законом от 06 октября 2003 года №131-ФЗ «Об общих принципах организации местного самоуправления в российской Федерации</w:t>
      </w:r>
      <w:r w:rsidR="00C018A1" w:rsidRPr="00C018A1">
        <w:rPr>
          <w:sz w:val="28"/>
          <w:szCs w:val="28"/>
        </w:rPr>
        <w:t>,</w:t>
      </w:r>
      <w:r w:rsidR="00C018A1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</w:t>
      </w:r>
      <w:r w:rsidR="00905242">
        <w:rPr>
          <w:sz w:val="28"/>
          <w:szCs w:val="28"/>
        </w:rPr>
        <w:t xml:space="preserve"> </w:t>
      </w:r>
      <w:r w:rsidR="00905242" w:rsidRPr="00905242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905242" w:rsidRPr="00905242">
        <w:rPr>
          <w:sz w:val="28"/>
          <w:szCs w:val="28"/>
        </w:rPr>
        <w:t xml:space="preserve"> муниципального образования Зуйское сельское поселение Бело</w:t>
      </w:r>
      <w:r w:rsidR="006C7ED7">
        <w:rPr>
          <w:sz w:val="28"/>
          <w:szCs w:val="28"/>
        </w:rPr>
        <w:t>горского района Республики Крым</w:t>
      </w:r>
      <w:r w:rsidR="000640D6">
        <w:rPr>
          <w:sz w:val="28"/>
          <w:szCs w:val="28"/>
        </w:rPr>
        <w:t xml:space="preserve"> </w:t>
      </w:r>
      <w:r w:rsidR="00905242" w:rsidRPr="00905242">
        <w:rPr>
          <w:sz w:val="28"/>
          <w:szCs w:val="28"/>
        </w:rPr>
        <w:t>Администрация Зуйского сельского поселения Белогорского района Республики Крым</w:t>
      </w:r>
      <w:r w:rsidR="003F3B0A" w:rsidRPr="003F3B0A">
        <w:rPr>
          <w:sz w:val="28"/>
          <w:szCs w:val="28"/>
        </w:rPr>
        <w:t>,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  <w:r w:rsidRPr="003F3B0A">
        <w:rPr>
          <w:sz w:val="28"/>
          <w:szCs w:val="28"/>
        </w:rPr>
        <w:t xml:space="preserve">п о с </w:t>
      </w:r>
      <w:proofErr w:type="gramStart"/>
      <w:r w:rsidRPr="003F3B0A">
        <w:rPr>
          <w:sz w:val="28"/>
          <w:szCs w:val="28"/>
        </w:rPr>
        <w:t>т</w:t>
      </w:r>
      <w:proofErr w:type="gramEnd"/>
      <w:r w:rsidRPr="003F3B0A">
        <w:rPr>
          <w:sz w:val="28"/>
          <w:szCs w:val="28"/>
        </w:rPr>
        <w:t xml:space="preserve"> а н о в л я е т:</w:t>
      </w:r>
    </w:p>
    <w:p w:rsidR="003F3B0A" w:rsidRPr="003F3B0A" w:rsidRDefault="003F3B0A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6C7ED7" w:rsidRDefault="000640D6" w:rsidP="009B5D55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65227">
        <w:rPr>
          <w:sz w:val="28"/>
          <w:szCs w:val="28"/>
        </w:rPr>
        <w:t xml:space="preserve">. </w:t>
      </w:r>
      <w:r w:rsidR="009B5D55">
        <w:rPr>
          <w:sz w:val="28"/>
          <w:szCs w:val="28"/>
        </w:rPr>
        <w:t>Утвердить Порядок определения статуса жилого дома блокированной застройки на территории муниципального образования Зуйское сельское поселение Белогорского района Республики Крым (прилагается).</w:t>
      </w:r>
    </w:p>
    <w:p w:rsidR="009B5D55" w:rsidRDefault="000640D6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lastRenderedPageBreak/>
        <w:t>2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r w:rsidR="009B5D55" w:rsidRPr="009B5D55">
        <w:rPr>
          <w:rFonts w:eastAsiaTheme="minorEastAsia"/>
          <w:kern w:val="0"/>
          <w:sz w:val="28"/>
          <w:szCs w:val="28"/>
          <w:lang w:eastAsia="ru-RU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262466" w:rsidRPr="00262466" w:rsidRDefault="009B5D55" w:rsidP="00297294">
      <w:pPr>
        <w:tabs>
          <w:tab w:val="left" w:pos="4970"/>
        </w:tabs>
        <w:spacing w:line="300" w:lineRule="auto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Pr="00262466">
        <w:rPr>
          <w:rFonts w:eastAsiaTheme="minorEastAsia"/>
          <w:kern w:val="0"/>
          <w:sz w:val="28"/>
          <w:szCs w:val="28"/>
          <w:lang w:eastAsia="ru-RU"/>
        </w:rPr>
        <w:t>.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 xml:space="preserve">Постановление вступает в силу со дня его </w:t>
      </w:r>
      <w:r w:rsidR="00297294">
        <w:rPr>
          <w:rFonts w:eastAsiaTheme="minorEastAsia"/>
          <w:kern w:val="0"/>
          <w:sz w:val="28"/>
          <w:szCs w:val="28"/>
          <w:lang w:eastAsia="ru-RU"/>
        </w:rPr>
        <w:t>принятия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Pr="00262466" w:rsidRDefault="009B5D55" w:rsidP="00297294">
      <w:pPr>
        <w:tabs>
          <w:tab w:val="left" w:pos="497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 xml:space="preserve">4. </w:t>
      </w:r>
      <w:r w:rsidR="00262466" w:rsidRPr="00262466">
        <w:rPr>
          <w:rFonts w:eastAsiaTheme="minorEastAsia"/>
          <w:kern w:val="0"/>
          <w:sz w:val="28"/>
          <w:szCs w:val="28"/>
          <w:lang w:eastAsia="ru-RU"/>
        </w:rPr>
        <w:t>К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онтроль за </w:t>
      </w:r>
      <w:r w:rsidR="00262466">
        <w:rPr>
          <w:rFonts w:eastAsiaTheme="minorEastAsia"/>
          <w:kern w:val="0"/>
          <w:sz w:val="28"/>
          <w:szCs w:val="28"/>
          <w:lang w:eastAsia="ru-RU"/>
        </w:rPr>
        <w:t>исполнением</w:t>
      </w:r>
      <w:r w:rsidR="000F4A03" w:rsidRPr="00262466">
        <w:rPr>
          <w:rFonts w:eastAsiaTheme="minorEastAsia"/>
          <w:kern w:val="0"/>
          <w:sz w:val="28"/>
          <w:szCs w:val="28"/>
          <w:lang w:eastAsia="ru-RU"/>
        </w:rPr>
        <w:t xml:space="preserve"> постановления </w:t>
      </w:r>
      <w:r w:rsidR="001A4F37">
        <w:rPr>
          <w:rFonts w:eastAsiaTheme="minorEastAsia"/>
          <w:kern w:val="0"/>
          <w:sz w:val="28"/>
          <w:szCs w:val="28"/>
          <w:lang w:eastAsia="ru-RU"/>
        </w:rPr>
        <w:t>оставляю за собой</w:t>
      </w:r>
      <w:r w:rsidR="000640D6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8539D6" w:rsidRDefault="008539D6" w:rsidP="00297294">
      <w:pPr>
        <w:spacing w:line="300" w:lineRule="auto"/>
        <w:ind w:firstLine="567"/>
        <w:jc w:val="both"/>
        <w:rPr>
          <w:sz w:val="28"/>
          <w:szCs w:val="28"/>
        </w:rPr>
      </w:pPr>
    </w:p>
    <w:p w:rsidR="00262466" w:rsidRDefault="00262466" w:rsidP="00297294">
      <w:pPr>
        <w:spacing w:line="300" w:lineRule="auto"/>
        <w:ind w:firstLine="567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7"/>
      </w:tblGrid>
      <w:tr w:rsidR="00262466" w:rsidTr="0060160E">
        <w:tc>
          <w:tcPr>
            <w:tcW w:w="6521" w:type="dxa"/>
          </w:tcPr>
          <w:p w:rsidR="00262466" w:rsidRP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Председатель Зуйского сельского совета-</w:t>
            </w:r>
          </w:p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глава администрации Зуйского сельского поселения</w:t>
            </w:r>
          </w:p>
        </w:tc>
        <w:tc>
          <w:tcPr>
            <w:tcW w:w="3117" w:type="dxa"/>
          </w:tcPr>
          <w:p w:rsidR="00262466" w:rsidRDefault="00262466" w:rsidP="00297294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62466" w:rsidRDefault="00262466" w:rsidP="00297294">
            <w:pPr>
              <w:spacing w:line="300" w:lineRule="auto"/>
              <w:jc w:val="right"/>
              <w:rPr>
                <w:sz w:val="28"/>
                <w:szCs w:val="28"/>
              </w:rPr>
            </w:pPr>
            <w:r w:rsidRPr="00262466">
              <w:rPr>
                <w:sz w:val="28"/>
                <w:szCs w:val="28"/>
              </w:rPr>
              <w:t>А. А. Лахин</w:t>
            </w:r>
          </w:p>
        </w:tc>
      </w:tr>
    </w:tbl>
    <w:p w:rsidR="007A2ECD" w:rsidRDefault="007A2ECD" w:rsidP="00297294">
      <w:pPr>
        <w:widowControl/>
        <w:suppressAutoHyphens w:val="0"/>
        <w:spacing w:line="300" w:lineRule="auto"/>
        <w:rPr>
          <w:sz w:val="28"/>
          <w:szCs w:val="28"/>
        </w:rPr>
      </w:pPr>
    </w:p>
    <w:p w:rsidR="007A2ECD" w:rsidRDefault="007A2ECD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53FA" w:rsidRPr="007A2ECD" w:rsidRDefault="006F53FA" w:rsidP="006F53FA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6F53FA" w:rsidRPr="007A2ECD" w:rsidRDefault="006F53FA" w:rsidP="006F53FA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38"/>
        <w:gridCol w:w="3234"/>
      </w:tblGrid>
      <w:tr w:rsidR="006F53FA" w:rsidRPr="007A2ECD" w:rsidTr="006F53FA">
        <w:trPr>
          <w:trHeight w:val="2496"/>
        </w:trPr>
        <w:tc>
          <w:tcPr>
            <w:tcW w:w="6538" w:type="dxa"/>
          </w:tcPr>
          <w:p w:rsidR="006F53FA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аведующий сектором по вопросам муниципального имущества,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землеустройства и 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>территориального планирования</w:t>
            </w:r>
          </w:p>
          <w:p w:rsidR="006F53FA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Заведующий сектором по вопросам финанс</w:t>
            </w:r>
            <w:r>
              <w:rPr>
                <w:rFonts w:eastAsiaTheme="minorHAnsi"/>
                <w:kern w:val="0"/>
                <w:sz w:val="28"/>
                <w:szCs w:val="28"/>
              </w:rPr>
              <w:t>ирования</w:t>
            </w:r>
            <w:r w:rsidRPr="00765227">
              <w:rPr>
                <w:rFonts w:eastAsiaTheme="minorHAnsi"/>
                <w:kern w:val="0"/>
                <w:sz w:val="28"/>
                <w:szCs w:val="28"/>
              </w:rPr>
              <w:t xml:space="preserve"> и бухгалтерского учета</w:t>
            </w:r>
          </w:p>
        </w:tc>
        <w:tc>
          <w:tcPr>
            <w:tcW w:w="3234" w:type="dxa"/>
          </w:tcPr>
          <w:p w:rsidR="006F53FA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С.В. Кириленко</w:t>
            </w:r>
          </w:p>
          <w:p w:rsidR="006F53FA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765227">
              <w:rPr>
                <w:rFonts w:eastAsiaTheme="minorHAnsi"/>
                <w:kern w:val="0"/>
                <w:sz w:val="28"/>
                <w:szCs w:val="28"/>
              </w:rPr>
              <w:t>М.В. Дамаскина</w:t>
            </w:r>
          </w:p>
        </w:tc>
      </w:tr>
      <w:tr w:rsidR="006F53FA" w:rsidRPr="007A2ECD" w:rsidTr="006F53FA">
        <w:trPr>
          <w:trHeight w:val="1659"/>
        </w:trPr>
        <w:tc>
          <w:tcPr>
            <w:tcW w:w="6538" w:type="dxa"/>
          </w:tcPr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З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аведующий сектором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по правовым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(юридическим) вопросам,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делопроизводству, контролю и</w:t>
            </w:r>
            <w:r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 w:rsidRPr="00F459A7">
              <w:rPr>
                <w:rFonts w:eastAsiaTheme="minorHAnsi"/>
                <w:kern w:val="0"/>
                <w:sz w:val="28"/>
                <w:szCs w:val="28"/>
              </w:rPr>
              <w:t>обращениям граждан</w:t>
            </w:r>
          </w:p>
        </w:tc>
        <w:tc>
          <w:tcPr>
            <w:tcW w:w="3234" w:type="dxa"/>
          </w:tcPr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6F53FA" w:rsidRPr="007A2ECD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М.Р. Меметова</w:t>
            </w:r>
          </w:p>
        </w:tc>
      </w:tr>
    </w:tbl>
    <w:p w:rsidR="006F53FA" w:rsidRDefault="006F53FA" w:rsidP="006F53FA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p w:rsidR="006F53FA" w:rsidRPr="007A2ECD" w:rsidRDefault="006F53FA" w:rsidP="006F53FA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  <w:r w:rsidRPr="007A2ECD">
        <w:rPr>
          <w:rFonts w:eastAsiaTheme="minorHAnsi"/>
          <w:kern w:val="0"/>
          <w:sz w:val="28"/>
          <w:szCs w:val="28"/>
        </w:rPr>
        <w:t>Ознакомлены:</w:t>
      </w:r>
    </w:p>
    <w:p w:rsidR="006F53FA" w:rsidRPr="007A2ECD" w:rsidRDefault="006F53FA" w:rsidP="006F53FA">
      <w:pPr>
        <w:widowControl/>
        <w:suppressAutoHyphens w:val="0"/>
        <w:spacing w:line="300" w:lineRule="auto"/>
        <w:jc w:val="both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3118"/>
      </w:tblGrid>
      <w:tr w:rsidR="006F53FA" w:rsidRPr="007A2ECD" w:rsidTr="00D559A7">
        <w:tc>
          <w:tcPr>
            <w:tcW w:w="6521" w:type="dxa"/>
          </w:tcPr>
          <w:p w:rsidR="006F53FA" w:rsidRPr="007A2ECD" w:rsidRDefault="009B5D55" w:rsidP="009B5D55">
            <w:pPr>
              <w:widowControl/>
              <w:suppressAutoHyphens w:val="0"/>
              <w:spacing w:line="300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Ведущий специалист сектора </w:t>
            </w:r>
            <w:r w:rsidRPr="009B5D55">
              <w:rPr>
                <w:rFonts w:eastAsiaTheme="minorHAnsi"/>
                <w:kern w:val="0"/>
                <w:sz w:val="28"/>
                <w:szCs w:val="28"/>
              </w:rPr>
              <w:t>по вопросам муниципального имущества, землеустройства и территориального планирования</w:t>
            </w:r>
          </w:p>
        </w:tc>
        <w:tc>
          <w:tcPr>
            <w:tcW w:w="3118" w:type="dxa"/>
          </w:tcPr>
          <w:p w:rsidR="006F53FA" w:rsidRDefault="006F53FA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B2672" w:rsidRDefault="00EB2672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EB2672" w:rsidRPr="007A2ECD" w:rsidRDefault="009B5D55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В.А. Борисова</w:t>
            </w:r>
          </w:p>
        </w:tc>
      </w:tr>
      <w:tr w:rsidR="009B5D55" w:rsidRPr="007A2ECD" w:rsidTr="00D559A7">
        <w:tc>
          <w:tcPr>
            <w:tcW w:w="6521" w:type="dxa"/>
          </w:tcPr>
          <w:p w:rsidR="009B5D55" w:rsidRDefault="009B5D55" w:rsidP="009B5D55">
            <w:pPr>
              <w:widowControl/>
              <w:suppressAutoHyphens w:val="0"/>
              <w:spacing w:line="300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</w:p>
          <w:p w:rsidR="009B5D55" w:rsidRDefault="009B5D55" w:rsidP="009B5D55">
            <w:pPr>
              <w:widowControl/>
              <w:suppressAutoHyphens w:val="0"/>
              <w:spacing w:line="300" w:lineRule="auto"/>
              <w:ind w:left="-108"/>
              <w:jc w:val="both"/>
              <w:rPr>
                <w:rFonts w:eastAsiaTheme="minorHAnsi"/>
                <w:kern w:val="0"/>
                <w:sz w:val="28"/>
                <w:szCs w:val="28"/>
              </w:rPr>
            </w:pPr>
            <w:r w:rsidRPr="009B5D55">
              <w:rPr>
                <w:rFonts w:eastAsiaTheme="minorHAnsi"/>
                <w:kern w:val="0"/>
                <w:sz w:val="28"/>
                <w:szCs w:val="28"/>
              </w:rPr>
              <w:t>Ведущий специалист сектора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3118" w:type="dxa"/>
          </w:tcPr>
          <w:p w:rsidR="009B5D55" w:rsidRDefault="009B5D55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9B5D55" w:rsidRDefault="009B5D55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9B5D55" w:rsidRDefault="009B5D55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9B5D55" w:rsidRDefault="009B5D55" w:rsidP="00D559A7">
            <w:pPr>
              <w:widowControl/>
              <w:suppressAutoHyphens w:val="0"/>
              <w:spacing w:line="300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eastAsiaTheme="minorHAnsi"/>
                <w:kern w:val="0"/>
                <w:sz w:val="28"/>
                <w:szCs w:val="28"/>
              </w:rPr>
              <w:t>Семерунь</w:t>
            </w:r>
            <w:proofErr w:type="spellEnd"/>
          </w:p>
        </w:tc>
      </w:tr>
    </w:tbl>
    <w:p w:rsidR="006F53FA" w:rsidRDefault="006F53FA" w:rsidP="006F53FA">
      <w:pPr>
        <w:widowControl/>
        <w:suppressAutoHyphens w:val="0"/>
        <w:spacing w:line="300" w:lineRule="auto"/>
        <w:rPr>
          <w:sz w:val="28"/>
          <w:szCs w:val="28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8"/>
          <w:szCs w:val="28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8"/>
          <w:szCs w:val="28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8"/>
          <w:szCs w:val="28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</w:p>
    <w:p w:rsidR="006F53FA" w:rsidRPr="007A2ECD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>Менчик М.И.</w:t>
      </w:r>
    </w:p>
    <w:p w:rsidR="006F53FA" w:rsidRDefault="006F53FA" w:rsidP="006F53FA">
      <w:pPr>
        <w:widowControl/>
        <w:suppressAutoHyphens w:val="0"/>
        <w:spacing w:line="300" w:lineRule="auto"/>
        <w:rPr>
          <w:sz w:val="20"/>
          <w:szCs w:val="20"/>
        </w:rPr>
      </w:pPr>
      <w:r>
        <w:rPr>
          <w:sz w:val="20"/>
          <w:szCs w:val="20"/>
        </w:rPr>
        <w:t xml:space="preserve">Ведущий специалист сектора </w:t>
      </w:r>
      <w:r w:rsidRPr="007A2ECD">
        <w:rPr>
          <w:sz w:val="20"/>
          <w:szCs w:val="20"/>
        </w:rPr>
        <w:t xml:space="preserve">по правовым (юридическим) вопросам, </w:t>
      </w:r>
    </w:p>
    <w:p w:rsidR="009B5D55" w:rsidRDefault="006F53FA" w:rsidP="009B5D55">
      <w:pPr>
        <w:widowControl/>
        <w:suppressAutoHyphens w:val="0"/>
        <w:spacing w:line="300" w:lineRule="auto"/>
        <w:rPr>
          <w:sz w:val="20"/>
          <w:szCs w:val="20"/>
        </w:rPr>
      </w:pPr>
      <w:r w:rsidRPr="007A2ECD">
        <w:rPr>
          <w:sz w:val="20"/>
          <w:szCs w:val="20"/>
        </w:rPr>
        <w:t>делопроизводству, контролю и обращениям граждан</w:t>
      </w:r>
      <w:r w:rsidR="009B5D55">
        <w:rPr>
          <w:sz w:val="20"/>
          <w:szCs w:val="20"/>
        </w:rPr>
        <w:br w:type="page"/>
      </w:r>
    </w:p>
    <w:p w:rsidR="006F53FA" w:rsidRDefault="009B5D55" w:rsidP="009B5D55">
      <w:pPr>
        <w:widowControl/>
        <w:suppressAutoHyphens w:val="0"/>
        <w:spacing w:line="300" w:lineRule="auto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 администрации Зуйского сельского поселения Белогорского района Республики Крым от 06.12.2019 года №193</w:t>
      </w:r>
    </w:p>
    <w:p w:rsidR="009B5D55" w:rsidRDefault="009B5D55" w:rsidP="009B5D55">
      <w:pPr>
        <w:widowControl/>
        <w:suppressAutoHyphens w:val="0"/>
        <w:spacing w:line="300" w:lineRule="auto"/>
        <w:ind w:left="5103"/>
        <w:rPr>
          <w:sz w:val="28"/>
          <w:szCs w:val="28"/>
        </w:rPr>
      </w:pPr>
    </w:p>
    <w:p w:rsidR="009B5D55" w:rsidRDefault="009B5D55" w:rsidP="009B5D55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9B5D55" w:rsidRDefault="009B5D55" w:rsidP="009B5D55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статуса жилого дома блокированной застройки на территории муниципального образования Зуйское сельское поселение Белогорского района Республики Крым</w:t>
      </w:r>
    </w:p>
    <w:p w:rsidR="009B5D55" w:rsidRPr="009B5D55" w:rsidRDefault="009B5D55" w:rsidP="009B5D55">
      <w:pPr>
        <w:widowControl/>
        <w:suppressAutoHyphens w:val="0"/>
        <w:spacing w:line="300" w:lineRule="auto"/>
        <w:jc w:val="center"/>
        <w:rPr>
          <w:sz w:val="28"/>
          <w:szCs w:val="28"/>
        </w:rPr>
      </w:pPr>
    </w:p>
    <w:p w:rsidR="009B5D55" w:rsidRPr="009B5D55" w:rsidRDefault="009B5D55" w:rsidP="009B5D55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 w:rsidRPr="009B5D55">
        <w:rPr>
          <w:b/>
          <w:sz w:val="28"/>
          <w:szCs w:val="28"/>
        </w:rPr>
        <w:t>1. Общие положения</w:t>
      </w:r>
    </w:p>
    <w:p w:rsidR="009B5D55" w:rsidRDefault="009B5D55" w:rsidP="009B5D55">
      <w:pPr>
        <w:widowControl/>
        <w:suppressAutoHyphens w:val="0"/>
        <w:spacing w:line="300" w:lineRule="auto"/>
        <w:jc w:val="center"/>
        <w:rPr>
          <w:sz w:val="28"/>
          <w:szCs w:val="28"/>
        </w:rPr>
      </w:pPr>
    </w:p>
    <w:p w:rsidR="009B5D55" w:rsidRDefault="009B5D55" w:rsidP="009B5D5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направлен на определение статуса жилого дома блокированной застройки на территории муниципального </w:t>
      </w:r>
      <w:r w:rsidR="006378DF">
        <w:rPr>
          <w:sz w:val="28"/>
          <w:szCs w:val="28"/>
        </w:rPr>
        <w:t>образования Зуйское сельское поселение Белогорского района Республики Крым.</w:t>
      </w:r>
    </w:p>
    <w:p w:rsidR="006378DF" w:rsidRDefault="006378DF" w:rsidP="009B5D5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Используемые термины и понятия:</w:t>
      </w:r>
    </w:p>
    <w:p w:rsidR="006378DF" w:rsidRDefault="006378DF" w:rsidP="009B5D5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дом- индивидуально- 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здании.</w:t>
      </w:r>
    </w:p>
    <w:p w:rsidR="006378DF" w:rsidRDefault="006378DF" w:rsidP="009B5D5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многоквартирный жилой дом- совокупность двух и более квартир, имеющие самостоятельные выходы либо на земельный участок, прилегающий к жилому дому, либо в помещении общего пользования в таком доме. Многоквартирный дом содержит в себе элементы общего имущества собственников помещений в таком доме в соответствии с жилищным законодательством.</w:t>
      </w:r>
    </w:p>
    <w:p w:rsidR="006378DF" w:rsidRDefault="006378DF" w:rsidP="009B5D5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 «жилым домом блокированной застройки» понимаются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пользования.</w:t>
      </w:r>
    </w:p>
    <w:p w:rsidR="006378DF" w:rsidRDefault="006378DF" w:rsidP="009B5D5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заявитель- физическое или юридическое лицо, являющееся собственником жилья.</w:t>
      </w:r>
    </w:p>
    <w:p w:rsidR="006378DF" w:rsidRDefault="006378DF" w:rsidP="009B5D5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</w:p>
    <w:p w:rsidR="006378DF" w:rsidRDefault="006378DF" w:rsidP="006378DF">
      <w:pPr>
        <w:widowControl/>
        <w:suppressAutoHyphens w:val="0"/>
        <w:spacing w:line="300" w:lineRule="auto"/>
        <w:ind w:firstLine="709"/>
        <w:jc w:val="center"/>
        <w:rPr>
          <w:b/>
          <w:sz w:val="28"/>
          <w:szCs w:val="28"/>
        </w:rPr>
      </w:pPr>
      <w:r w:rsidRPr="006378DF">
        <w:rPr>
          <w:b/>
          <w:sz w:val="28"/>
          <w:szCs w:val="28"/>
        </w:rPr>
        <w:lastRenderedPageBreak/>
        <w:t>2. Признаки блокированного жилого дома</w:t>
      </w:r>
    </w:p>
    <w:p w:rsidR="006378DF" w:rsidRDefault="006378DF" w:rsidP="006378DF">
      <w:pPr>
        <w:widowControl/>
        <w:suppressAutoHyphens w:val="0"/>
        <w:spacing w:line="300" w:lineRule="auto"/>
        <w:ind w:firstLine="709"/>
        <w:jc w:val="center"/>
        <w:rPr>
          <w:sz w:val="28"/>
          <w:szCs w:val="28"/>
        </w:rPr>
      </w:pPr>
    </w:p>
    <w:p w:rsidR="006378DF" w:rsidRDefault="006378DF" w:rsidP="006378D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Жилой дом признается блокированным домом при наличии следующих отличительных признаков:</w:t>
      </w:r>
    </w:p>
    <w:p w:rsidR="006378DF" w:rsidRDefault="006378DF" w:rsidP="006378D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состоит из нескольких блоков, количество которых не превышает десять, каждый из которых предназначен для проживания одной семьи;</w:t>
      </w:r>
    </w:p>
    <w:p w:rsidR="006378DF" w:rsidRDefault="006378DF" w:rsidP="006378D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этажей не более чем три;</w:t>
      </w:r>
    </w:p>
    <w:p w:rsidR="006378DF" w:rsidRDefault="006378DF" w:rsidP="006378D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имеет общею стену (общие стены) без проемов с </w:t>
      </w:r>
      <w:r w:rsidR="00C2006A">
        <w:rPr>
          <w:sz w:val="28"/>
          <w:szCs w:val="28"/>
        </w:rPr>
        <w:t>соседним</w:t>
      </w:r>
      <w:r>
        <w:rPr>
          <w:sz w:val="28"/>
          <w:szCs w:val="28"/>
        </w:rPr>
        <w:t xml:space="preserve"> блоком или соседними блоками;</w:t>
      </w:r>
    </w:p>
    <w:p w:rsidR="00C2006A" w:rsidRDefault="00C2006A" w:rsidP="006378D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 на отдельном земельном участке с выходом на территории общего пользования;</w:t>
      </w:r>
    </w:p>
    <w:p w:rsidR="00C2006A" w:rsidRDefault="00C2006A" w:rsidP="006378D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отсутствуют помещения общего пользования;</w:t>
      </w:r>
    </w:p>
    <w:p w:rsidR="00C2006A" w:rsidRDefault="00C2006A" w:rsidP="006378D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имеет самостоятельные (автономные) системы инженерного обеспечения;</w:t>
      </w:r>
    </w:p>
    <w:p w:rsidR="00C2006A" w:rsidRDefault="00C2006A" w:rsidP="006378D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имеет общие с соседними жилыми блоками чердаки, подполья, шахты коммуникации, а также помещения, расположенные над или под другими жилыми блоками.</w:t>
      </w:r>
    </w:p>
    <w:p w:rsidR="00C2006A" w:rsidRDefault="00C2006A" w:rsidP="006378D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отсутствия автономного инженерного обеспечения в жилом доме, для признания его блокированным, по желанию собственников жилья, возможно проведение работ по инженерному переоборудованию жилого дома, за счет средств собственников жилья.</w:t>
      </w:r>
    </w:p>
    <w:p w:rsidR="00C2006A" w:rsidRDefault="00C2006A" w:rsidP="006378DF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</w:p>
    <w:p w:rsidR="00C2006A" w:rsidRDefault="00C2006A" w:rsidP="00C2006A">
      <w:pPr>
        <w:widowControl/>
        <w:suppressAutoHyphens w:val="0"/>
        <w:spacing w:line="30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подачи заявления о намерении изменения статуса жилого дома на жилой дом блокированной застройки</w:t>
      </w:r>
    </w:p>
    <w:p w:rsidR="00C2006A" w:rsidRPr="00C2006A" w:rsidRDefault="00C2006A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</w:p>
    <w:p w:rsidR="00C2006A" w:rsidRDefault="00C2006A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Заявители направляют в администрацию Зуйского сельского поселения Белогорского района Республики Крым (далее- Администрация) заявление о намерении изменения статуса жилого дома и признанием его жилым домом блокированной застройки (форма заявления – приложение №1).</w:t>
      </w:r>
    </w:p>
    <w:p w:rsidR="00C2006A" w:rsidRDefault="00C2006A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Заявление подается совместно от всех собственников жилого дома. От имени собственниками может выступать уполномоченное собственников лицо, действующее по нотариально удостоверенной доверенности.</w:t>
      </w:r>
    </w:p>
    <w:p w:rsidR="00C2006A" w:rsidRDefault="00C2006A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Заявление должно содержать:</w:t>
      </w:r>
    </w:p>
    <w:p w:rsidR="00C2006A" w:rsidRDefault="00C2006A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обращении юридического лица: полное и сокращенное название юридического лица в соответствии с учредительными документами, ИНН, ОГРН, юридический и почтовый адрес;</w:t>
      </w:r>
    </w:p>
    <w:p w:rsidR="00C2006A" w:rsidRDefault="00C2006A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обращении физического лица: фамилию, имя, отчество, адрес места жительства гражданина;</w:t>
      </w:r>
    </w:p>
    <w:p w:rsidR="00C2006A" w:rsidRDefault="00C2006A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жилом доме, в отношении которого Заявитель просит изменить статус жилого дома.</w:t>
      </w:r>
    </w:p>
    <w:p w:rsidR="00C2006A" w:rsidRDefault="00C2006A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К заявлению прилагаются:</w:t>
      </w:r>
    </w:p>
    <w:p w:rsidR="00C2006A" w:rsidRDefault="00C2006A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копия </w:t>
      </w:r>
      <w:r w:rsidR="00FA5D98">
        <w:rPr>
          <w:sz w:val="28"/>
          <w:szCs w:val="28"/>
        </w:rPr>
        <w:t>документов на право собственности на жилые помещения;</w:t>
      </w:r>
    </w:p>
    <w:p w:rsidR="00FA5D98" w:rsidRDefault="00FA5D98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технический паспорт и (или) технический план на бумажном носителе, заверенный подписью и печатью кадастрового инженера;</w:t>
      </w:r>
    </w:p>
    <w:p w:rsidR="00FA5D98" w:rsidRDefault="00FA5D98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фактическое проведение реконструкции объекта (при необходимости).</w:t>
      </w:r>
    </w:p>
    <w:p w:rsidR="00FA5D98" w:rsidRDefault="00FA5D98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</w:p>
    <w:p w:rsidR="00FA5D98" w:rsidRPr="00FA5D98" w:rsidRDefault="00FA5D98" w:rsidP="00FA5D98">
      <w:pPr>
        <w:widowControl/>
        <w:suppressAutoHyphens w:val="0"/>
        <w:spacing w:line="30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подготовки документа об изменении статуса жилого дома</w:t>
      </w:r>
    </w:p>
    <w:p w:rsidR="00C2006A" w:rsidRDefault="00C2006A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</w:p>
    <w:p w:rsidR="00FA5D98" w:rsidRDefault="00FA5D98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Администрация в месячный срок, с момента представления заявителями заявления и документов, указанных в подпункте 3.4. настоящего Порядка, рассматривает документы и подготавливает проект постановления об изменении статуса жилого дома на жилой дом блокированной застройки при наличии признаков блокированного дома, согласно подпункту 2.1. настоящего Порядка, с присвоением адреса каждому блоку. Специалисты Администрации совместно осуществляют выезд по адресу, указанному в заявлении по смене статуса жилого дома на предмет обследования строения. После выезда составляется акт обследования жилого дома с приложением фотоматериалов. Акт составляется в трех экземплярах (форма акта осмотра- приложение №2).</w:t>
      </w:r>
    </w:p>
    <w:p w:rsidR="00FA5D98" w:rsidRDefault="00FA5D98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При принятии решения органом местного самоуправления о признании жилого дома домом блокированной застройки учитывается, что существующее здание может быть изменено в результате его реконструкции, в таком случае заявителю необходимо предоставить разрешительные документы на реконструкцию.</w:t>
      </w:r>
    </w:p>
    <w:p w:rsidR="00FA5D98" w:rsidRDefault="00FA5D98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После принятия постановления Администрации о признании жилого дома домом блокированной застройки Администрация направляет данное постановление в Государственный комитет по государственной регистрации и кадастру Республики Крым для внесения соответствующих сведений о здании в реестр объектов недвижимости Единого государственного реестра недвижимости.</w:t>
      </w:r>
    </w:p>
    <w:p w:rsidR="00FA5D98" w:rsidRDefault="00FA5D98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Заявителю может быть отказано в изменении статуса жилого дома блокированной жилой застройки:</w:t>
      </w:r>
    </w:p>
    <w:p w:rsidR="00FA5D98" w:rsidRDefault="00FA5D98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в случае отсутствия признаков блокированного жилого дома, перечисленных в подпункте 2.1. настоящего Порядка;</w:t>
      </w:r>
    </w:p>
    <w:p w:rsidR="00FA5D98" w:rsidRDefault="00FA5D98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заявителем представлены не все документы, предусмотренные подпунктом 3.4. настоящего Порядка;</w:t>
      </w:r>
    </w:p>
    <w:p w:rsidR="00C137D5" w:rsidRDefault="00FA5D98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дом расположен в границах земельного участка, предназначенного в соответствии с документами территориального планирования для размещения объекта федерального </w:t>
      </w:r>
      <w:r w:rsidR="00C137D5">
        <w:rPr>
          <w:sz w:val="28"/>
          <w:szCs w:val="28"/>
        </w:rPr>
        <w:t>значения (объекта регионального значения, объекта местного значения) или в границах земельного участка, предназначенного в соответствии с документацией по планировке территории для изъятия земельных участков для государственных или муниципальных нужд, а также в границах территории, предназначенной для осуществления деятельности по комплексному и устойчивому развитию территории.</w:t>
      </w:r>
    </w:p>
    <w:p w:rsidR="00C137D5" w:rsidRDefault="00C137D5" w:rsidP="00C137D5">
      <w:pPr>
        <w:widowControl/>
        <w:suppressAutoHyphens w:val="0"/>
        <w:spacing w:after="200"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5D98" w:rsidRDefault="00C137D5" w:rsidP="00C137D5">
      <w:pPr>
        <w:widowControl/>
        <w:suppressAutoHyphens w:val="0"/>
        <w:spacing w:line="30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C137D5" w:rsidRDefault="00C137D5" w:rsidP="00C137D5">
      <w:pPr>
        <w:widowControl/>
        <w:suppressAutoHyphens w:val="0"/>
        <w:spacing w:line="30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137D5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C137D5">
        <w:rPr>
          <w:sz w:val="28"/>
          <w:szCs w:val="28"/>
        </w:rPr>
        <w:t xml:space="preserve"> определения статуса жилого дома блокированной застройки на территории муниципального образования Зуйское сельское поселение Белогорского района Республики Крым</w:t>
      </w:r>
    </w:p>
    <w:p w:rsidR="00FA5D98" w:rsidRDefault="00FA5D98" w:rsidP="00C2006A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</w:p>
    <w:p w:rsidR="00C137D5" w:rsidRDefault="00C137D5" w:rsidP="00C137D5">
      <w:pPr>
        <w:widowControl/>
        <w:suppressAutoHyphens w:val="0"/>
        <w:spacing w:line="30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Председателю Зуйского сельского совета- главе администрации Зуйского сельского поселения Белогорского района Республики Крым</w:t>
      </w:r>
    </w:p>
    <w:p w:rsidR="00C137D5" w:rsidRDefault="00C137D5" w:rsidP="00C137D5">
      <w:pPr>
        <w:ind w:left="5103"/>
      </w:pPr>
      <w:r>
        <w:rPr>
          <w:sz w:val="28"/>
          <w:szCs w:val="28"/>
        </w:rPr>
        <w:t>________________________________</w:t>
      </w:r>
    </w:p>
    <w:p w:rsidR="00C137D5" w:rsidRDefault="00C137D5" w:rsidP="00C137D5">
      <w:pPr>
        <w:widowControl/>
        <w:suppressAutoHyphens w:val="0"/>
        <w:spacing w:line="300" w:lineRule="auto"/>
        <w:ind w:left="510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(Ф.И.О. должностного </w:t>
      </w:r>
      <w:r w:rsidRPr="00C137D5">
        <w:rPr>
          <w:sz w:val="28"/>
          <w:szCs w:val="28"/>
          <w:vertAlign w:val="superscript"/>
        </w:rPr>
        <w:t>лица)</w:t>
      </w:r>
    </w:p>
    <w:p w:rsidR="00C137D5" w:rsidRDefault="00C137D5" w:rsidP="00C137D5">
      <w:pPr>
        <w:widowControl/>
        <w:suppressAutoHyphens w:val="0"/>
        <w:spacing w:line="30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</w:t>
      </w:r>
    </w:p>
    <w:p w:rsidR="00C137D5" w:rsidRDefault="00C137D5" w:rsidP="00C137D5">
      <w:pPr>
        <w:ind w:left="5103"/>
      </w:pPr>
      <w:r>
        <w:rPr>
          <w:sz w:val="28"/>
          <w:szCs w:val="28"/>
        </w:rPr>
        <w:t>________________________________</w:t>
      </w:r>
    </w:p>
    <w:p w:rsidR="00C137D5" w:rsidRDefault="00C137D5" w:rsidP="00C137D5">
      <w:pPr>
        <w:widowControl/>
        <w:suppressAutoHyphens w:val="0"/>
        <w:spacing w:line="30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Паспорт: ________________________</w:t>
      </w:r>
    </w:p>
    <w:p w:rsidR="00C137D5" w:rsidRDefault="00C137D5" w:rsidP="00C137D5">
      <w:pPr>
        <w:ind w:left="5103"/>
      </w:pPr>
      <w:r>
        <w:rPr>
          <w:sz w:val="28"/>
          <w:szCs w:val="28"/>
        </w:rPr>
        <w:t>________________________________</w:t>
      </w:r>
    </w:p>
    <w:p w:rsidR="00C137D5" w:rsidRDefault="00C137D5" w:rsidP="00C137D5">
      <w:pPr>
        <w:widowControl/>
        <w:suppressAutoHyphens w:val="0"/>
        <w:spacing w:line="30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заявителя:</w:t>
      </w:r>
    </w:p>
    <w:p w:rsidR="00C137D5" w:rsidRDefault="00C137D5" w:rsidP="00C137D5">
      <w:pPr>
        <w:ind w:left="5103"/>
      </w:pPr>
      <w:r>
        <w:rPr>
          <w:sz w:val="28"/>
          <w:szCs w:val="28"/>
        </w:rPr>
        <w:t>________________________________________________________________________________________________</w:t>
      </w:r>
    </w:p>
    <w:p w:rsidR="00C137D5" w:rsidRDefault="00C137D5" w:rsidP="00C137D5">
      <w:pPr>
        <w:widowControl/>
        <w:suppressAutoHyphens w:val="0"/>
        <w:spacing w:line="30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адрес/ адрес электронный почты: __________________________</w:t>
      </w:r>
    </w:p>
    <w:p w:rsidR="00C137D5" w:rsidRDefault="00C137D5" w:rsidP="00C137D5">
      <w:pPr>
        <w:ind w:left="5103"/>
      </w:pPr>
      <w:r>
        <w:rPr>
          <w:sz w:val="28"/>
          <w:szCs w:val="28"/>
        </w:rPr>
        <w:t>________________________________________________________________</w:t>
      </w:r>
    </w:p>
    <w:p w:rsidR="00C137D5" w:rsidRDefault="00C137D5" w:rsidP="00C137D5">
      <w:pPr>
        <w:widowControl/>
        <w:suppressAutoHyphens w:val="0"/>
        <w:spacing w:line="30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</w:t>
      </w:r>
    </w:p>
    <w:p w:rsidR="00C137D5" w:rsidRDefault="00C137D5" w:rsidP="00C137D5">
      <w:pPr>
        <w:widowControl/>
        <w:suppressAutoHyphens w:val="0"/>
        <w:spacing w:line="300" w:lineRule="auto"/>
        <w:ind w:left="5103"/>
        <w:jc w:val="both"/>
        <w:rPr>
          <w:sz w:val="28"/>
          <w:szCs w:val="28"/>
        </w:rPr>
      </w:pPr>
    </w:p>
    <w:p w:rsidR="00C137D5" w:rsidRDefault="00C137D5" w:rsidP="00C137D5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 w:rsidRPr="00C137D5">
        <w:rPr>
          <w:b/>
          <w:sz w:val="28"/>
          <w:szCs w:val="28"/>
        </w:rPr>
        <w:t>ЗАЯВЛЕНИЕ</w:t>
      </w:r>
    </w:p>
    <w:p w:rsidR="00C137D5" w:rsidRDefault="00C137D5" w:rsidP="00C137D5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призвании жилого дома домом блокированной жилой застройки</w:t>
      </w:r>
    </w:p>
    <w:p w:rsidR="00C137D5" w:rsidRDefault="00C137D5" w:rsidP="00C137D5">
      <w:pPr>
        <w:widowControl/>
        <w:suppressAutoHyphens w:val="0"/>
        <w:spacing w:line="300" w:lineRule="auto"/>
        <w:jc w:val="center"/>
        <w:rPr>
          <w:b/>
          <w:sz w:val="28"/>
          <w:szCs w:val="28"/>
        </w:rPr>
      </w:pPr>
    </w:p>
    <w:p w:rsidR="00C137D5" w:rsidRDefault="00C137D5" w:rsidP="00C137D5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 w:rsidRPr="00C137D5">
        <w:rPr>
          <w:sz w:val="28"/>
          <w:szCs w:val="28"/>
        </w:rPr>
        <w:t>Пр</w:t>
      </w:r>
      <w:r>
        <w:rPr>
          <w:sz w:val="28"/>
          <w:szCs w:val="28"/>
        </w:rPr>
        <w:t>ошу признать жилой дом, расположенный по адресу: ________________</w:t>
      </w:r>
    </w:p>
    <w:p w:rsidR="00C137D5" w:rsidRDefault="00C137D5"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C137D5" w:rsidRDefault="00D40946" w:rsidP="00C137D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жилым домом блокированной застройки.</w:t>
      </w:r>
    </w:p>
    <w:p w:rsidR="00A30146" w:rsidRDefault="00A30146" w:rsidP="00C137D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365"/>
      </w:tblGrid>
      <w:tr w:rsidR="00D40946" w:rsidTr="00D40946">
        <w:tc>
          <w:tcPr>
            <w:tcW w:w="2263" w:type="dxa"/>
          </w:tcPr>
          <w:p w:rsidR="00D40946" w:rsidRDefault="00D40946" w:rsidP="00C137D5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</w:p>
        </w:tc>
        <w:tc>
          <w:tcPr>
            <w:tcW w:w="7365" w:type="dxa"/>
          </w:tcPr>
          <w:p w:rsidR="00D40946" w:rsidRDefault="00D40946" w:rsidP="00C137D5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Копия документа, удостоверяющего личность заявителя.</w:t>
            </w:r>
          </w:p>
          <w:p w:rsidR="00D40946" w:rsidRDefault="00D40946" w:rsidP="00C137D5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Копия документа, подтверждающего право собственности на жилые помещения.</w:t>
            </w:r>
          </w:p>
          <w:p w:rsidR="00D40946" w:rsidRDefault="00D40946" w:rsidP="00C137D5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Технический паспорт и (или) технический план на бумажном носителе, заверенный подписью и печатью кадастрового инженера.</w:t>
            </w:r>
          </w:p>
          <w:p w:rsidR="00D40946" w:rsidRDefault="00D40946" w:rsidP="00C137D5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Разрешение на ввод объекта в эксплуатацию после проведенной реконструкции объекта, в случае ее проведения.</w:t>
            </w:r>
          </w:p>
        </w:tc>
      </w:tr>
    </w:tbl>
    <w:p w:rsidR="00D40946" w:rsidRDefault="00D40946" w:rsidP="00C137D5">
      <w:pPr>
        <w:widowControl/>
        <w:suppressAutoHyphens w:val="0"/>
        <w:spacing w:line="300" w:lineRule="auto"/>
        <w:jc w:val="both"/>
        <w:rPr>
          <w:sz w:val="28"/>
          <w:szCs w:val="28"/>
        </w:rPr>
      </w:pPr>
    </w:p>
    <w:p w:rsidR="00A30146" w:rsidRDefault="00D40946" w:rsidP="00D40946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 выражаю согласие на обработку моих персональных данных </w:t>
      </w:r>
      <w:r w:rsidR="00A30146">
        <w:rPr>
          <w:sz w:val="28"/>
          <w:szCs w:val="28"/>
        </w:rPr>
        <w:t>сектором по вопросам муниципального имущества, землеустройства и территориального планирования Администрации.</w:t>
      </w:r>
    </w:p>
    <w:p w:rsidR="00D40946" w:rsidRDefault="00D40946" w:rsidP="00D40946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D40946" w:rsidRDefault="00A30146" w:rsidP="00D40946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Получения персональных данных у субъекта персональных данных, а также у третьих лиц;</w:t>
      </w:r>
    </w:p>
    <w:p w:rsidR="00A30146" w:rsidRDefault="00A30146" w:rsidP="00D40946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Хранение персональных данных (в электронном виде и на бумажном носителе);</w:t>
      </w:r>
    </w:p>
    <w:p w:rsidR="00A30146" w:rsidRDefault="00A30146" w:rsidP="00D40946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Уточнение (обновление, изменение) персональных данных;</w:t>
      </w:r>
    </w:p>
    <w:p w:rsidR="00A30146" w:rsidRDefault="00A30146" w:rsidP="00A30146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Использование персональных данных </w:t>
      </w:r>
      <w:r w:rsidRPr="00A30146">
        <w:rPr>
          <w:sz w:val="28"/>
          <w:szCs w:val="28"/>
        </w:rPr>
        <w:t>сектором по вопросам муниципального имущества, землеустройства и территориального планирования Администрации</w:t>
      </w:r>
      <w:r>
        <w:rPr>
          <w:sz w:val="28"/>
          <w:szCs w:val="28"/>
        </w:rPr>
        <w:t xml:space="preserve"> в связи с оказанием муниципальной услуги.</w:t>
      </w:r>
    </w:p>
    <w:p w:rsidR="00A30146" w:rsidRDefault="00A30146" w:rsidP="00A30146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Передача персональных данных субъекта в порядке, предусмотренном законодательством Российской Федерации. Настоящее согласие является бессрочным. Порядок отзыва настоящего согласия- по личному заявлению субъекта персональных данных.</w:t>
      </w:r>
    </w:p>
    <w:p w:rsidR="00A30146" w:rsidRDefault="00A30146" w:rsidP="00A30146">
      <w:pPr>
        <w:widowControl/>
        <w:suppressAutoHyphens w:val="0"/>
        <w:spacing w:line="300" w:lineRule="auto"/>
        <w:ind w:firstLine="709"/>
        <w:jc w:val="both"/>
        <w:rPr>
          <w:sz w:val="28"/>
          <w:szCs w:val="28"/>
        </w:rPr>
      </w:pPr>
    </w:p>
    <w:p w:rsidR="00A30146" w:rsidRDefault="00A30146">
      <w:r>
        <w:rPr>
          <w:sz w:val="28"/>
          <w:szCs w:val="28"/>
        </w:rPr>
        <w:t>_____________________________</w:t>
      </w:r>
    </w:p>
    <w:p w:rsidR="00A30146" w:rsidRDefault="00A30146" w:rsidP="00A30146">
      <w:pPr>
        <w:widowControl/>
        <w:suppressAutoHyphens w:val="0"/>
        <w:spacing w:line="300" w:lineRule="auto"/>
        <w:ind w:firstLine="1843"/>
        <w:rPr>
          <w:sz w:val="28"/>
          <w:szCs w:val="28"/>
        </w:rPr>
      </w:pPr>
      <w:r>
        <w:rPr>
          <w:sz w:val="28"/>
          <w:szCs w:val="28"/>
          <w:vertAlign w:val="superscript"/>
        </w:rPr>
        <w:t>(дата)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3296"/>
        <w:gridCol w:w="3208"/>
      </w:tblGrid>
      <w:tr w:rsidR="00A30146" w:rsidTr="00A30146">
        <w:tc>
          <w:tcPr>
            <w:tcW w:w="3209" w:type="dxa"/>
          </w:tcPr>
          <w:p w:rsidR="00A30146" w:rsidRDefault="00A30146" w:rsidP="00A30146">
            <w:pPr>
              <w:widowControl/>
              <w:suppressAutoHyphens w:val="0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Заявитель:</w:t>
            </w:r>
          </w:p>
        </w:tc>
        <w:tc>
          <w:tcPr>
            <w:tcW w:w="3209" w:type="dxa"/>
          </w:tcPr>
          <w:p w:rsidR="00A30146" w:rsidRPr="00A30146" w:rsidRDefault="00A30146" w:rsidP="00A30146">
            <w:pPr>
              <w:widowControl/>
              <w:suppressAutoHyphens w:val="0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  <w:p w:rsidR="00A30146" w:rsidRPr="00A30146" w:rsidRDefault="00A30146" w:rsidP="00A30146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(Ф.И.О.)</w:t>
            </w:r>
          </w:p>
        </w:tc>
        <w:tc>
          <w:tcPr>
            <w:tcW w:w="3210" w:type="dxa"/>
          </w:tcPr>
          <w:p w:rsidR="00A30146" w:rsidRDefault="00A30146" w:rsidP="00A30146">
            <w:pPr>
              <w:widowControl/>
              <w:suppressAutoHyphens w:val="0"/>
              <w:spacing w:line="30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A30146" w:rsidRPr="00A30146" w:rsidRDefault="00A30146" w:rsidP="00A30146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A30146" w:rsidRDefault="00A30146">
      <w:pPr>
        <w:widowControl/>
        <w:suppressAutoHyphens w:val="0"/>
        <w:spacing w:line="300" w:lineRule="auto"/>
        <w:rPr>
          <w:sz w:val="28"/>
          <w:szCs w:val="28"/>
        </w:rPr>
      </w:pPr>
    </w:p>
    <w:p w:rsidR="00A30146" w:rsidRDefault="00A30146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30146" w:rsidRDefault="00A30146" w:rsidP="00A30146">
      <w:pPr>
        <w:widowControl/>
        <w:suppressAutoHyphens w:val="0"/>
        <w:spacing w:line="30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A30146" w:rsidRDefault="00A30146" w:rsidP="00A30146">
      <w:pPr>
        <w:widowControl/>
        <w:suppressAutoHyphens w:val="0"/>
        <w:spacing w:line="300" w:lineRule="auto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C137D5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C137D5">
        <w:rPr>
          <w:sz w:val="28"/>
          <w:szCs w:val="28"/>
        </w:rPr>
        <w:t xml:space="preserve"> определения статуса жилого дома блокированной застройки на территории муниципального образования Зуйское сельское поселение Белогорского района Республики Крым</w:t>
      </w:r>
    </w:p>
    <w:p w:rsidR="00A30146" w:rsidRDefault="00A30146">
      <w:pPr>
        <w:widowControl/>
        <w:suppressAutoHyphens w:val="0"/>
        <w:spacing w:line="300" w:lineRule="auto"/>
        <w:rPr>
          <w:sz w:val="28"/>
          <w:szCs w:val="28"/>
        </w:rPr>
      </w:pPr>
    </w:p>
    <w:p w:rsidR="00A30146" w:rsidRDefault="00A30146" w:rsidP="00A30146">
      <w:pPr>
        <w:widowControl/>
        <w:suppressAutoHyphens w:val="0"/>
        <w:spacing w:line="300" w:lineRule="auto"/>
        <w:jc w:val="center"/>
        <w:rPr>
          <w:sz w:val="28"/>
          <w:szCs w:val="28"/>
        </w:rPr>
      </w:pPr>
      <w:r w:rsidRPr="00A30146">
        <w:rPr>
          <w:b/>
          <w:sz w:val="28"/>
          <w:szCs w:val="28"/>
        </w:rPr>
        <w:t>АКТ ОСМОТРА</w:t>
      </w:r>
    </w:p>
    <w:p w:rsidR="00A30146" w:rsidRDefault="00A30146" w:rsidP="00A30146">
      <w:pPr>
        <w:widowControl/>
        <w:suppressAutoHyphens w:val="0"/>
        <w:spacing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жилого дома по признанию дома блокированным либо многоквартирным на территории муниципального образования Зуйское сельское поселение Белогорского района Республики Крым</w:t>
      </w:r>
    </w:p>
    <w:p w:rsidR="00A30146" w:rsidRDefault="00A30146" w:rsidP="00A30146">
      <w:pPr>
        <w:widowControl/>
        <w:suppressAutoHyphens w:val="0"/>
        <w:spacing w:line="300" w:lineRule="auto"/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30146" w:rsidTr="00C8317F">
        <w:tc>
          <w:tcPr>
            <w:tcW w:w="4814" w:type="dxa"/>
          </w:tcPr>
          <w:p w:rsidR="00A30146" w:rsidRDefault="00A30146" w:rsidP="00A30146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</w:tc>
        <w:tc>
          <w:tcPr>
            <w:tcW w:w="4814" w:type="dxa"/>
          </w:tcPr>
          <w:p w:rsidR="00A30146" w:rsidRDefault="00C8317F" w:rsidP="00C8317F">
            <w:pPr>
              <w:widowControl/>
              <w:suppressAutoHyphens w:val="0"/>
              <w:spacing w:line="30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</w:t>
            </w:r>
          </w:p>
        </w:tc>
      </w:tr>
      <w:tr w:rsidR="00A30146" w:rsidTr="00C8317F">
        <w:tc>
          <w:tcPr>
            <w:tcW w:w="4814" w:type="dxa"/>
          </w:tcPr>
          <w:p w:rsidR="00A30146" w:rsidRPr="00C8317F" w:rsidRDefault="00C8317F" w:rsidP="00A30146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(адрес строения)</w:t>
            </w:r>
          </w:p>
        </w:tc>
        <w:tc>
          <w:tcPr>
            <w:tcW w:w="4814" w:type="dxa"/>
          </w:tcPr>
          <w:p w:rsidR="00A30146" w:rsidRPr="00C8317F" w:rsidRDefault="00C8317F" w:rsidP="00C8317F">
            <w:pPr>
              <w:widowControl/>
              <w:suppressAutoHyphens w:val="0"/>
              <w:spacing w:line="300" w:lineRule="auto"/>
              <w:ind w:left="2728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(дата осмотра)</w:t>
            </w:r>
          </w:p>
        </w:tc>
      </w:tr>
    </w:tbl>
    <w:p w:rsidR="00A30146" w:rsidRDefault="00C8317F" w:rsidP="00C8317F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Участники осмотра: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C8317F" w:rsidTr="00C8317F">
        <w:tc>
          <w:tcPr>
            <w:tcW w:w="562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6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C8317F" w:rsidTr="00C8317F">
        <w:tc>
          <w:tcPr>
            <w:tcW w:w="562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(Ф.И.О., должность)</w:t>
            </w:r>
          </w:p>
        </w:tc>
      </w:tr>
      <w:tr w:rsidR="00C8317F" w:rsidTr="00C8317F">
        <w:tc>
          <w:tcPr>
            <w:tcW w:w="562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6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C8317F" w:rsidTr="00C8317F">
        <w:tc>
          <w:tcPr>
            <w:tcW w:w="562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(Ф.И.О., должность)</w:t>
            </w:r>
          </w:p>
        </w:tc>
      </w:tr>
      <w:tr w:rsidR="00C8317F" w:rsidTr="00C8317F">
        <w:tc>
          <w:tcPr>
            <w:tcW w:w="562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6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C8317F" w:rsidTr="00C8317F">
        <w:tc>
          <w:tcPr>
            <w:tcW w:w="562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(Ф.И.О., должность)</w:t>
            </w:r>
          </w:p>
        </w:tc>
      </w:tr>
      <w:tr w:rsidR="00C8317F" w:rsidTr="00C8317F">
        <w:tc>
          <w:tcPr>
            <w:tcW w:w="562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6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C8317F" w:rsidTr="00C8317F">
        <w:tc>
          <w:tcPr>
            <w:tcW w:w="562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(Ф.И.О, собственник либо представитель собственника)</w:t>
            </w:r>
          </w:p>
        </w:tc>
      </w:tr>
      <w:tr w:rsidR="00C8317F" w:rsidTr="00C8317F">
        <w:tc>
          <w:tcPr>
            <w:tcW w:w="562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6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</w:tc>
      </w:tr>
      <w:tr w:rsidR="00C8317F" w:rsidTr="00C8317F">
        <w:tc>
          <w:tcPr>
            <w:tcW w:w="562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06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 собственник либо представитель собственника)</w:t>
            </w:r>
          </w:p>
        </w:tc>
      </w:tr>
    </w:tbl>
    <w:p w:rsidR="00C8317F" w:rsidRDefault="00C8317F" w:rsidP="00C8317F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Объект осмотра:</w:t>
      </w:r>
    </w:p>
    <w:p w:rsidR="00C8317F" w:rsidRDefault="00C8317F" w:rsidP="00C8317F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Жилой дом по адресу: _________________________________________________</w:t>
      </w:r>
    </w:p>
    <w:p w:rsidR="00C8317F" w:rsidRDefault="00C8317F" w:rsidP="00C8317F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осмотра установлено: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317F" w:rsidTr="00C8317F">
        <w:tc>
          <w:tcPr>
            <w:tcW w:w="9628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C8317F" w:rsidTr="00C8317F">
        <w:tc>
          <w:tcPr>
            <w:tcW w:w="9628" w:type="dxa"/>
          </w:tcPr>
          <w:p w:rsidR="00C8317F" w:rsidRDefault="00C8317F" w:rsidP="00C8317F">
            <w:r w:rsidRPr="00D4669E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C8317F" w:rsidTr="00C8317F">
        <w:tc>
          <w:tcPr>
            <w:tcW w:w="9628" w:type="dxa"/>
          </w:tcPr>
          <w:p w:rsidR="00C8317F" w:rsidRDefault="00C8317F" w:rsidP="00C8317F">
            <w:r w:rsidRPr="00D4669E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</w:tbl>
    <w:p w:rsidR="00C8317F" w:rsidRDefault="00C8317F" w:rsidP="00C8317F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C8317F" w:rsidTr="00C8317F">
        <w:tc>
          <w:tcPr>
            <w:tcW w:w="9628" w:type="dxa"/>
          </w:tcPr>
          <w:p w:rsidR="00C8317F" w:rsidRDefault="00C8317F" w:rsidP="00C8317F">
            <w:r w:rsidRPr="00356FE3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C8317F" w:rsidTr="00C8317F">
        <w:tc>
          <w:tcPr>
            <w:tcW w:w="9628" w:type="dxa"/>
          </w:tcPr>
          <w:p w:rsidR="00C8317F" w:rsidRDefault="00C8317F" w:rsidP="00C8317F">
            <w:r w:rsidRPr="00356FE3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C8317F" w:rsidTr="00C8317F">
        <w:tc>
          <w:tcPr>
            <w:tcW w:w="9628" w:type="dxa"/>
          </w:tcPr>
          <w:p w:rsidR="00C8317F" w:rsidRDefault="00C8317F" w:rsidP="00C8317F">
            <w:r w:rsidRPr="00356FE3"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  <w:tr w:rsidR="00C8317F" w:rsidTr="00C8317F">
        <w:tc>
          <w:tcPr>
            <w:tcW w:w="9628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</w:t>
            </w:r>
          </w:p>
        </w:tc>
      </w:tr>
    </w:tbl>
    <w:p w:rsidR="00C8317F" w:rsidRDefault="00C8317F" w:rsidP="00C8317F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</w:t>
      </w:r>
    </w:p>
    <w:p w:rsidR="00C8317F" w:rsidRDefault="00C8317F" w:rsidP="00C8317F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Фотоматериалы, выполненные _________________________________________</w:t>
      </w:r>
    </w:p>
    <w:p w:rsidR="00C8317F" w:rsidRDefault="00C8317F" w:rsidP="00C8317F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Подписи участников осмотра: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3296"/>
      </w:tblGrid>
      <w:tr w:rsidR="00C8317F" w:rsidTr="00C8317F">
        <w:tc>
          <w:tcPr>
            <w:tcW w:w="231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29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</w:tr>
      <w:tr w:rsidR="00C8317F" w:rsidTr="00C8317F">
        <w:tc>
          <w:tcPr>
            <w:tcW w:w="231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9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C8317F" w:rsidTr="00C8317F">
        <w:tc>
          <w:tcPr>
            <w:tcW w:w="231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29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</w:tr>
      <w:tr w:rsidR="00C8317F" w:rsidTr="00C8317F">
        <w:tc>
          <w:tcPr>
            <w:tcW w:w="231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9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C8317F" w:rsidTr="00C8317F">
        <w:tc>
          <w:tcPr>
            <w:tcW w:w="231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29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</w:tr>
      <w:tr w:rsidR="00C8317F" w:rsidTr="00C8317F">
        <w:tc>
          <w:tcPr>
            <w:tcW w:w="231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9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C8317F" w:rsidTr="00C8317F">
        <w:tc>
          <w:tcPr>
            <w:tcW w:w="231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29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</w:tr>
      <w:tr w:rsidR="00C8317F" w:rsidTr="00C8317F">
        <w:tc>
          <w:tcPr>
            <w:tcW w:w="231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9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(Ф.И.О.)</w:t>
            </w:r>
          </w:p>
        </w:tc>
      </w:tr>
      <w:tr w:rsidR="00C8317F" w:rsidTr="00C8317F">
        <w:tc>
          <w:tcPr>
            <w:tcW w:w="231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296" w:type="dxa"/>
          </w:tcPr>
          <w:p w:rsidR="00C8317F" w:rsidRDefault="00C8317F" w:rsidP="00C8317F">
            <w:pPr>
              <w:widowControl/>
              <w:suppressAutoHyphens w:val="0"/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</w:t>
            </w:r>
          </w:p>
        </w:tc>
      </w:tr>
      <w:tr w:rsidR="00C8317F" w:rsidTr="00C8317F">
        <w:tc>
          <w:tcPr>
            <w:tcW w:w="231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296" w:type="dxa"/>
          </w:tcPr>
          <w:p w:rsidR="00C8317F" w:rsidRPr="00C8317F" w:rsidRDefault="00C8317F" w:rsidP="00C8317F">
            <w:pPr>
              <w:widowControl/>
              <w:suppressAutoHyphens w:val="0"/>
              <w:spacing w:line="300" w:lineRule="auto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(Ф.И.О.)</w:t>
            </w:r>
          </w:p>
        </w:tc>
      </w:tr>
    </w:tbl>
    <w:p w:rsidR="00C8317F" w:rsidRPr="00A30146" w:rsidRDefault="00C8317F" w:rsidP="00C8317F">
      <w:pPr>
        <w:widowControl/>
        <w:suppressAutoHyphens w:val="0"/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 составлен в трех экземплярах: два собственникам квартир, один в архив администрации Зуйского сельского поселения Белогорского района Республики Крым.</w:t>
      </w:r>
    </w:p>
    <w:sectPr w:rsidR="00C8317F" w:rsidRPr="00A30146" w:rsidSect="009E0AF9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405" w:rsidRDefault="007C0405" w:rsidP="007A3798">
      <w:r>
        <w:separator/>
      </w:r>
    </w:p>
  </w:endnote>
  <w:endnote w:type="continuationSeparator" w:id="0">
    <w:p w:rsidR="007C0405" w:rsidRDefault="007C0405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405" w:rsidRDefault="007C0405" w:rsidP="007A3798">
      <w:r>
        <w:separator/>
      </w:r>
    </w:p>
  </w:footnote>
  <w:footnote w:type="continuationSeparator" w:id="0">
    <w:p w:rsidR="007C0405" w:rsidRDefault="007C0405" w:rsidP="007A37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425971"/>
      <w:docPartObj>
        <w:docPartGallery w:val="Page Numbers (Top of Page)"/>
        <w:docPartUnique/>
      </w:docPartObj>
    </w:sdtPr>
    <w:sdtEndPr/>
    <w:sdtContent>
      <w:p w:rsidR="00262466" w:rsidRDefault="00262466" w:rsidP="006F53F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89C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9A6"/>
    <w:multiLevelType w:val="hybridMultilevel"/>
    <w:tmpl w:val="B4084A6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17D92"/>
    <w:multiLevelType w:val="multilevel"/>
    <w:tmpl w:val="F30479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4AAC7D94"/>
    <w:multiLevelType w:val="hybridMultilevel"/>
    <w:tmpl w:val="E8B29FB4"/>
    <w:lvl w:ilvl="0" w:tplc="84DECEE0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9BA"/>
    <w:rsid w:val="00002CF5"/>
    <w:rsid w:val="000046FD"/>
    <w:rsid w:val="00022FB7"/>
    <w:rsid w:val="00051A7D"/>
    <w:rsid w:val="00054552"/>
    <w:rsid w:val="000546D5"/>
    <w:rsid w:val="00063CAB"/>
    <w:rsid w:val="000640D6"/>
    <w:rsid w:val="0007478A"/>
    <w:rsid w:val="00083A80"/>
    <w:rsid w:val="00092338"/>
    <w:rsid w:val="000A307F"/>
    <w:rsid w:val="000B08B4"/>
    <w:rsid w:val="000D5923"/>
    <w:rsid w:val="000F4A03"/>
    <w:rsid w:val="0010189C"/>
    <w:rsid w:val="001115A4"/>
    <w:rsid w:val="0011546E"/>
    <w:rsid w:val="00120017"/>
    <w:rsid w:val="00134B65"/>
    <w:rsid w:val="00136A96"/>
    <w:rsid w:val="0014223A"/>
    <w:rsid w:val="001606BD"/>
    <w:rsid w:val="00160A8F"/>
    <w:rsid w:val="001626F4"/>
    <w:rsid w:val="00187AD1"/>
    <w:rsid w:val="001A4F37"/>
    <w:rsid w:val="001B1EDA"/>
    <w:rsid w:val="001B3BC6"/>
    <w:rsid w:val="001C4A23"/>
    <w:rsid w:val="001C5D4E"/>
    <w:rsid w:val="001E0514"/>
    <w:rsid w:val="001E6738"/>
    <w:rsid w:val="001F7A6A"/>
    <w:rsid w:val="001F7C34"/>
    <w:rsid w:val="00211AF3"/>
    <w:rsid w:val="00230BB8"/>
    <w:rsid w:val="00235DB1"/>
    <w:rsid w:val="002573B5"/>
    <w:rsid w:val="00262466"/>
    <w:rsid w:val="00273C5B"/>
    <w:rsid w:val="002765C6"/>
    <w:rsid w:val="002871F8"/>
    <w:rsid w:val="00297294"/>
    <w:rsid w:val="002A05C2"/>
    <w:rsid w:val="002B09A3"/>
    <w:rsid w:val="002C4E1D"/>
    <w:rsid w:val="0032304B"/>
    <w:rsid w:val="00325786"/>
    <w:rsid w:val="003A38CC"/>
    <w:rsid w:val="003E5242"/>
    <w:rsid w:val="003E70A3"/>
    <w:rsid w:val="003F21D4"/>
    <w:rsid w:val="003F3B0A"/>
    <w:rsid w:val="003F4661"/>
    <w:rsid w:val="00403589"/>
    <w:rsid w:val="0041086C"/>
    <w:rsid w:val="004421A6"/>
    <w:rsid w:val="00451B67"/>
    <w:rsid w:val="004904B8"/>
    <w:rsid w:val="004A0FA7"/>
    <w:rsid w:val="004A5E31"/>
    <w:rsid w:val="004C68F1"/>
    <w:rsid w:val="004E6F9B"/>
    <w:rsid w:val="004E7BFC"/>
    <w:rsid w:val="005031D6"/>
    <w:rsid w:val="00522D3F"/>
    <w:rsid w:val="00560854"/>
    <w:rsid w:val="005623E7"/>
    <w:rsid w:val="00564ABD"/>
    <w:rsid w:val="00571CFE"/>
    <w:rsid w:val="00577A0C"/>
    <w:rsid w:val="005946AE"/>
    <w:rsid w:val="00597D48"/>
    <w:rsid w:val="005B2978"/>
    <w:rsid w:val="005C1421"/>
    <w:rsid w:val="005C5BF1"/>
    <w:rsid w:val="005D65FF"/>
    <w:rsid w:val="005E4F03"/>
    <w:rsid w:val="0060160E"/>
    <w:rsid w:val="00606C79"/>
    <w:rsid w:val="00615239"/>
    <w:rsid w:val="006166D4"/>
    <w:rsid w:val="00623338"/>
    <w:rsid w:val="0063559F"/>
    <w:rsid w:val="006359DC"/>
    <w:rsid w:val="006378DF"/>
    <w:rsid w:val="00670012"/>
    <w:rsid w:val="006729BA"/>
    <w:rsid w:val="00673DAF"/>
    <w:rsid w:val="00677DB4"/>
    <w:rsid w:val="006912E1"/>
    <w:rsid w:val="006B56C1"/>
    <w:rsid w:val="006B5FB1"/>
    <w:rsid w:val="006C18F0"/>
    <w:rsid w:val="006C7ED7"/>
    <w:rsid w:val="006F53FA"/>
    <w:rsid w:val="007022DD"/>
    <w:rsid w:val="0070364B"/>
    <w:rsid w:val="007423E7"/>
    <w:rsid w:val="00755B10"/>
    <w:rsid w:val="00765227"/>
    <w:rsid w:val="00773BCE"/>
    <w:rsid w:val="007A2ECD"/>
    <w:rsid w:val="007A3798"/>
    <w:rsid w:val="007C0405"/>
    <w:rsid w:val="007C75FB"/>
    <w:rsid w:val="00812EA8"/>
    <w:rsid w:val="008539D6"/>
    <w:rsid w:val="00882545"/>
    <w:rsid w:val="008A1FCA"/>
    <w:rsid w:val="008B35CE"/>
    <w:rsid w:val="008D4BC2"/>
    <w:rsid w:val="008E00F1"/>
    <w:rsid w:val="008F19EA"/>
    <w:rsid w:val="008F4CAF"/>
    <w:rsid w:val="00905242"/>
    <w:rsid w:val="0090560E"/>
    <w:rsid w:val="00933CE4"/>
    <w:rsid w:val="009669EC"/>
    <w:rsid w:val="009A4F2C"/>
    <w:rsid w:val="009B35A2"/>
    <w:rsid w:val="009B5D55"/>
    <w:rsid w:val="009B6BE1"/>
    <w:rsid w:val="009C25D8"/>
    <w:rsid w:val="009D7385"/>
    <w:rsid w:val="009E0AF9"/>
    <w:rsid w:val="009F203D"/>
    <w:rsid w:val="00A019B1"/>
    <w:rsid w:val="00A30146"/>
    <w:rsid w:val="00A4626F"/>
    <w:rsid w:val="00A500BD"/>
    <w:rsid w:val="00A74CE3"/>
    <w:rsid w:val="00A84AEA"/>
    <w:rsid w:val="00A8635F"/>
    <w:rsid w:val="00AB7878"/>
    <w:rsid w:val="00AC70BD"/>
    <w:rsid w:val="00AE0314"/>
    <w:rsid w:val="00AE328D"/>
    <w:rsid w:val="00AE5A00"/>
    <w:rsid w:val="00AE7C29"/>
    <w:rsid w:val="00AF2BE4"/>
    <w:rsid w:val="00B07077"/>
    <w:rsid w:val="00B076ED"/>
    <w:rsid w:val="00B32495"/>
    <w:rsid w:val="00B50C9B"/>
    <w:rsid w:val="00B557D2"/>
    <w:rsid w:val="00B55DBC"/>
    <w:rsid w:val="00B60780"/>
    <w:rsid w:val="00B71ED6"/>
    <w:rsid w:val="00B82489"/>
    <w:rsid w:val="00B85A48"/>
    <w:rsid w:val="00B96147"/>
    <w:rsid w:val="00BB3B7F"/>
    <w:rsid w:val="00BD0D0C"/>
    <w:rsid w:val="00BD3F8E"/>
    <w:rsid w:val="00BE07AD"/>
    <w:rsid w:val="00BE1215"/>
    <w:rsid w:val="00BE6193"/>
    <w:rsid w:val="00BE7762"/>
    <w:rsid w:val="00C018A1"/>
    <w:rsid w:val="00C02368"/>
    <w:rsid w:val="00C05D15"/>
    <w:rsid w:val="00C1284E"/>
    <w:rsid w:val="00C13291"/>
    <w:rsid w:val="00C137D5"/>
    <w:rsid w:val="00C2006A"/>
    <w:rsid w:val="00C25808"/>
    <w:rsid w:val="00C26B1D"/>
    <w:rsid w:val="00C400E5"/>
    <w:rsid w:val="00C60F81"/>
    <w:rsid w:val="00C712C5"/>
    <w:rsid w:val="00C8317F"/>
    <w:rsid w:val="00CA18BB"/>
    <w:rsid w:val="00CD500E"/>
    <w:rsid w:val="00CE7BEE"/>
    <w:rsid w:val="00CF6A78"/>
    <w:rsid w:val="00D11103"/>
    <w:rsid w:val="00D12936"/>
    <w:rsid w:val="00D16C58"/>
    <w:rsid w:val="00D40946"/>
    <w:rsid w:val="00D52DE4"/>
    <w:rsid w:val="00D76E6F"/>
    <w:rsid w:val="00D93A6B"/>
    <w:rsid w:val="00DA2E21"/>
    <w:rsid w:val="00DA3F6C"/>
    <w:rsid w:val="00DA768B"/>
    <w:rsid w:val="00DC1E71"/>
    <w:rsid w:val="00DC4919"/>
    <w:rsid w:val="00DC5336"/>
    <w:rsid w:val="00DF49BF"/>
    <w:rsid w:val="00DF7A46"/>
    <w:rsid w:val="00E0579A"/>
    <w:rsid w:val="00E5037E"/>
    <w:rsid w:val="00E5099C"/>
    <w:rsid w:val="00E57214"/>
    <w:rsid w:val="00E667DC"/>
    <w:rsid w:val="00E72BC3"/>
    <w:rsid w:val="00E75A41"/>
    <w:rsid w:val="00E95D93"/>
    <w:rsid w:val="00EA24A7"/>
    <w:rsid w:val="00EB2672"/>
    <w:rsid w:val="00EB6F84"/>
    <w:rsid w:val="00EC4A93"/>
    <w:rsid w:val="00EC54C0"/>
    <w:rsid w:val="00ED32C2"/>
    <w:rsid w:val="00EF18B7"/>
    <w:rsid w:val="00EF3538"/>
    <w:rsid w:val="00F00E3E"/>
    <w:rsid w:val="00F01B41"/>
    <w:rsid w:val="00F144B0"/>
    <w:rsid w:val="00F2099E"/>
    <w:rsid w:val="00F264C0"/>
    <w:rsid w:val="00F32251"/>
    <w:rsid w:val="00F33EEB"/>
    <w:rsid w:val="00F459A7"/>
    <w:rsid w:val="00F56719"/>
    <w:rsid w:val="00F6419C"/>
    <w:rsid w:val="00F91C20"/>
    <w:rsid w:val="00FA144B"/>
    <w:rsid w:val="00FA5D98"/>
    <w:rsid w:val="00FB5FFC"/>
    <w:rsid w:val="00FB6803"/>
    <w:rsid w:val="00FB70F4"/>
    <w:rsid w:val="00FC3390"/>
    <w:rsid w:val="00FC4190"/>
    <w:rsid w:val="00FD325A"/>
    <w:rsid w:val="00FD4EA5"/>
    <w:rsid w:val="00FF2871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5E435-9CE1-462F-925D-3D634DBD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EFADE-5DD6-4F17-B1CD-5DDE16219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</cp:revision>
  <cp:lastPrinted>2019-12-06T05:55:00Z</cp:lastPrinted>
  <dcterms:created xsi:type="dcterms:W3CDTF">2019-12-06T13:44:00Z</dcterms:created>
  <dcterms:modified xsi:type="dcterms:W3CDTF">2019-12-06T13:44:00Z</dcterms:modified>
</cp:coreProperties>
</file>