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50" w:rsidRPr="00B37891" w:rsidRDefault="009A7E50" w:rsidP="00B37891">
      <w:pPr>
        <w:pStyle w:val="a3"/>
        <w:spacing w:before="0" w:beforeAutospacing="0" w:after="0" w:afterAutospacing="0" w:line="264" w:lineRule="auto"/>
        <w:jc w:val="center"/>
        <w:rPr>
          <w:b/>
          <w:sz w:val="28"/>
          <w:szCs w:val="28"/>
        </w:rPr>
      </w:pPr>
      <w:r w:rsidRPr="00B37891">
        <w:rPr>
          <w:b/>
          <w:sz w:val="28"/>
          <w:szCs w:val="28"/>
        </w:rPr>
        <w:t>Республика Крым</w:t>
      </w:r>
    </w:p>
    <w:p w:rsidR="009A7E50" w:rsidRPr="00B37891" w:rsidRDefault="009A7E50" w:rsidP="00B37891">
      <w:pPr>
        <w:pStyle w:val="a3"/>
        <w:spacing w:before="0" w:beforeAutospacing="0" w:after="0" w:afterAutospacing="0" w:line="264" w:lineRule="auto"/>
        <w:jc w:val="center"/>
        <w:rPr>
          <w:b/>
          <w:sz w:val="28"/>
          <w:szCs w:val="28"/>
        </w:rPr>
      </w:pPr>
      <w:r w:rsidRPr="00B37891">
        <w:rPr>
          <w:b/>
          <w:sz w:val="28"/>
          <w:szCs w:val="28"/>
        </w:rPr>
        <w:t>Белогорский район</w:t>
      </w:r>
    </w:p>
    <w:p w:rsidR="009A7E50" w:rsidRPr="00B37891" w:rsidRDefault="009A7E50" w:rsidP="00B37891">
      <w:pPr>
        <w:pStyle w:val="a3"/>
        <w:spacing w:before="0" w:beforeAutospacing="0" w:after="0" w:afterAutospacing="0" w:line="264" w:lineRule="auto"/>
        <w:jc w:val="center"/>
        <w:rPr>
          <w:b/>
          <w:sz w:val="28"/>
          <w:szCs w:val="28"/>
        </w:rPr>
      </w:pPr>
      <w:r w:rsidRPr="00B37891">
        <w:rPr>
          <w:b/>
          <w:sz w:val="28"/>
          <w:szCs w:val="28"/>
        </w:rPr>
        <w:t>Администрация Зуйского сельского поселения</w:t>
      </w:r>
    </w:p>
    <w:p w:rsidR="009A7E50" w:rsidRPr="00B37891" w:rsidRDefault="009A7E50" w:rsidP="00B37891">
      <w:pPr>
        <w:pStyle w:val="a3"/>
        <w:spacing w:before="0" w:beforeAutospacing="0" w:after="0" w:afterAutospacing="0" w:line="264" w:lineRule="auto"/>
        <w:jc w:val="center"/>
        <w:rPr>
          <w:b/>
          <w:sz w:val="28"/>
          <w:szCs w:val="28"/>
        </w:rPr>
      </w:pPr>
    </w:p>
    <w:p w:rsidR="009A7E50" w:rsidRPr="00B37891" w:rsidRDefault="009A7E50" w:rsidP="00B37891">
      <w:pPr>
        <w:pStyle w:val="a3"/>
        <w:spacing w:before="0" w:beforeAutospacing="0" w:after="0" w:afterAutospacing="0" w:line="264" w:lineRule="auto"/>
        <w:jc w:val="center"/>
        <w:rPr>
          <w:b/>
          <w:sz w:val="28"/>
          <w:szCs w:val="28"/>
        </w:rPr>
      </w:pPr>
      <w:r w:rsidRPr="00B37891">
        <w:rPr>
          <w:b/>
          <w:sz w:val="28"/>
          <w:szCs w:val="28"/>
        </w:rPr>
        <w:t>ПОСТАНОВЛЕНИЕ</w:t>
      </w:r>
    </w:p>
    <w:p w:rsidR="009A7E50" w:rsidRPr="00B37891" w:rsidRDefault="009A7E50" w:rsidP="00B37891">
      <w:pPr>
        <w:pStyle w:val="a3"/>
        <w:spacing w:before="0" w:beforeAutospacing="0" w:after="0" w:afterAutospacing="0" w:line="264" w:lineRule="auto"/>
        <w:jc w:val="center"/>
        <w:rPr>
          <w:b/>
          <w:sz w:val="28"/>
          <w:szCs w:val="28"/>
        </w:rPr>
      </w:pPr>
    </w:p>
    <w:p w:rsidR="009A7E50" w:rsidRPr="00B37891" w:rsidRDefault="009A7E50" w:rsidP="00B37891">
      <w:pPr>
        <w:pStyle w:val="a3"/>
        <w:spacing w:before="0" w:beforeAutospacing="0" w:after="0" w:afterAutospacing="0" w:line="264" w:lineRule="auto"/>
        <w:jc w:val="both"/>
        <w:rPr>
          <w:sz w:val="28"/>
          <w:szCs w:val="28"/>
        </w:rPr>
      </w:pPr>
      <w:r w:rsidRPr="00B37891">
        <w:rPr>
          <w:sz w:val="28"/>
          <w:szCs w:val="28"/>
        </w:rPr>
        <w:t xml:space="preserve">от </w:t>
      </w:r>
      <w:r w:rsidR="00F7215D" w:rsidRPr="00B37891">
        <w:rPr>
          <w:sz w:val="28"/>
          <w:szCs w:val="28"/>
        </w:rPr>
        <w:t xml:space="preserve">29 ноября 2018 </w:t>
      </w:r>
      <w:r w:rsidRPr="00B37891">
        <w:rPr>
          <w:sz w:val="28"/>
          <w:szCs w:val="28"/>
        </w:rPr>
        <w:t xml:space="preserve">года. </w:t>
      </w:r>
      <w:r w:rsidR="00F7215D" w:rsidRPr="00B37891">
        <w:rPr>
          <w:sz w:val="28"/>
          <w:szCs w:val="28"/>
        </w:rPr>
        <w:tab/>
      </w:r>
      <w:r w:rsidR="00F7215D" w:rsidRPr="00B37891">
        <w:rPr>
          <w:sz w:val="28"/>
          <w:szCs w:val="28"/>
        </w:rPr>
        <w:tab/>
      </w:r>
      <w:r w:rsidR="00F7215D" w:rsidRPr="00B37891">
        <w:rPr>
          <w:sz w:val="28"/>
          <w:szCs w:val="28"/>
        </w:rPr>
        <w:tab/>
      </w:r>
      <w:r w:rsidR="00F7215D" w:rsidRPr="00B37891">
        <w:rPr>
          <w:sz w:val="28"/>
          <w:szCs w:val="28"/>
        </w:rPr>
        <w:tab/>
      </w:r>
      <w:r w:rsidR="00F7215D" w:rsidRPr="00B37891">
        <w:rPr>
          <w:sz w:val="28"/>
          <w:szCs w:val="28"/>
        </w:rPr>
        <w:tab/>
      </w:r>
      <w:r w:rsidR="00F7215D" w:rsidRPr="00B37891">
        <w:rPr>
          <w:sz w:val="28"/>
          <w:szCs w:val="28"/>
        </w:rPr>
        <w:tab/>
      </w:r>
      <w:r w:rsidRPr="00B37891">
        <w:rPr>
          <w:sz w:val="28"/>
          <w:szCs w:val="28"/>
        </w:rPr>
        <w:t xml:space="preserve">№ </w:t>
      </w:r>
      <w:r w:rsidR="00F7215D" w:rsidRPr="00B37891">
        <w:rPr>
          <w:sz w:val="28"/>
          <w:szCs w:val="28"/>
        </w:rPr>
        <w:t>188</w:t>
      </w:r>
    </w:p>
    <w:p w:rsidR="00BE275B" w:rsidRPr="00B37891" w:rsidRDefault="00BE275B" w:rsidP="00B37891">
      <w:pPr>
        <w:pStyle w:val="a3"/>
        <w:spacing w:before="0" w:beforeAutospacing="0" w:after="0" w:afterAutospacing="0" w:line="264" w:lineRule="auto"/>
        <w:jc w:val="both"/>
        <w:rPr>
          <w:sz w:val="28"/>
          <w:szCs w:val="28"/>
        </w:rPr>
      </w:pPr>
    </w:p>
    <w:p w:rsidR="009A7E50" w:rsidRPr="00B37891" w:rsidRDefault="00BE275B" w:rsidP="00B37891">
      <w:pPr>
        <w:pStyle w:val="a3"/>
        <w:spacing w:before="0" w:beforeAutospacing="0" w:after="0" w:afterAutospacing="0" w:line="264" w:lineRule="auto"/>
        <w:jc w:val="both"/>
        <w:rPr>
          <w:i/>
          <w:sz w:val="28"/>
          <w:szCs w:val="28"/>
        </w:rPr>
      </w:pPr>
      <w:r w:rsidRPr="00B37891">
        <w:rPr>
          <w:i/>
          <w:sz w:val="28"/>
          <w:szCs w:val="28"/>
        </w:rPr>
        <w:t>О признании постановления №</w:t>
      </w:r>
      <w:r w:rsidR="00F7215D" w:rsidRPr="00B37891">
        <w:rPr>
          <w:i/>
          <w:sz w:val="28"/>
          <w:szCs w:val="28"/>
        </w:rPr>
        <w:t xml:space="preserve"> 9/1</w:t>
      </w:r>
    </w:p>
    <w:p w:rsidR="00BE275B" w:rsidRPr="00B37891" w:rsidRDefault="00BE275B" w:rsidP="00B37891">
      <w:pPr>
        <w:pStyle w:val="a3"/>
        <w:spacing w:before="0" w:beforeAutospacing="0" w:after="0" w:afterAutospacing="0" w:line="264" w:lineRule="auto"/>
        <w:jc w:val="both"/>
        <w:rPr>
          <w:i/>
          <w:sz w:val="28"/>
          <w:szCs w:val="28"/>
        </w:rPr>
      </w:pPr>
      <w:r w:rsidRPr="00B37891">
        <w:rPr>
          <w:i/>
          <w:sz w:val="28"/>
          <w:szCs w:val="28"/>
        </w:rPr>
        <w:t xml:space="preserve">от </w:t>
      </w:r>
      <w:r w:rsidR="00F7215D" w:rsidRPr="00B37891">
        <w:rPr>
          <w:i/>
          <w:sz w:val="28"/>
          <w:szCs w:val="28"/>
        </w:rPr>
        <w:t xml:space="preserve">17.01.2017 </w:t>
      </w:r>
      <w:r w:rsidRPr="00B37891">
        <w:rPr>
          <w:i/>
          <w:sz w:val="28"/>
          <w:szCs w:val="28"/>
        </w:rPr>
        <w:t xml:space="preserve">года </w:t>
      </w:r>
      <w:proofErr w:type="gramStart"/>
      <w:r w:rsidRPr="00B37891">
        <w:rPr>
          <w:i/>
          <w:sz w:val="28"/>
          <w:szCs w:val="28"/>
        </w:rPr>
        <w:t>утратившим</w:t>
      </w:r>
      <w:proofErr w:type="gramEnd"/>
      <w:r w:rsidRPr="00B37891">
        <w:rPr>
          <w:i/>
          <w:sz w:val="28"/>
          <w:szCs w:val="28"/>
        </w:rPr>
        <w:t xml:space="preserve"> силу</w:t>
      </w:r>
    </w:p>
    <w:p w:rsidR="00BE275B" w:rsidRPr="00B37891" w:rsidRDefault="00BE275B" w:rsidP="00B37891">
      <w:pPr>
        <w:pStyle w:val="a3"/>
        <w:spacing w:before="0" w:beforeAutospacing="0" w:after="0" w:afterAutospacing="0" w:line="264" w:lineRule="auto"/>
        <w:jc w:val="both"/>
        <w:rPr>
          <w:i/>
          <w:sz w:val="28"/>
          <w:szCs w:val="28"/>
        </w:rPr>
      </w:pPr>
      <w:r w:rsidRPr="00B37891">
        <w:rPr>
          <w:i/>
          <w:sz w:val="28"/>
          <w:szCs w:val="28"/>
        </w:rPr>
        <w:t xml:space="preserve">и </w:t>
      </w:r>
      <w:proofErr w:type="gramStart"/>
      <w:r w:rsidRPr="00B37891">
        <w:rPr>
          <w:i/>
          <w:sz w:val="28"/>
          <w:szCs w:val="28"/>
        </w:rPr>
        <w:t>внесении</w:t>
      </w:r>
      <w:proofErr w:type="gramEnd"/>
      <w:r w:rsidRPr="00B37891">
        <w:rPr>
          <w:i/>
          <w:sz w:val="28"/>
          <w:szCs w:val="28"/>
        </w:rPr>
        <w:t xml:space="preserve"> изменений </w:t>
      </w:r>
      <w:r w:rsidR="00785F4E" w:rsidRPr="00B37891">
        <w:rPr>
          <w:i/>
          <w:sz w:val="28"/>
          <w:szCs w:val="28"/>
        </w:rPr>
        <w:t>в постановление</w:t>
      </w:r>
    </w:p>
    <w:p w:rsidR="00BE275B" w:rsidRPr="00B37891" w:rsidRDefault="00BE275B" w:rsidP="00B37891">
      <w:pPr>
        <w:pStyle w:val="a3"/>
        <w:spacing w:before="0" w:beforeAutospacing="0" w:after="0" w:afterAutospacing="0" w:line="264" w:lineRule="auto"/>
        <w:jc w:val="both"/>
        <w:rPr>
          <w:i/>
          <w:sz w:val="28"/>
          <w:szCs w:val="28"/>
        </w:rPr>
      </w:pPr>
      <w:r w:rsidRPr="00B37891">
        <w:rPr>
          <w:i/>
          <w:sz w:val="28"/>
          <w:szCs w:val="28"/>
        </w:rPr>
        <w:t>№</w:t>
      </w:r>
      <w:r w:rsidR="00F7215D" w:rsidRPr="00B37891">
        <w:rPr>
          <w:i/>
          <w:sz w:val="28"/>
          <w:szCs w:val="28"/>
        </w:rPr>
        <w:t xml:space="preserve">42 </w:t>
      </w:r>
      <w:r w:rsidRPr="00B37891">
        <w:rPr>
          <w:i/>
          <w:sz w:val="28"/>
          <w:szCs w:val="28"/>
        </w:rPr>
        <w:t xml:space="preserve">от </w:t>
      </w:r>
      <w:r w:rsidR="00F7215D" w:rsidRPr="00B37891">
        <w:rPr>
          <w:i/>
          <w:sz w:val="28"/>
          <w:szCs w:val="28"/>
        </w:rPr>
        <w:t>15.02.2017 года</w:t>
      </w:r>
    </w:p>
    <w:p w:rsidR="00785F4E" w:rsidRPr="00B37891" w:rsidRDefault="00785F4E" w:rsidP="00B37891">
      <w:pPr>
        <w:pStyle w:val="a3"/>
        <w:spacing w:before="0" w:beforeAutospacing="0" w:after="0" w:afterAutospacing="0" w:line="264" w:lineRule="auto"/>
        <w:jc w:val="both"/>
        <w:rPr>
          <w:i/>
          <w:sz w:val="28"/>
          <w:szCs w:val="28"/>
        </w:rPr>
      </w:pPr>
      <w:r w:rsidRPr="00B37891">
        <w:rPr>
          <w:i/>
          <w:sz w:val="28"/>
          <w:szCs w:val="28"/>
        </w:rPr>
        <w:t xml:space="preserve">«Об утверждении Положения о </w:t>
      </w:r>
      <w:proofErr w:type="gramStart"/>
      <w:r w:rsidRPr="00B37891">
        <w:rPr>
          <w:i/>
          <w:sz w:val="28"/>
          <w:szCs w:val="28"/>
        </w:rPr>
        <w:t>контрактной</w:t>
      </w:r>
      <w:proofErr w:type="gramEnd"/>
      <w:r w:rsidRPr="00B37891">
        <w:rPr>
          <w:i/>
          <w:sz w:val="28"/>
          <w:szCs w:val="28"/>
        </w:rPr>
        <w:t xml:space="preserve"> </w:t>
      </w:r>
    </w:p>
    <w:p w:rsidR="00785F4E" w:rsidRPr="00B37891" w:rsidRDefault="00785F4E" w:rsidP="00B37891">
      <w:pPr>
        <w:pStyle w:val="a3"/>
        <w:spacing w:before="0" w:beforeAutospacing="0" w:after="0" w:afterAutospacing="0" w:line="264" w:lineRule="auto"/>
        <w:jc w:val="both"/>
        <w:rPr>
          <w:i/>
          <w:sz w:val="28"/>
          <w:szCs w:val="28"/>
        </w:rPr>
      </w:pPr>
      <w:r w:rsidRPr="00B37891">
        <w:rPr>
          <w:i/>
          <w:sz w:val="28"/>
          <w:szCs w:val="28"/>
        </w:rPr>
        <w:t>системе в сфере закупок товаров, работ,</w:t>
      </w:r>
    </w:p>
    <w:p w:rsidR="00785F4E" w:rsidRPr="00B37891" w:rsidRDefault="00785F4E" w:rsidP="00B37891">
      <w:pPr>
        <w:pStyle w:val="a3"/>
        <w:spacing w:before="0" w:beforeAutospacing="0" w:after="0" w:afterAutospacing="0" w:line="264" w:lineRule="auto"/>
        <w:jc w:val="both"/>
        <w:rPr>
          <w:i/>
          <w:sz w:val="28"/>
          <w:szCs w:val="28"/>
        </w:rPr>
      </w:pPr>
      <w:r w:rsidRPr="00B37891">
        <w:rPr>
          <w:i/>
          <w:sz w:val="28"/>
          <w:szCs w:val="28"/>
        </w:rPr>
        <w:t xml:space="preserve"> услуг для обеспечения муниципальных нужд</w:t>
      </w:r>
    </w:p>
    <w:p w:rsidR="00785F4E" w:rsidRPr="00B37891" w:rsidRDefault="00785F4E" w:rsidP="00B37891">
      <w:pPr>
        <w:pStyle w:val="a3"/>
        <w:spacing w:before="0" w:beforeAutospacing="0" w:after="0" w:afterAutospacing="0" w:line="264" w:lineRule="auto"/>
        <w:jc w:val="both"/>
        <w:rPr>
          <w:i/>
          <w:sz w:val="28"/>
          <w:szCs w:val="28"/>
        </w:rPr>
      </w:pPr>
      <w:r w:rsidRPr="00B37891">
        <w:rPr>
          <w:i/>
          <w:sz w:val="28"/>
          <w:szCs w:val="28"/>
        </w:rPr>
        <w:t xml:space="preserve">Зуйского сельского поселения Белогорского </w:t>
      </w:r>
    </w:p>
    <w:p w:rsidR="00785F4E" w:rsidRPr="00B37891" w:rsidRDefault="00785F4E" w:rsidP="00B37891">
      <w:pPr>
        <w:pStyle w:val="a3"/>
        <w:spacing w:before="0" w:beforeAutospacing="0" w:after="0" w:afterAutospacing="0" w:line="264" w:lineRule="auto"/>
        <w:jc w:val="both"/>
        <w:rPr>
          <w:i/>
          <w:sz w:val="28"/>
          <w:szCs w:val="28"/>
        </w:rPr>
      </w:pPr>
      <w:r w:rsidRPr="00B37891">
        <w:rPr>
          <w:i/>
          <w:sz w:val="28"/>
          <w:szCs w:val="28"/>
        </w:rPr>
        <w:t>района Республики Крым»</w:t>
      </w:r>
    </w:p>
    <w:p w:rsidR="00BE275B" w:rsidRPr="00B37891" w:rsidRDefault="00BE275B" w:rsidP="00B37891">
      <w:pPr>
        <w:pStyle w:val="a3"/>
        <w:spacing w:before="0" w:beforeAutospacing="0" w:after="0" w:afterAutospacing="0" w:line="264" w:lineRule="auto"/>
        <w:jc w:val="both"/>
        <w:rPr>
          <w:sz w:val="28"/>
          <w:szCs w:val="28"/>
        </w:rPr>
      </w:pPr>
    </w:p>
    <w:p w:rsidR="009A7E50" w:rsidRPr="00B37891" w:rsidRDefault="009A7E50" w:rsidP="00B37891">
      <w:pPr>
        <w:pStyle w:val="a3"/>
        <w:spacing w:before="0" w:beforeAutospacing="0" w:after="0" w:afterAutospacing="0" w:line="264" w:lineRule="auto"/>
        <w:ind w:firstLine="709"/>
        <w:jc w:val="both"/>
        <w:rPr>
          <w:sz w:val="28"/>
          <w:szCs w:val="28"/>
        </w:rPr>
      </w:pPr>
      <w:proofErr w:type="gramStart"/>
      <w:r w:rsidRPr="00B37891">
        <w:rPr>
          <w:sz w:val="28"/>
          <w:szCs w:val="28"/>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r w:rsidR="00BE275B" w:rsidRPr="00B37891">
        <w:rPr>
          <w:sz w:val="28"/>
          <w:szCs w:val="28"/>
        </w:rPr>
        <w:t>и во исполнение представления Прокуратуры Белогорского района Республики Крым от 28.11.2018 года №7-07/1328</w:t>
      </w:r>
      <w:proofErr w:type="gramEnd"/>
      <w:r w:rsidR="00BE275B" w:rsidRPr="00B37891">
        <w:rPr>
          <w:sz w:val="28"/>
          <w:szCs w:val="28"/>
        </w:rPr>
        <w:t xml:space="preserve"> исх-2018,</w:t>
      </w:r>
    </w:p>
    <w:p w:rsidR="00BE275B" w:rsidRPr="00B37891" w:rsidRDefault="00BE275B" w:rsidP="00B37891">
      <w:pPr>
        <w:pStyle w:val="a3"/>
        <w:spacing w:before="0" w:beforeAutospacing="0" w:after="0" w:afterAutospacing="0" w:line="264" w:lineRule="auto"/>
        <w:jc w:val="both"/>
        <w:rPr>
          <w:sz w:val="28"/>
          <w:szCs w:val="28"/>
        </w:rPr>
      </w:pPr>
    </w:p>
    <w:p w:rsidR="009A7E50" w:rsidRPr="00B37891" w:rsidRDefault="00BE275B" w:rsidP="00B37891">
      <w:pPr>
        <w:pStyle w:val="a3"/>
        <w:spacing w:before="0" w:beforeAutospacing="0" w:after="0" w:afterAutospacing="0" w:line="264" w:lineRule="auto"/>
        <w:ind w:firstLine="709"/>
        <w:jc w:val="both"/>
        <w:rPr>
          <w:sz w:val="28"/>
          <w:szCs w:val="28"/>
        </w:rPr>
      </w:pPr>
      <w:proofErr w:type="gramStart"/>
      <w:r w:rsidRPr="00B37891">
        <w:rPr>
          <w:sz w:val="28"/>
          <w:szCs w:val="28"/>
        </w:rPr>
        <w:t>п</w:t>
      </w:r>
      <w:proofErr w:type="gramEnd"/>
      <w:r w:rsidRPr="00B37891">
        <w:rPr>
          <w:sz w:val="28"/>
          <w:szCs w:val="28"/>
        </w:rPr>
        <w:t xml:space="preserve"> </w:t>
      </w:r>
      <w:r w:rsidR="009A7E50" w:rsidRPr="00B37891">
        <w:rPr>
          <w:sz w:val="28"/>
          <w:szCs w:val="28"/>
        </w:rPr>
        <w:t>о</w:t>
      </w:r>
      <w:r w:rsidRPr="00B37891">
        <w:rPr>
          <w:sz w:val="28"/>
          <w:szCs w:val="28"/>
        </w:rPr>
        <w:t xml:space="preserve"> </w:t>
      </w:r>
      <w:r w:rsidR="009A7E50" w:rsidRPr="00B37891">
        <w:rPr>
          <w:sz w:val="28"/>
          <w:szCs w:val="28"/>
        </w:rPr>
        <w:t>с</w:t>
      </w:r>
      <w:r w:rsidRPr="00B37891">
        <w:rPr>
          <w:sz w:val="28"/>
          <w:szCs w:val="28"/>
        </w:rPr>
        <w:t xml:space="preserve"> </w:t>
      </w:r>
      <w:r w:rsidR="009A7E50" w:rsidRPr="00B37891">
        <w:rPr>
          <w:sz w:val="28"/>
          <w:szCs w:val="28"/>
        </w:rPr>
        <w:t>т</w:t>
      </w:r>
      <w:r w:rsidRPr="00B37891">
        <w:rPr>
          <w:sz w:val="28"/>
          <w:szCs w:val="28"/>
        </w:rPr>
        <w:t xml:space="preserve"> </w:t>
      </w:r>
      <w:r w:rsidR="009A7E50" w:rsidRPr="00B37891">
        <w:rPr>
          <w:sz w:val="28"/>
          <w:szCs w:val="28"/>
        </w:rPr>
        <w:t>а</w:t>
      </w:r>
      <w:r w:rsidRPr="00B37891">
        <w:rPr>
          <w:sz w:val="28"/>
          <w:szCs w:val="28"/>
        </w:rPr>
        <w:t xml:space="preserve"> </w:t>
      </w:r>
      <w:r w:rsidR="009A7E50" w:rsidRPr="00B37891">
        <w:rPr>
          <w:sz w:val="28"/>
          <w:szCs w:val="28"/>
        </w:rPr>
        <w:t>н</w:t>
      </w:r>
      <w:r w:rsidRPr="00B37891">
        <w:rPr>
          <w:sz w:val="28"/>
          <w:szCs w:val="28"/>
        </w:rPr>
        <w:t xml:space="preserve"> </w:t>
      </w:r>
      <w:r w:rsidR="009A7E50" w:rsidRPr="00B37891">
        <w:rPr>
          <w:sz w:val="28"/>
          <w:szCs w:val="28"/>
        </w:rPr>
        <w:t>о</w:t>
      </w:r>
      <w:r w:rsidRPr="00B37891">
        <w:rPr>
          <w:sz w:val="28"/>
          <w:szCs w:val="28"/>
        </w:rPr>
        <w:t xml:space="preserve"> </w:t>
      </w:r>
      <w:r w:rsidR="009A7E50" w:rsidRPr="00B37891">
        <w:rPr>
          <w:sz w:val="28"/>
          <w:szCs w:val="28"/>
        </w:rPr>
        <w:t>в</w:t>
      </w:r>
      <w:r w:rsidRPr="00B37891">
        <w:rPr>
          <w:sz w:val="28"/>
          <w:szCs w:val="28"/>
        </w:rPr>
        <w:t xml:space="preserve"> </w:t>
      </w:r>
      <w:r w:rsidR="009A7E50" w:rsidRPr="00B37891">
        <w:rPr>
          <w:sz w:val="28"/>
          <w:szCs w:val="28"/>
        </w:rPr>
        <w:t>л</w:t>
      </w:r>
      <w:r w:rsidRPr="00B37891">
        <w:rPr>
          <w:sz w:val="28"/>
          <w:szCs w:val="28"/>
        </w:rPr>
        <w:t xml:space="preserve"> </w:t>
      </w:r>
      <w:r w:rsidR="009A7E50" w:rsidRPr="00B37891">
        <w:rPr>
          <w:sz w:val="28"/>
          <w:szCs w:val="28"/>
        </w:rPr>
        <w:t>я</w:t>
      </w:r>
      <w:r w:rsidRPr="00B37891">
        <w:rPr>
          <w:sz w:val="28"/>
          <w:szCs w:val="28"/>
        </w:rPr>
        <w:t xml:space="preserve"> ю</w:t>
      </w:r>
      <w:r w:rsidR="009A7E50" w:rsidRPr="00B37891">
        <w:rPr>
          <w:sz w:val="28"/>
          <w:szCs w:val="28"/>
        </w:rPr>
        <w:t>:</w:t>
      </w:r>
    </w:p>
    <w:p w:rsidR="00BE275B" w:rsidRPr="00B37891" w:rsidRDefault="00BE275B" w:rsidP="00B37891">
      <w:pPr>
        <w:pStyle w:val="a3"/>
        <w:spacing w:before="0" w:beforeAutospacing="0" w:after="0" w:afterAutospacing="0" w:line="264" w:lineRule="auto"/>
        <w:ind w:firstLine="709"/>
        <w:jc w:val="both"/>
        <w:rPr>
          <w:sz w:val="28"/>
          <w:szCs w:val="28"/>
        </w:rPr>
      </w:pPr>
    </w:p>
    <w:p w:rsidR="009A7E50" w:rsidRPr="00B37891" w:rsidRDefault="00BE275B" w:rsidP="00B37891">
      <w:pPr>
        <w:pStyle w:val="a3"/>
        <w:spacing w:before="0" w:beforeAutospacing="0" w:after="0" w:afterAutospacing="0" w:line="264" w:lineRule="auto"/>
        <w:ind w:firstLine="709"/>
        <w:jc w:val="both"/>
        <w:rPr>
          <w:sz w:val="28"/>
          <w:szCs w:val="28"/>
        </w:rPr>
      </w:pPr>
      <w:r w:rsidRPr="00B37891">
        <w:rPr>
          <w:sz w:val="28"/>
          <w:szCs w:val="28"/>
        </w:rPr>
        <w:t xml:space="preserve">1. Признать утратившим силу постановление Администрации Зуйского сельского поселения от </w:t>
      </w:r>
      <w:r w:rsidR="00F7215D" w:rsidRPr="00B37891">
        <w:rPr>
          <w:sz w:val="28"/>
          <w:szCs w:val="28"/>
        </w:rPr>
        <w:t xml:space="preserve">17.01.2017 года </w:t>
      </w:r>
      <w:r w:rsidRPr="00B37891">
        <w:rPr>
          <w:sz w:val="28"/>
          <w:szCs w:val="28"/>
        </w:rPr>
        <w:t xml:space="preserve">№ </w:t>
      </w:r>
      <w:r w:rsidR="00F7215D" w:rsidRPr="00B37891">
        <w:rPr>
          <w:sz w:val="28"/>
          <w:szCs w:val="28"/>
        </w:rPr>
        <w:t>9/1</w:t>
      </w:r>
      <w:r w:rsidRPr="00B37891">
        <w:rPr>
          <w:sz w:val="28"/>
          <w:szCs w:val="28"/>
        </w:rPr>
        <w:t xml:space="preserve"> «Об утверждении Положения</w:t>
      </w:r>
      <w:r w:rsidR="009A7E50" w:rsidRPr="00B37891">
        <w:rPr>
          <w:sz w:val="28"/>
          <w:szCs w:val="28"/>
        </w:rPr>
        <w:t xml:space="preserve"> о контрактной системе в сфере закупок товаров, работ, услуг для обеспечения муниципальных нужд </w:t>
      </w:r>
      <w:r w:rsidR="00B37891" w:rsidRPr="00B37891">
        <w:rPr>
          <w:sz w:val="28"/>
          <w:szCs w:val="28"/>
        </w:rPr>
        <w:t xml:space="preserve">Администрации </w:t>
      </w:r>
      <w:r w:rsidR="009A7E50" w:rsidRPr="00B37891">
        <w:rPr>
          <w:sz w:val="28"/>
          <w:szCs w:val="28"/>
        </w:rPr>
        <w:t>Зуйского сельского поселения Белогорского района Республики Крым</w:t>
      </w:r>
      <w:r w:rsidRPr="00B37891">
        <w:rPr>
          <w:sz w:val="28"/>
          <w:szCs w:val="28"/>
        </w:rPr>
        <w:t>».</w:t>
      </w:r>
    </w:p>
    <w:p w:rsidR="00BE275B" w:rsidRPr="00B37891" w:rsidRDefault="00BE275B" w:rsidP="00B37891">
      <w:pPr>
        <w:pStyle w:val="a3"/>
        <w:spacing w:before="0" w:beforeAutospacing="0" w:after="0" w:afterAutospacing="0" w:line="264" w:lineRule="auto"/>
        <w:ind w:firstLine="709"/>
        <w:jc w:val="both"/>
        <w:rPr>
          <w:sz w:val="28"/>
          <w:szCs w:val="28"/>
        </w:rPr>
      </w:pPr>
      <w:r w:rsidRPr="00B37891">
        <w:rPr>
          <w:sz w:val="28"/>
          <w:szCs w:val="28"/>
        </w:rPr>
        <w:t xml:space="preserve">2. </w:t>
      </w:r>
      <w:r w:rsidR="00785F4E" w:rsidRPr="00B37891">
        <w:rPr>
          <w:sz w:val="28"/>
          <w:szCs w:val="28"/>
        </w:rPr>
        <w:t xml:space="preserve">Внести изменения в Постановление Администрации Зуйского сельского поселения от </w:t>
      </w:r>
      <w:r w:rsidR="00F7215D" w:rsidRPr="00B37891">
        <w:rPr>
          <w:sz w:val="28"/>
          <w:szCs w:val="28"/>
        </w:rPr>
        <w:t>15.02.2017</w:t>
      </w:r>
      <w:r w:rsidR="00785F4E" w:rsidRPr="00B37891">
        <w:rPr>
          <w:sz w:val="28"/>
          <w:szCs w:val="28"/>
        </w:rPr>
        <w:t xml:space="preserve"> № </w:t>
      </w:r>
      <w:r w:rsidR="00F7215D" w:rsidRPr="00B37891">
        <w:rPr>
          <w:sz w:val="28"/>
          <w:szCs w:val="28"/>
        </w:rPr>
        <w:t>42</w:t>
      </w:r>
      <w:r w:rsidR="00785F4E" w:rsidRPr="00B37891">
        <w:rPr>
          <w:sz w:val="28"/>
          <w:szCs w:val="28"/>
        </w:rPr>
        <w:t xml:space="preserve"> «Об утверждении Положения о контрактной системе в сфере закупок товаров, работ, услуг для обеспечения муниципальных нужд Зуйского сельского поселения Белогорского района Республики Крым».</w:t>
      </w:r>
    </w:p>
    <w:p w:rsidR="00785F4E" w:rsidRPr="00B37891" w:rsidRDefault="00785F4E" w:rsidP="00B37891">
      <w:pPr>
        <w:pStyle w:val="a3"/>
        <w:spacing w:before="0" w:beforeAutospacing="0" w:after="0" w:afterAutospacing="0" w:line="264" w:lineRule="auto"/>
        <w:ind w:firstLine="709"/>
        <w:jc w:val="both"/>
        <w:rPr>
          <w:sz w:val="28"/>
          <w:szCs w:val="28"/>
        </w:rPr>
      </w:pPr>
      <w:r w:rsidRPr="00B37891">
        <w:rPr>
          <w:sz w:val="28"/>
          <w:szCs w:val="28"/>
        </w:rPr>
        <w:lastRenderedPageBreak/>
        <w:t xml:space="preserve">2.1. </w:t>
      </w:r>
      <w:r w:rsidRPr="00B37891">
        <w:rPr>
          <w:b/>
          <w:sz w:val="28"/>
          <w:szCs w:val="28"/>
        </w:rPr>
        <w:t xml:space="preserve">В п.1.1. </w:t>
      </w:r>
      <w:proofErr w:type="gramStart"/>
      <w:r w:rsidRPr="00B37891">
        <w:rPr>
          <w:b/>
          <w:sz w:val="28"/>
          <w:szCs w:val="28"/>
        </w:rPr>
        <w:t>Положения о контрактной системе в сфере закупок товаров, работ, услуг для обеспечения муниципальных нужд Администрации Зуйского сельского поселения Белогорского района Республики Крым</w:t>
      </w:r>
      <w:r w:rsidRPr="00B37891">
        <w:rPr>
          <w:sz w:val="28"/>
          <w:szCs w:val="28"/>
        </w:rPr>
        <w:t xml:space="preserve"> </w:t>
      </w:r>
      <w:r w:rsidR="009A54DA" w:rsidRPr="00B37891">
        <w:rPr>
          <w:sz w:val="28"/>
          <w:szCs w:val="28"/>
        </w:rPr>
        <w:t>(далее</w:t>
      </w:r>
      <w:r w:rsidR="008E46F8" w:rsidRPr="00B37891">
        <w:rPr>
          <w:sz w:val="28"/>
          <w:szCs w:val="28"/>
        </w:rPr>
        <w:t xml:space="preserve"> </w:t>
      </w:r>
      <w:r w:rsidR="009A54DA" w:rsidRPr="00B37891">
        <w:rPr>
          <w:sz w:val="28"/>
          <w:szCs w:val="28"/>
        </w:rPr>
        <w:t xml:space="preserve">- Положение) </w:t>
      </w:r>
      <w:r w:rsidRPr="00B37891">
        <w:rPr>
          <w:sz w:val="28"/>
          <w:szCs w:val="28"/>
        </w:rPr>
        <w:t>слова «Уставом Зуйского сельского совета 1-го созыва №15 от 05.11.2014 года» заменить на «Уставом муниципального образования Зуйское сельское поселение».</w:t>
      </w:r>
      <w:proofErr w:type="gramEnd"/>
    </w:p>
    <w:p w:rsidR="009A54DA" w:rsidRPr="00B37891" w:rsidRDefault="00785F4E" w:rsidP="00B37891">
      <w:pPr>
        <w:pStyle w:val="a3"/>
        <w:spacing w:before="0" w:beforeAutospacing="0" w:after="0" w:afterAutospacing="0" w:line="264" w:lineRule="auto"/>
        <w:ind w:firstLine="709"/>
        <w:jc w:val="both"/>
        <w:rPr>
          <w:b/>
          <w:sz w:val="28"/>
          <w:szCs w:val="28"/>
        </w:rPr>
      </w:pPr>
      <w:r w:rsidRPr="00B37891">
        <w:rPr>
          <w:b/>
          <w:sz w:val="28"/>
          <w:szCs w:val="28"/>
        </w:rPr>
        <w:t xml:space="preserve">2.2. </w:t>
      </w:r>
      <w:r w:rsidR="009A54DA" w:rsidRPr="00B37891">
        <w:rPr>
          <w:b/>
          <w:sz w:val="28"/>
          <w:szCs w:val="28"/>
        </w:rPr>
        <w:t>В пункте 1.3.3. Положения исключить абзац:</w:t>
      </w:r>
    </w:p>
    <w:p w:rsidR="00785F4E"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Муниципальный заказчик, либо в соответствии с частью 1 статьи 15 Федерального закона № 44-ФЗ бюджетное учреждение, осуществляющие закупки, именуются «заказчиком».</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b/>
          <w:sz w:val="28"/>
          <w:szCs w:val="28"/>
        </w:rPr>
        <w:t>2.3. Пункт 1.3.3. Положения дополнить абзацем</w:t>
      </w:r>
      <w:r w:rsidRPr="00B37891">
        <w:rPr>
          <w:sz w:val="28"/>
          <w:szCs w:val="28"/>
        </w:rPr>
        <w:t>:</w:t>
      </w:r>
    </w:p>
    <w:p w:rsidR="009A54DA" w:rsidRPr="00B37891" w:rsidRDefault="009A54DA" w:rsidP="00B37891">
      <w:pPr>
        <w:pStyle w:val="a3"/>
        <w:spacing w:before="0" w:beforeAutospacing="0" w:after="0" w:afterAutospacing="0" w:line="264" w:lineRule="auto"/>
        <w:ind w:firstLine="709"/>
        <w:jc w:val="both"/>
        <w:rPr>
          <w:sz w:val="28"/>
          <w:szCs w:val="28"/>
          <w:shd w:val="clear" w:color="auto" w:fill="FFFFFF"/>
        </w:rPr>
      </w:pPr>
      <w:r w:rsidRPr="00B37891">
        <w:rPr>
          <w:sz w:val="28"/>
          <w:szCs w:val="28"/>
        </w:rPr>
        <w:t>Заказчи</w:t>
      </w:r>
      <w:proofErr w:type="gramStart"/>
      <w:r w:rsidRPr="00B37891">
        <w:rPr>
          <w:sz w:val="28"/>
          <w:szCs w:val="28"/>
        </w:rPr>
        <w:t>к-</w:t>
      </w:r>
      <w:proofErr w:type="gramEnd"/>
      <w:r w:rsidRPr="00B37891">
        <w:rPr>
          <w:sz w:val="28"/>
          <w:szCs w:val="28"/>
        </w:rPr>
        <w:t xml:space="preserve"> </w:t>
      </w:r>
      <w:r w:rsidRPr="00B37891">
        <w:rPr>
          <w:sz w:val="28"/>
          <w:szCs w:val="28"/>
          <w:shd w:val="clear" w:color="auto" w:fill="FFFFFF"/>
        </w:rPr>
        <w:t xml:space="preserve">государственный или муниципальный заказчик либо в соответствии с </w:t>
      </w:r>
      <w:hyperlink r:id="rId6" w:anchor="dst100123" w:history="1">
        <w:r w:rsidRPr="00B37891">
          <w:rPr>
            <w:rStyle w:val="a4"/>
            <w:color w:val="auto"/>
            <w:sz w:val="28"/>
            <w:szCs w:val="28"/>
            <w:u w:val="none"/>
            <w:shd w:val="clear" w:color="auto" w:fill="FFFFFF"/>
          </w:rPr>
          <w:t>частями 1</w:t>
        </w:r>
      </w:hyperlink>
      <w:r w:rsidRPr="00B37891">
        <w:rPr>
          <w:sz w:val="28"/>
          <w:szCs w:val="28"/>
          <w:shd w:val="clear" w:color="auto" w:fill="FFFFFF"/>
        </w:rPr>
        <w:t xml:space="preserve"> и </w:t>
      </w:r>
      <w:hyperlink r:id="rId7" w:anchor="dst273" w:history="1">
        <w:r w:rsidRPr="00B37891">
          <w:rPr>
            <w:rStyle w:val="a4"/>
            <w:color w:val="auto"/>
            <w:sz w:val="28"/>
            <w:szCs w:val="28"/>
            <w:u w:val="none"/>
            <w:shd w:val="clear" w:color="auto" w:fill="FFFFFF"/>
          </w:rPr>
          <w:t>2.1 статьи 15</w:t>
        </w:r>
      </w:hyperlink>
      <w:r w:rsidRPr="00B37891">
        <w:rPr>
          <w:sz w:val="28"/>
          <w:szCs w:val="28"/>
          <w:shd w:val="clear" w:color="auto" w:fill="FFFFFF"/>
        </w:rPr>
        <w:t xml:space="preserve"> Федерального закона №44-ФЗ бюджетное учреждение, государственное, муниципальное унитарные предприятия, осуществляющие закупки.</w:t>
      </w:r>
    </w:p>
    <w:p w:rsidR="009A54DA" w:rsidRPr="00B37891" w:rsidRDefault="009A54DA" w:rsidP="00B37891">
      <w:pPr>
        <w:pStyle w:val="a3"/>
        <w:spacing w:before="0" w:beforeAutospacing="0" w:after="0" w:afterAutospacing="0" w:line="264" w:lineRule="auto"/>
        <w:ind w:firstLine="709"/>
        <w:jc w:val="both"/>
        <w:rPr>
          <w:b/>
          <w:sz w:val="28"/>
          <w:szCs w:val="28"/>
          <w:shd w:val="clear" w:color="auto" w:fill="FFFFFF"/>
        </w:rPr>
      </w:pPr>
      <w:r w:rsidRPr="00B37891">
        <w:rPr>
          <w:b/>
          <w:sz w:val="28"/>
          <w:szCs w:val="28"/>
          <w:shd w:val="clear" w:color="auto" w:fill="FFFFFF"/>
        </w:rPr>
        <w:t xml:space="preserve">2.4. Пункт 4.1.1. Положения изложить в новой редакции: </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shd w:val="clear" w:color="auto" w:fill="FFFFFF"/>
        </w:rPr>
        <w:t xml:space="preserve">4.1.1. </w:t>
      </w:r>
      <w:r w:rsidRPr="00B37891">
        <w:rPr>
          <w:sz w:val="28"/>
          <w:szCs w:val="28"/>
        </w:rPr>
        <w:t>Путем проведения торгов в форме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9A54DA" w:rsidRPr="00B37891" w:rsidRDefault="009A54DA" w:rsidP="00B37891">
      <w:pPr>
        <w:pStyle w:val="a3"/>
        <w:spacing w:before="0" w:beforeAutospacing="0" w:after="0" w:afterAutospacing="0" w:line="264" w:lineRule="auto"/>
        <w:ind w:firstLine="709"/>
        <w:jc w:val="both"/>
        <w:rPr>
          <w:b/>
          <w:sz w:val="28"/>
          <w:szCs w:val="28"/>
        </w:rPr>
      </w:pPr>
      <w:r w:rsidRPr="00B37891">
        <w:rPr>
          <w:b/>
          <w:sz w:val="28"/>
          <w:szCs w:val="28"/>
        </w:rPr>
        <w:t>2.5. Пункт 4.2. Положения изложить в новой редакции:</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4.2. Требования к участникам закупки.</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При осуществлении закупок заказчик устанавливает следующие единые требования к участникам закупки:</w:t>
      </w:r>
    </w:p>
    <w:p w:rsidR="009A54DA" w:rsidRPr="00B37891" w:rsidRDefault="009A54DA" w:rsidP="00B37891">
      <w:pPr>
        <w:pStyle w:val="a3"/>
        <w:spacing w:before="0" w:beforeAutospacing="0" w:after="0" w:afterAutospacing="0" w:line="264" w:lineRule="auto"/>
        <w:ind w:firstLine="709"/>
        <w:jc w:val="both"/>
        <w:rPr>
          <w:sz w:val="28"/>
          <w:szCs w:val="28"/>
        </w:rPr>
      </w:pPr>
      <w:proofErr w:type="gramStart"/>
      <w:r w:rsidRPr="00B37891">
        <w:rPr>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A54DA" w:rsidRPr="00B37891" w:rsidRDefault="009A54DA" w:rsidP="00B37891">
      <w:pPr>
        <w:pStyle w:val="a3"/>
        <w:spacing w:before="0" w:beforeAutospacing="0" w:after="0" w:afterAutospacing="0" w:line="264" w:lineRule="auto"/>
        <w:ind w:firstLine="709"/>
        <w:jc w:val="both"/>
        <w:rPr>
          <w:sz w:val="28"/>
          <w:szCs w:val="28"/>
        </w:rPr>
      </w:pPr>
      <w:proofErr w:type="gramStart"/>
      <w:r w:rsidRPr="00B37891">
        <w:rPr>
          <w:sz w:val="28"/>
          <w:szCs w:val="28"/>
        </w:rPr>
        <w:t xml:space="preserve">4) отсутствие у участника закупки недоимки по налогам, сборам, задолженности по иным обязательным платежам в бюджеты </w:t>
      </w:r>
      <w:r w:rsidRPr="00B37891">
        <w:rPr>
          <w:sz w:val="28"/>
          <w:szCs w:val="28"/>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37891">
        <w:rPr>
          <w:sz w:val="28"/>
          <w:szCs w:val="28"/>
        </w:rPr>
        <w:t xml:space="preserve"> </w:t>
      </w:r>
      <w:proofErr w:type="gramStart"/>
      <w:r w:rsidRPr="00B37891">
        <w:rPr>
          <w:sz w:val="28"/>
          <w:szCs w:val="28"/>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37891">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37891">
        <w:rPr>
          <w:sz w:val="28"/>
          <w:szCs w:val="28"/>
        </w:rPr>
        <w:t>указанных</w:t>
      </w:r>
      <w:proofErr w:type="gramEnd"/>
      <w:r w:rsidRPr="00B37891">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54DA" w:rsidRPr="00B37891" w:rsidRDefault="009A54DA" w:rsidP="00B37891">
      <w:pPr>
        <w:pStyle w:val="a3"/>
        <w:spacing w:before="0" w:beforeAutospacing="0" w:after="0" w:afterAutospacing="0" w:line="264" w:lineRule="auto"/>
        <w:ind w:firstLine="709"/>
        <w:jc w:val="both"/>
        <w:rPr>
          <w:sz w:val="28"/>
          <w:szCs w:val="28"/>
        </w:rPr>
      </w:pPr>
      <w:proofErr w:type="gramStart"/>
      <w:r w:rsidRPr="00B37891">
        <w:rPr>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B37891">
        <w:rPr>
          <w:sz w:val="28"/>
          <w:szCs w:val="28"/>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37891">
        <w:rPr>
          <w:sz w:val="28"/>
          <w:szCs w:val="28"/>
        </w:rPr>
        <w:t>являющихся</w:t>
      </w:r>
      <w:proofErr w:type="gramEnd"/>
      <w:r w:rsidRPr="00B37891">
        <w:rPr>
          <w:sz w:val="28"/>
          <w:szCs w:val="28"/>
        </w:rPr>
        <w:t xml:space="preserve"> объектом осуществляемой закупки, и административного наказания в виде дисквалификации;</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 xml:space="preserve">6) </w:t>
      </w:r>
      <w:r w:rsidRPr="00B37891">
        <w:rPr>
          <w:sz w:val="28"/>
          <w:szCs w:val="28"/>
          <w:shd w:val="clear" w:color="auto" w:fill="FFFFFF"/>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anchor="dst2620" w:history="1">
        <w:r w:rsidRPr="00B37891">
          <w:rPr>
            <w:rStyle w:val="a4"/>
            <w:color w:val="auto"/>
            <w:sz w:val="28"/>
            <w:szCs w:val="28"/>
            <w:u w:val="none"/>
            <w:shd w:val="clear" w:color="auto" w:fill="FFFFFF"/>
          </w:rPr>
          <w:t>статьей 19.28</w:t>
        </w:r>
      </w:hyperlink>
      <w:r w:rsidRPr="00B37891">
        <w:rPr>
          <w:sz w:val="28"/>
          <w:szCs w:val="28"/>
          <w:shd w:val="clear" w:color="auto" w:fill="FFFFFF"/>
        </w:rPr>
        <w:t xml:space="preserve"> Кодекса Российской Федерации об административных правонарушениях;</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A54DA" w:rsidRPr="00B37891" w:rsidRDefault="009A54DA" w:rsidP="00B37891">
      <w:pPr>
        <w:pStyle w:val="a3"/>
        <w:spacing w:before="0" w:beforeAutospacing="0" w:after="0" w:afterAutospacing="0" w:line="264" w:lineRule="auto"/>
        <w:ind w:firstLine="709"/>
        <w:jc w:val="both"/>
        <w:rPr>
          <w:sz w:val="28"/>
          <w:szCs w:val="28"/>
        </w:rPr>
      </w:pPr>
      <w:proofErr w:type="gramStart"/>
      <w:r w:rsidRPr="00B37891">
        <w:rPr>
          <w:sz w:val="28"/>
          <w:szCs w:val="28"/>
        </w:rPr>
        <w:lastRenderedPageBreak/>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37891">
        <w:rPr>
          <w:sz w:val="28"/>
          <w:szCs w:val="28"/>
        </w:rPr>
        <w:t xml:space="preserve"> </w:t>
      </w:r>
      <w:proofErr w:type="gramStart"/>
      <w:r w:rsidRPr="00B37891">
        <w:rPr>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37891">
        <w:rPr>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54DA" w:rsidRPr="00B37891" w:rsidRDefault="009A54DA" w:rsidP="00B37891">
      <w:pPr>
        <w:pStyle w:val="a3"/>
        <w:spacing w:before="0" w:beforeAutospacing="0" w:after="0" w:afterAutospacing="0" w:line="264" w:lineRule="auto"/>
        <w:ind w:firstLine="709"/>
        <w:jc w:val="both"/>
        <w:rPr>
          <w:sz w:val="28"/>
          <w:szCs w:val="28"/>
          <w:shd w:val="clear" w:color="auto" w:fill="FFFFFF"/>
        </w:rPr>
      </w:pPr>
      <w:r w:rsidRPr="00B37891">
        <w:rPr>
          <w:sz w:val="28"/>
          <w:szCs w:val="28"/>
        </w:rPr>
        <w:t xml:space="preserve">9) </w:t>
      </w:r>
      <w:r w:rsidRPr="00B37891">
        <w:rPr>
          <w:sz w:val="28"/>
          <w:szCs w:val="28"/>
          <w:shd w:val="clear" w:color="auto" w:fill="FFFFFF"/>
        </w:rPr>
        <w:t>участник закупки не является офшорной компанией;</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shd w:val="clear" w:color="auto" w:fill="FFFFFF"/>
        </w:rPr>
        <w:t>10) отсутствие у участника закупки ограничений для участия в закупках, установленных законодательством Российской Федерации.</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Заказчик вправе устанавливать к участникам закупок товаров, работ, услуг требования, предусмотренные Правительством Российской Федерации.</w:t>
      </w:r>
    </w:p>
    <w:p w:rsidR="009A54DA" w:rsidRPr="00B37891" w:rsidRDefault="009A54DA" w:rsidP="00B37891">
      <w:pPr>
        <w:pStyle w:val="a3"/>
        <w:spacing w:before="0" w:beforeAutospacing="0" w:after="0" w:afterAutospacing="0" w:line="264" w:lineRule="auto"/>
        <w:ind w:firstLine="709"/>
        <w:jc w:val="both"/>
        <w:rPr>
          <w:sz w:val="28"/>
          <w:szCs w:val="28"/>
        </w:rPr>
      </w:pPr>
      <w:proofErr w:type="gramStart"/>
      <w:r w:rsidRPr="00B37891">
        <w:rPr>
          <w:sz w:val="28"/>
          <w:szCs w:val="28"/>
        </w:rPr>
        <w:t xml:space="preserve">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w:t>
      </w:r>
      <w:r w:rsidRPr="00B37891">
        <w:rPr>
          <w:sz w:val="28"/>
          <w:szCs w:val="28"/>
        </w:rPr>
        <w:lastRenderedPageBreak/>
        <w:t>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1) финансовых ресурсов для исполнения контракта;</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2) на праве собственности или ином законном основании оборудования и других материальных ресурсов для исполнения контракта;</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3) опыта работы, связанного с предметом контракта, и деловой репутации;</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4) необходимого количества специалистов и иных работников определенного уровня квалификации для исполнения контракта.</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9A54DA" w:rsidRPr="00B37891" w:rsidRDefault="009A54DA" w:rsidP="00B37891">
      <w:pPr>
        <w:pStyle w:val="a3"/>
        <w:spacing w:before="0" w:beforeAutospacing="0" w:after="0" w:afterAutospacing="0" w:line="264" w:lineRule="auto"/>
        <w:ind w:firstLine="709"/>
        <w:jc w:val="both"/>
        <w:rPr>
          <w:sz w:val="28"/>
          <w:szCs w:val="28"/>
        </w:rPr>
      </w:pPr>
      <w:r w:rsidRPr="00B37891">
        <w:rPr>
          <w:sz w:val="28"/>
          <w:szCs w:val="28"/>
        </w:rPr>
        <w:t>Требования, указанные в настоящем Положении предъявляются ко всем участникам закупок.</w:t>
      </w:r>
    </w:p>
    <w:p w:rsidR="009A54DA" w:rsidRPr="00B37891" w:rsidRDefault="008E46F8" w:rsidP="00B37891">
      <w:pPr>
        <w:pStyle w:val="a3"/>
        <w:spacing w:before="0" w:beforeAutospacing="0" w:after="0" w:afterAutospacing="0" w:line="264" w:lineRule="auto"/>
        <w:ind w:firstLine="709"/>
        <w:jc w:val="both"/>
        <w:rPr>
          <w:b/>
          <w:sz w:val="28"/>
          <w:szCs w:val="28"/>
        </w:rPr>
      </w:pPr>
      <w:r w:rsidRPr="00B37891">
        <w:rPr>
          <w:b/>
          <w:sz w:val="28"/>
          <w:szCs w:val="28"/>
        </w:rPr>
        <w:t>2.6. Пункт 5.3. Положения изложить в новой редакции:</w:t>
      </w:r>
    </w:p>
    <w:p w:rsidR="008E46F8" w:rsidRPr="00B37891" w:rsidRDefault="008E46F8" w:rsidP="00B37891">
      <w:pPr>
        <w:pStyle w:val="a3"/>
        <w:spacing w:before="0" w:beforeAutospacing="0" w:after="0" w:afterAutospacing="0" w:line="264" w:lineRule="auto"/>
        <w:ind w:firstLine="709"/>
        <w:jc w:val="both"/>
        <w:rPr>
          <w:sz w:val="28"/>
          <w:szCs w:val="28"/>
        </w:rPr>
      </w:pPr>
      <w:r w:rsidRPr="00B37891">
        <w:rPr>
          <w:sz w:val="28"/>
          <w:szCs w:val="28"/>
        </w:rPr>
        <w:t xml:space="preserve">5.3. </w:t>
      </w:r>
      <w:r w:rsidRPr="00B37891">
        <w:rPr>
          <w:sz w:val="28"/>
          <w:szCs w:val="28"/>
          <w:shd w:val="clear" w:color="auto" w:fill="FFFFFF"/>
        </w:rPr>
        <w:t>Аудит в сфере закупок осуществляется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E46F8" w:rsidRPr="00B37891" w:rsidRDefault="008E46F8" w:rsidP="00B37891">
      <w:pPr>
        <w:shd w:val="clear" w:color="auto" w:fill="FFFFFF"/>
        <w:spacing w:after="0" w:line="264" w:lineRule="auto"/>
        <w:ind w:firstLine="709"/>
        <w:jc w:val="both"/>
        <w:rPr>
          <w:rFonts w:ascii="Times New Roman" w:eastAsia="Times New Roman" w:hAnsi="Times New Roman" w:cs="Times New Roman"/>
          <w:sz w:val="28"/>
          <w:szCs w:val="28"/>
        </w:rPr>
      </w:pPr>
      <w:r w:rsidRPr="00B37891">
        <w:rPr>
          <w:rFonts w:ascii="Times New Roman" w:hAnsi="Times New Roman" w:cs="Times New Roman"/>
          <w:sz w:val="28"/>
          <w:szCs w:val="28"/>
        </w:rPr>
        <w:t xml:space="preserve">3. </w:t>
      </w:r>
      <w:r w:rsidRPr="00B37891">
        <w:rPr>
          <w:rFonts w:ascii="Times New Roman" w:eastAsia="Times New Roman" w:hAnsi="Times New Roman" w:cs="Times New Roman"/>
          <w:sz w:val="28"/>
          <w:szCs w:val="28"/>
        </w:rPr>
        <w:t>Постановление вступает в силу со дня его обнародования.</w:t>
      </w:r>
    </w:p>
    <w:p w:rsidR="008E46F8" w:rsidRPr="00B37891" w:rsidRDefault="008E46F8" w:rsidP="00B37891">
      <w:pPr>
        <w:shd w:val="clear" w:color="auto" w:fill="FFFFFF"/>
        <w:spacing w:after="0" w:line="264" w:lineRule="auto"/>
        <w:ind w:firstLine="709"/>
        <w:jc w:val="both"/>
        <w:rPr>
          <w:rFonts w:ascii="Times New Roman" w:eastAsia="Times New Roman" w:hAnsi="Times New Roman" w:cs="Times New Roman"/>
          <w:sz w:val="28"/>
          <w:szCs w:val="28"/>
        </w:rPr>
      </w:pPr>
      <w:r w:rsidRPr="00B37891">
        <w:rPr>
          <w:rFonts w:ascii="Times New Roman" w:eastAsia="Times New Roman" w:hAnsi="Times New Roman" w:cs="Times New Roman"/>
          <w:sz w:val="28"/>
          <w:szCs w:val="28"/>
        </w:rPr>
        <w:t xml:space="preserve">4. </w:t>
      </w:r>
      <w:proofErr w:type="gramStart"/>
      <w:r w:rsidRPr="00B37891">
        <w:rPr>
          <w:rFonts w:ascii="Times New Roman" w:eastAsia="Times New Roman" w:hAnsi="Times New Roman" w:cs="Times New Roman"/>
          <w:sz w:val="28"/>
          <w:szCs w:val="28"/>
        </w:rPr>
        <w:t>Контроль за</w:t>
      </w:r>
      <w:proofErr w:type="gramEnd"/>
      <w:r w:rsidRPr="00B37891">
        <w:rPr>
          <w:rFonts w:ascii="Times New Roman" w:eastAsia="Times New Roman" w:hAnsi="Times New Roman" w:cs="Times New Roman"/>
          <w:sz w:val="28"/>
          <w:szCs w:val="28"/>
        </w:rPr>
        <w:t xml:space="preserve"> исполнением настоящего  постановления оставляю за собой.</w:t>
      </w:r>
    </w:p>
    <w:p w:rsidR="008E46F8" w:rsidRPr="00B37891" w:rsidRDefault="008E46F8" w:rsidP="00B37891">
      <w:pPr>
        <w:shd w:val="clear" w:color="auto" w:fill="FFFFFF"/>
        <w:spacing w:after="0" w:line="264" w:lineRule="auto"/>
        <w:ind w:firstLine="709"/>
        <w:jc w:val="both"/>
        <w:rPr>
          <w:rFonts w:ascii="Times New Roman" w:eastAsia="Times New Roman" w:hAnsi="Times New Roman" w:cs="Times New Roman"/>
          <w:sz w:val="28"/>
          <w:szCs w:val="28"/>
        </w:rPr>
      </w:pPr>
    </w:p>
    <w:p w:rsidR="008E46F8" w:rsidRPr="00B37891" w:rsidRDefault="008E46F8" w:rsidP="00B37891">
      <w:pPr>
        <w:shd w:val="clear" w:color="auto" w:fill="FFFFFF"/>
        <w:spacing w:after="0" w:line="264" w:lineRule="auto"/>
        <w:ind w:firstLine="709"/>
        <w:jc w:val="both"/>
        <w:rPr>
          <w:rFonts w:ascii="Times New Roman" w:eastAsia="Times New Roman" w:hAnsi="Times New Roman" w:cs="Times New Roman"/>
          <w:sz w:val="28"/>
          <w:szCs w:val="28"/>
        </w:rPr>
      </w:pPr>
    </w:p>
    <w:p w:rsidR="008E46F8" w:rsidRPr="00B37891" w:rsidRDefault="008E46F8" w:rsidP="00B37891">
      <w:pPr>
        <w:shd w:val="clear" w:color="auto" w:fill="FFFFFF"/>
        <w:spacing w:after="0" w:line="264" w:lineRule="auto"/>
        <w:jc w:val="both"/>
        <w:rPr>
          <w:rFonts w:ascii="Times New Roman" w:eastAsia="Times New Roman" w:hAnsi="Times New Roman" w:cs="Times New Roman"/>
          <w:sz w:val="28"/>
          <w:szCs w:val="28"/>
        </w:rPr>
      </w:pPr>
      <w:r w:rsidRPr="00B37891">
        <w:rPr>
          <w:rFonts w:ascii="Times New Roman" w:eastAsia="Times New Roman" w:hAnsi="Times New Roman" w:cs="Times New Roman"/>
          <w:sz w:val="28"/>
          <w:szCs w:val="28"/>
        </w:rPr>
        <w:t>Председатель Зуйского сельского совета</w:t>
      </w:r>
    </w:p>
    <w:p w:rsidR="008E46F8" w:rsidRPr="00B37891" w:rsidRDefault="008E46F8" w:rsidP="00B37891">
      <w:pPr>
        <w:shd w:val="clear" w:color="auto" w:fill="FFFFFF"/>
        <w:spacing w:after="0" w:line="264" w:lineRule="auto"/>
        <w:jc w:val="both"/>
        <w:rPr>
          <w:rFonts w:ascii="Times New Roman" w:hAnsi="Times New Roman" w:cs="Times New Roman"/>
          <w:sz w:val="28"/>
          <w:szCs w:val="28"/>
        </w:rPr>
      </w:pPr>
      <w:r w:rsidRPr="00B37891">
        <w:rPr>
          <w:rFonts w:ascii="Times New Roman" w:eastAsia="Times New Roman" w:hAnsi="Times New Roman" w:cs="Times New Roman"/>
          <w:sz w:val="28"/>
          <w:szCs w:val="28"/>
        </w:rPr>
        <w:t xml:space="preserve">- глава администрации Зуйского сельского поселения </w:t>
      </w:r>
      <w:r w:rsidRPr="00B37891">
        <w:rPr>
          <w:rFonts w:ascii="Times New Roman" w:eastAsia="Times New Roman" w:hAnsi="Times New Roman" w:cs="Times New Roman"/>
          <w:sz w:val="28"/>
          <w:szCs w:val="28"/>
        </w:rPr>
        <w:tab/>
      </w:r>
      <w:bookmarkStart w:id="0" w:name="_GoBack"/>
      <w:bookmarkEnd w:id="0"/>
      <w:r w:rsidRPr="00B37891">
        <w:rPr>
          <w:rFonts w:ascii="Times New Roman" w:eastAsia="Times New Roman" w:hAnsi="Times New Roman" w:cs="Times New Roman"/>
          <w:sz w:val="28"/>
          <w:szCs w:val="28"/>
        </w:rPr>
        <w:t xml:space="preserve">А.А. </w:t>
      </w:r>
      <w:proofErr w:type="spellStart"/>
      <w:r w:rsidRPr="00B37891">
        <w:rPr>
          <w:rFonts w:ascii="Times New Roman" w:eastAsia="Times New Roman" w:hAnsi="Times New Roman" w:cs="Times New Roman"/>
          <w:sz w:val="28"/>
          <w:szCs w:val="28"/>
        </w:rPr>
        <w:t>Лахин</w:t>
      </w:r>
      <w:proofErr w:type="spellEnd"/>
    </w:p>
    <w:p w:rsidR="009A54DA" w:rsidRPr="00B37891" w:rsidRDefault="009A54DA" w:rsidP="00B37891">
      <w:pPr>
        <w:pStyle w:val="a3"/>
        <w:spacing w:before="0" w:beforeAutospacing="0" w:after="0" w:afterAutospacing="0" w:line="264" w:lineRule="auto"/>
        <w:ind w:firstLine="709"/>
        <w:jc w:val="both"/>
        <w:rPr>
          <w:sz w:val="28"/>
          <w:szCs w:val="28"/>
        </w:rPr>
      </w:pPr>
    </w:p>
    <w:p w:rsidR="00785F4E" w:rsidRPr="00B37891" w:rsidRDefault="00785F4E" w:rsidP="00B37891">
      <w:pPr>
        <w:pStyle w:val="a3"/>
        <w:spacing w:before="0" w:beforeAutospacing="0" w:after="0" w:afterAutospacing="0" w:line="264" w:lineRule="auto"/>
        <w:ind w:firstLine="709"/>
        <w:jc w:val="both"/>
        <w:rPr>
          <w:sz w:val="28"/>
          <w:szCs w:val="28"/>
        </w:rPr>
      </w:pPr>
    </w:p>
    <w:sectPr w:rsidR="00785F4E" w:rsidRPr="00B37891" w:rsidSect="00EC2455">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6D3A"/>
    <w:multiLevelType w:val="hybridMultilevel"/>
    <w:tmpl w:val="D41E09AC"/>
    <w:lvl w:ilvl="0" w:tplc="95DA401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55"/>
    <w:rsid w:val="000B19BF"/>
    <w:rsid w:val="00661902"/>
    <w:rsid w:val="00785F4E"/>
    <w:rsid w:val="008E46F8"/>
    <w:rsid w:val="009A54DA"/>
    <w:rsid w:val="009A7E50"/>
    <w:rsid w:val="00B37891"/>
    <w:rsid w:val="00BE275B"/>
    <w:rsid w:val="00EC2455"/>
    <w:rsid w:val="00F7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4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C2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4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C2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85603">
      <w:bodyDiv w:val="1"/>
      <w:marLeft w:val="0"/>
      <w:marRight w:val="0"/>
      <w:marTop w:val="0"/>
      <w:marBottom w:val="0"/>
      <w:divBdr>
        <w:top w:val="none" w:sz="0" w:space="0" w:color="auto"/>
        <w:left w:val="none" w:sz="0" w:space="0" w:color="auto"/>
        <w:bottom w:val="none" w:sz="0" w:space="0" w:color="auto"/>
        <w:right w:val="none" w:sz="0" w:space="0" w:color="auto"/>
      </w:divBdr>
    </w:div>
    <w:div w:id="1969553936">
      <w:bodyDiv w:val="1"/>
      <w:marLeft w:val="0"/>
      <w:marRight w:val="0"/>
      <w:marTop w:val="0"/>
      <w:marBottom w:val="0"/>
      <w:divBdr>
        <w:top w:val="none" w:sz="0" w:space="0" w:color="auto"/>
        <w:left w:val="none" w:sz="0" w:space="0" w:color="auto"/>
        <w:bottom w:val="none" w:sz="0" w:space="0" w:color="auto"/>
        <w:right w:val="none" w:sz="0" w:space="0" w:color="auto"/>
      </w:divBdr>
      <w:divsChild>
        <w:div w:id="1724257494">
          <w:marLeft w:val="0"/>
          <w:marRight w:val="0"/>
          <w:marTop w:val="0"/>
          <w:marBottom w:val="0"/>
          <w:divBdr>
            <w:top w:val="none" w:sz="0" w:space="0" w:color="auto"/>
            <w:left w:val="none" w:sz="0" w:space="0" w:color="auto"/>
            <w:bottom w:val="none" w:sz="0" w:space="0" w:color="auto"/>
            <w:right w:val="none" w:sz="0" w:space="0" w:color="auto"/>
          </w:divBdr>
        </w:div>
        <w:div w:id="1953247389">
          <w:marLeft w:val="0"/>
          <w:marRight w:val="0"/>
          <w:marTop w:val="0"/>
          <w:marBottom w:val="0"/>
          <w:divBdr>
            <w:top w:val="none" w:sz="0" w:space="0" w:color="auto"/>
            <w:left w:val="none" w:sz="0" w:space="0" w:color="auto"/>
            <w:bottom w:val="none" w:sz="0" w:space="0" w:color="auto"/>
            <w:right w:val="none" w:sz="0" w:space="0" w:color="auto"/>
          </w:divBdr>
        </w:div>
        <w:div w:id="2083478342">
          <w:marLeft w:val="0"/>
          <w:marRight w:val="0"/>
          <w:marTop w:val="0"/>
          <w:marBottom w:val="0"/>
          <w:divBdr>
            <w:top w:val="none" w:sz="0" w:space="0" w:color="auto"/>
            <w:left w:val="none" w:sz="0" w:space="0" w:color="auto"/>
            <w:bottom w:val="none" w:sz="0" w:space="0" w:color="auto"/>
            <w:right w:val="none" w:sz="0" w:space="0" w:color="auto"/>
          </w:divBdr>
        </w:div>
        <w:div w:id="930893055">
          <w:marLeft w:val="0"/>
          <w:marRight w:val="0"/>
          <w:marTop w:val="0"/>
          <w:marBottom w:val="0"/>
          <w:divBdr>
            <w:top w:val="none" w:sz="0" w:space="0" w:color="auto"/>
            <w:left w:val="none" w:sz="0" w:space="0" w:color="auto"/>
            <w:bottom w:val="none" w:sz="0" w:space="0" w:color="auto"/>
            <w:right w:val="none" w:sz="0" w:space="0" w:color="auto"/>
          </w:divBdr>
        </w:div>
        <w:div w:id="1959215253">
          <w:marLeft w:val="0"/>
          <w:marRight w:val="0"/>
          <w:marTop w:val="0"/>
          <w:marBottom w:val="0"/>
          <w:divBdr>
            <w:top w:val="none" w:sz="0" w:space="0" w:color="auto"/>
            <w:left w:val="none" w:sz="0" w:space="0" w:color="auto"/>
            <w:bottom w:val="none" w:sz="0" w:space="0" w:color="auto"/>
            <w:right w:val="none" w:sz="0" w:space="0" w:color="auto"/>
          </w:divBdr>
        </w:div>
        <w:div w:id="827597372">
          <w:marLeft w:val="0"/>
          <w:marRight w:val="0"/>
          <w:marTop w:val="0"/>
          <w:marBottom w:val="0"/>
          <w:divBdr>
            <w:top w:val="none" w:sz="0" w:space="0" w:color="auto"/>
            <w:left w:val="none" w:sz="0" w:space="0" w:color="auto"/>
            <w:bottom w:val="none" w:sz="0" w:space="0" w:color="auto"/>
            <w:right w:val="none" w:sz="0" w:space="0" w:color="auto"/>
          </w:divBdr>
        </w:div>
        <w:div w:id="1740596646">
          <w:marLeft w:val="0"/>
          <w:marRight w:val="0"/>
          <w:marTop w:val="0"/>
          <w:marBottom w:val="0"/>
          <w:divBdr>
            <w:top w:val="none" w:sz="0" w:space="0" w:color="auto"/>
            <w:left w:val="none" w:sz="0" w:space="0" w:color="auto"/>
            <w:bottom w:val="none" w:sz="0" w:space="0" w:color="auto"/>
            <w:right w:val="none" w:sz="0" w:space="0" w:color="auto"/>
          </w:divBdr>
        </w:div>
        <w:div w:id="1228490907">
          <w:marLeft w:val="0"/>
          <w:marRight w:val="0"/>
          <w:marTop w:val="0"/>
          <w:marBottom w:val="0"/>
          <w:divBdr>
            <w:top w:val="none" w:sz="0" w:space="0" w:color="auto"/>
            <w:left w:val="none" w:sz="0" w:space="0" w:color="auto"/>
            <w:bottom w:val="none" w:sz="0" w:space="0" w:color="auto"/>
            <w:right w:val="none" w:sz="0" w:space="0" w:color="auto"/>
          </w:divBdr>
        </w:div>
        <w:div w:id="1887326890">
          <w:marLeft w:val="0"/>
          <w:marRight w:val="0"/>
          <w:marTop w:val="0"/>
          <w:marBottom w:val="0"/>
          <w:divBdr>
            <w:top w:val="none" w:sz="0" w:space="0" w:color="auto"/>
            <w:left w:val="none" w:sz="0" w:space="0" w:color="auto"/>
            <w:bottom w:val="none" w:sz="0" w:space="0" w:color="auto"/>
            <w:right w:val="none" w:sz="0" w:space="0" w:color="auto"/>
          </w:divBdr>
        </w:div>
      </w:divsChild>
    </w:div>
    <w:div w:id="21152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215/f61ff313afecf81a91a43d729c2df55c1d6a1533/" TargetMode="External"/><Relationship Id="rId3" Type="http://schemas.microsoft.com/office/2007/relationships/stylesWithEffects" Target="stylesWithEffects.xml"/><Relationship Id="rId7" Type="http://schemas.openxmlformats.org/officeDocument/2006/relationships/hyperlink" Target="http://www.consultant.ru/document/cons_doc_LAW_310127/df3ace0ea577a92ea8b71c0d4363fbbe79da7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0127/df3ace0ea577a92ea8b71c0d4363fbbe79da71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2018-12-14T04:59:00Z</dcterms:created>
  <dcterms:modified xsi:type="dcterms:W3CDTF">2018-12-14T04:59:00Z</dcterms:modified>
</cp:coreProperties>
</file>