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62466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62466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228"/>
        <w:gridCol w:w="3228"/>
        <w:gridCol w:w="3858"/>
      </w:tblGrid>
      <w:tr w:rsidR="00B60780" w:rsidRPr="00262466" w:rsidTr="00262466">
        <w:trPr>
          <w:trHeight w:val="428"/>
        </w:trPr>
        <w:tc>
          <w:tcPr>
            <w:tcW w:w="3228" w:type="dxa"/>
            <w:hideMark/>
          </w:tcPr>
          <w:p w:rsidR="00B60780" w:rsidRPr="00262466" w:rsidRDefault="003F4661" w:rsidP="00262466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0</w:t>
            </w:r>
            <w:r w:rsidR="00262466">
              <w:rPr>
                <w:rFonts w:eastAsiaTheme="minorHAnsi"/>
                <w:kern w:val="0"/>
                <w:sz w:val="28"/>
                <w:szCs w:val="28"/>
              </w:rPr>
              <w:t>8</w:t>
            </w:r>
            <w:r w:rsidR="00FA144B"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>февраля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2019 года</w:t>
            </w:r>
          </w:p>
        </w:tc>
        <w:tc>
          <w:tcPr>
            <w:tcW w:w="3228" w:type="dxa"/>
            <w:hideMark/>
          </w:tcPr>
          <w:p w:rsidR="00B60780" w:rsidRPr="00262466" w:rsidRDefault="00262466" w:rsidP="00262466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858" w:type="dxa"/>
            <w:hideMark/>
          </w:tcPr>
          <w:p w:rsidR="00B60780" w:rsidRPr="00262466" w:rsidRDefault="00B60780" w:rsidP="0026246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 w:rsidR="00FA144B" w:rsidRPr="00262466">
              <w:rPr>
                <w:rFonts w:eastAsiaTheme="minorHAnsi"/>
                <w:kern w:val="0"/>
                <w:sz w:val="28"/>
                <w:szCs w:val="28"/>
              </w:rPr>
              <w:t>1</w:t>
            </w:r>
            <w:r w:rsidR="00262466">
              <w:rPr>
                <w:rFonts w:eastAsiaTheme="minorHAnsi"/>
                <w:kern w:val="0"/>
                <w:sz w:val="28"/>
                <w:szCs w:val="28"/>
              </w:rPr>
              <w:t>8</w:t>
            </w:r>
          </w:p>
        </w:tc>
      </w:tr>
    </w:tbl>
    <w:p w:rsidR="004E7BFC" w:rsidRPr="00262466" w:rsidRDefault="004E7BFC" w:rsidP="00262466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p w:rsidR="003F3B0A" w:rsidRPr="00262466" w:rsidRDefault="003F4661" w:rsidP="00262466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262466">
        <w:rPr>
          <w:rFonts w:eastAsiaTheme="minorEastAsia"/>
          <w:i/>
          <w:kern w:val="0"/>
          <w:sz w:val="28"/>
          <w:szCs w:val="28"/>
          <w:lang w:eastAsia="ru-RU"/>
        </w:rPr>
        <w:t>«</w:t>
      </w:r>
      <w:r w:rsidR="003F3B0A" w:rsidRPr="00262466">
        <w:rPr>
          <w:rFonts w:eastAsiaTheme="minorEastAsia"/>
          <w:i/>
          <w:kern w:val="0"/>
          <w:sz w:val="28"/>
          <w:szCs w:val="28"/>
          <w:lang w:eastAsia="ru-RU"/>
        </w:rPr>
        <w:t xml:space="preserve">О внесении изменений </w:t>
      </w:r>
      <w:r w:rsidR="003F3B0A" w:rsidRPr="00262466">
        <w:rPr>
          <w:i/>
          <w:sz w:val="28"/>
          <w:szCs w:val="28"/>
        </w:rPr>
        <w:t xml:space="preserve">в </w:t>
      </w:r>
      <w:proofErr w:type="gramStart"/>
      <w:r w:rsidR="003F3B0A" w:rsidRPr="00262466">
        <w:rPr>
          <w:i/>
          <w:sz w:val="28"/>
          <w:szCs w:val="28"/>
        </w:rPr>
        <w:t>Административный</w:t>
      </w:r>
      <w:proofErr w:type="gramEnd"/>
      <w:r w:rsidR="003F3B0A" w:rsidRPr="00262466">
        <w:rPr>
          <w:i/>
          <w:sz w:val="28"/>
          <w:szCs w:val="28"/>
        </w:rPr>
        <w:t xml:space="preserve"> </w:t>
      </w:r>
    </w:p>
    <w:p w:rsidR="003F3B0A" w:rsidRPr="003F3B0A" w:rsidRDefault="003F3B0A" w:rsidP="00262466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3F3B0A">
        <w:rPr>
          <w:i/>
          <w:sz w:val="28"/>
          <w:szCs w:val="28"/>
        </w:rPr>
        <w:t>регламент по предоставлению муниципальной услуги</w:t>
      </w:r>
    </w:p>
    <w:p w:rsidR="003F3B0A" w:rsidRPr="003F3B0A" w:rsidRDefault="003F3B0A" w:rsidP="00262466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3F3B0A">
        <w:rPr>
          <w:i/>
          <w:sz w:val="28"/>
          <w:szCs w:val="28"/>
        </w:rPr>
        <w:t xml:space="preserve">«Выдача разрешения на вырубку, обрезку, снос, пересадку </w:t>
      </w:r>
    </w:p>
    <w:p w:rsidR="003F3B0A" w:rsidRPr="003F3B0A" w:rsidRDefault="003F3B0A" w:rsidP="00262466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3F3B0A">
        <w:rPr>
          <w:i/>
          <w:sz w:val="28"/>
          <w:szCs w:val="28"/>
        </w:rPr>
        <w:t xml:space="preserve">зеленых насаждений в муниципальном образовании </w:t>
      </w:r>
    </w:p>
    <w:p w:rsidR="003F3B0A" w:rsidRPr="003F3B0A" w:rsidRDefault="003F3B0A" w:rsidP="00262466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3F3B0A">
        <w:rPr>
          <w:i/>
          <w:sz w:val="28"/>
          <w:szCs w:val="28"/>
        </w:rPr>
        <w:t xml:space="preserve">Зуйское сельское поселение Белогорского района </w:t>
      </w:r>
    </w:p>
    <w:p w:rsidR="003F3B0A" w:rsidRPr="003F3B0A" w:rsidRDefault="003F3B0A" w:rsidP="00262466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3F3B0A">
        <w:rPr>
          <w:i/>
          <w:sz w:val="28"/>
          <w:szCs w:val="28"/>
        </w:rPr>
        <w:t xml:space="preserve">Республики Крым», утвержденный постановлением </w:t>
      </w:r>
    </w:p>
    <w:p w:rsidR="003F3B0A" w:rsidRPr="003F3B0A" w:rsidRDefault="003F3B0A" w:rsidP="00262466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3F3B0A">
        <w:rPr>
          <w:i/>
          <w:sz w:val="28"/>
          <w:szCs w:val="28"/>
        </w:rPr>
        <w:t xml:space="preserve">Администрации Зуйского сельского поселения </w:t>
      </w:r>
    </w:p>
    <w:p w:rsidR="003F3B0A" w:rsidRPr="003F3B0A" w:rsidRDefault="003F3B0A" w:rsidP="00262466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3F3B0A">
        <w:rPr>
          <w:i/>
          <w:sz w:val="28"/>
          <w:szCs w:val="28"/>
        </w:rPr>
        <w:t>от 24.04.2015 г. № 63</w:t>
      </w:r>
      <w:r w:rsidRPr="00262466">
        <w:rPr>
          <w:i/>
          <w:sz w:val="28"/>
          <w:szCs w:val="28"/>
        </w:rPr>
        <w:t>»</w:t>
      </w:r>
      <w:r w:rsidRPr="003F3B0A">
        <w:rPr>
          <w:i/>
          <w:sz w:val="28"/>
          <w:szCs w:val="28"/>
        </w:rPr>
        <w:t>.</w:t>
      </w:r>
    </w:p>
    <w:p w:rsidR="003F3B0A" w:rsidRPr="003F3B0A" w:rsidRDefault="003F3B0A" w:rsidP="00262466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  <w:r w:rsidRPr="003F3B0A">
        <w:rPr>
          <w:sz w:val="28"/>
          <w:szCs w:val="28"/>
        </w:rPr>
        <w:t xml:space="preserve"> </w:t>
      </w:r>
    </w:p>
    <w:p w:rsidR="003F3B0A" w:rsidRPr="003F3B0A" w:rsidRDefault="003F3B0A" w:rsidP="00262466">
      <w:pPr>
        <w:spacing w:line="300" w:lineRule="auto"/>
        <w:ind w:firstLine="567"/>
        <w:jc w:val="both"/>
        <w:rPr>
          <w:sz w:val="28"/>
          <w:szCs w:val="28"/>
        </w:rPr>
      </w:pPr>
      <w:r w:rsidRPr="003F3B0A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Администрация Зуйского сельского поселения Белогорского района Республики Крым,</w:t>
      </w:r>
    </w:p>
    <w:p w:rsidR="003F3B0A" w:rsidRPr="003F3B0A" w:rsidRDefault="003F3B0A" w:rsidP="00262466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262466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262466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262466" w:rsidRDefault="003F3B0A" w:rsidP="00262466">
      <w:pPr>
        <w:spacing w:line="300" w:lineRule="auto"/>
        <w:ind w:firstLine="567"/>
        <w:jc w:val="both"/>
        <w:rPr>
          <w:sz w:val="28"/>
          <w:szCs w:val="28"/>
        </w:rPr>
      </w:pPr>
      <w:r w:rsidRPr="00262466">
        <w:rPr>
          <w:sz w:val="28"/>
          <w:szCs w:val="28"/>
        </w:rPr>
        <w:t xml:space="preserve">1. </w:t>
      </w:r>
      <w:r w:rsidRPr="00262466">
        <w:rPr>
          <w:sz w:val="28"/>
          <w:szCs w:val="28"/>
        </w:rPr>
        <w:t xml:space="preserve">Внести изменения в Административный регламент по предоставлению муниципальной услуги «Выдача разрешения на вырубку, обрезку, снос, пересадку зеленых насаждений в муниципальном образовании Зуйское сельское поселение </w:t>
      </w:r>
      <w:r w:rsidRPr="00262466">
        <w:rPr>
          <w:sz w:val="28"/>
          <w:szCs w:val="28"/>
        </w:rPr>
        <w:lastRenderedPageBreak/>
        <w:t>Белогорского района Республики Крым», утвержденный постановлением Администрации Зуйского сельского поселения от 24.04.2015 г. № 63 (далее - административный регламент).</w:t>
      </w:r>
    </w:p>
    <w:p w:rsidR="003F3B0A" w:rsidRPr="00262466" w:rsidRDefault="001C4A23" w:rsidP="00262466">
      <w:pPr>
        <w:spacing w:line="300" w:lineRule="auto"/>
        <w:ind w:firstLine="567"/>
        <w:jc w:val="both"/>
        <w:rPr>
          <w:sz w:val="28"/>
          <w:szCs w:val="28"/>
        </w:rPr>
      </w:pPr>
      <w:r w:rsidRPr="001C4A23">
        <w:rPr>
          <w:b/>
          <w:sz w:val="28"/>
          <w:szCs w:val="28"/>
        </w:rPr>
        <w:t xml:space="preserve">1.1. </w:t>
      </w:r>
      <w:r w:rsidRPr="00262466">
        <w:rPr>
          <w:b/>
          <w:sz w:val="28"/>
          <w:szCs w:val="28"/>
        </w:rPr>
        <w:t xml:space="preserve">В приложении №4 слова </w:t>
      </w:r>
      <w:r w:rsidRPr="00262466">
        <w:rPr>
          <w:sz w:val="28"/>
          <w:szCs w:val="28"/>
        </w:rPr>
        <w:t xml:space="preserve">«Оказание поддержки субъектам малого и среднего предпринимательства в рамках муниципальных программ» </w:t>
      </w:r>
      <w:r w:rsidRPr="00262466">
        <w:rPr>
          <w:b/>
          <w:sz w:val="28"/>
          <w:szCs w:val="28"/>
        </w:rPr>
        <w:t xml:space="preserve">заменить словами </w:t>
      </w:r>
      <w:r w:rsidRPr="00262466">
        <w:rPr>
          <w:sz w:val="28"/>
          <w:szCs w:val="28"/>
        </w:rPr>
        <w:t>«Выдача разрешения на вырубку, обрезку, снос, пересадку зелёных насаждений в муниципальном образовании  Зуйское сельское поселение  Белогорского района  Республики Крым».</w:t>
      </w:r>
    </w:p>
    <w:p w:rsidR="000F4A03" w:rsidRPr="00262466" w:rsidRDefault="000F4A03" w:rsidP="00262466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262466">
        <w:rPr>
          <w:rFonts w:eastAsiaTheme="minorEastAsia"/>
          <w:kern w:val="0"/>
          <w:sz w:val="28"/>
          <w:szCs w:val="28"/>
          <w:lang w:eastAsia="ru-RU"/>
        </w:rPr>
        <w:t xml:space="preserve">2. </w:t>
      </w:r>
      <w:r w:rsidR="003F4661" w:rsidRPr="00262466">
        <w:rPr>
          <w:rFonts w:eastAsiaTheme="minorEastAsia"/>
          <w:kern w:val="0"/>
          <w:sz w:val="28"/>
          <w:szCs w:val="28"/>
          <w:lang w:eastAsia="ru-RU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262466" w:rsidRPr="00262466" w:rsidRDefault="00262466" w:rsidP="00262466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262466">
        <w:rPr>
          <w:rFonts w:eastAsiaTheme="minorEastAsia"/>
          <w:kern w:val="0"/>
          <w:sz w:val="28"/>
          <w:szCs w:val="28"/>
          <w:lang w:eastAsia="ru-RU"/>
        </w:rPr>
        <w:t>3. Постановление вступает в силу со дня его обнародования.</w:t>
      </w:r>
    </w:p>
    <w:p w:rsidR="008539D6" w:rsidRPr="00262466" w:rsidRDefault="00262466" w:rsidP="00262466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262466">
        <w:rPr>
          <w:rFonts w:eastAsiaTheme="minorEastAsia"/>
          <w:kern w:val="0"/>
          <w:sz w:val="28"/>
          <w:szCs w:val="28"/>
          <w:lang w:eastAsia="ru-RU"/>
        </w:rPr>
        <w:t xml:space="preserve">4. </w:t>
      </w:r>
      <w:proofErr w:type="gramStart"/>
      <w:r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оставляю за собой.</w:t>
      </w:r>
    </w:p>
    <w:p w:rsidR="008539D6" w:rsidRDefault="008539D6" w:rsidP="00262466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62466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262466" w:rsidTr="00262466">
        <w:tc>
          <w:tcPr>
            <w:tcW w:w="5495" w:type="dxa"/>
          </w:tcPr>
          <w:p w:rsidR="00262466" w:rsidRPr="00262466" w:rsidRDefault="00262466" w:rsidP="00262466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62466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262466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62466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262466" w:rsidRDefault="00262466" w:rsidP="00262466">
      <w:pPr>
        <w:spacing w:line="300" w:lineRule="auto"/>
        <w:jc w:val="both"/>
        <w:rPr>
          <w:sz w:val="28"/>
          <w:szCs w:val="28"/>
        </w:rPr>
      </w:pPr>
    </w:p>
    <w:p w:rsidR="00262466" w:rsidRDefault="00262466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  <w:gridCol w:w="3103"/>
        <w:gridCol w:w="3044"/>
      </w:tblGrid>
      <w:tr w:rsidR="00FA144B" w:rsidRPr="00262466" w:rsidTr="00262466">
        <w:trPr>
          <w:trHeight w:val="1274"/>
        </w:trPr>
        <w:tc>
          <w:tcPr>
            <w:tcW w:w="4167" w:type="dxa"/>
          </w:tcPr>
          <w:p w:rsidR="00FA144B" w:rsidRPr="00262466" w:rsidRDefault="00262466" w:rsidP="00262466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3103" w:type="dxa"/>
          </w:tcPr>
          <w:p w:rsidR="00FA144B" w:rsidRPr="00262466" w:rsidRDefault="00FA144B" w:rsidP="00262466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44" w:type="dxa"/>
          </w:tcPr>
          <w:p w:rsidR="00FA144B" w:rsidRPr="00262466" w:rsidRDefault="00FA144B" w:rsidP="0026246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62466" w:rsidRPr="00262466" w:rsidRDefault="00262466" w:rsidP="00262466">
            <w:pPr>
              <w:widowControl/>
              <w:suppressAutoHyphens w:val="0"/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widowControl/>
              <w:suppressAutoHyphens w:val="0"/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widowControl/>
              <w:suppressAutoHyphens w:val="0"/>
              <w:spacing w:line="300" w:lineRule="auto"/>
              <w:jc w:val="right"/>
              <w:rPr>
                <w:sz w:val="28"/>
                <w:szCs w:val="28"/>
              </w:rPr>
            </w:pPr>
          </w:p>
          <w:p w:rsidR="00FA144B" w:rsidRPr="00262466" w:rsidRDefault="00262466" w:rsidP="0026246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С.В. Кириленко</w:t>
            </w:r>
          </w:p>
        </w:tc>
      </w:tr>
      <w:tr w:rsidR="00262466" w:rsidRPr="00262466" w:rsidTr="00262466">
        <w:trPr>
          <w:trHeight w:val="1274"/>
        </w:trPr>
        <w:tc>
          <w:tcPr>
            <w:tcW w:w="4167" w:type="dxa"/>
          </w:tcPr>
          <w:p w:rsidR="00262466" w:rsidRPr="00262466" w:rsidRDefault="00262466" w:rsidP="00262466">
            <w:pPr>
              <w:spacing w:line="300" w:lineRule="auto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обращениям граждан</w:t>
            </w:r>
            <w:r w:rsidRPr="002624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3" w:type="dxa"/>
          </w:tcPr>
          <w:p w:rsidR="00262466" w:rsidRPr="00262466" w:rsidRDefault="00262466" w:rsidP="00262466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44" w:type="dxa"/>
          </w:tcPr>
          <w:p w:rsidR="00262466" w:rsidRP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М.Р. </w:t>
            </w:r>
            <w:proofErr w:type="spellStart"/>
            <w:r w:rsidRPr="00262466">
              <w:rPr>
                <w:sz w:val="28"/>
                <w:szCs w:val="28"/>
              </w:rPr>
              <w:t>Меметова</w:t>
            </w:r>
            <w:proofErr w:type="spellEnd"/>
          </w:p>
        </w:tc>
      </w:tr>
    </w:tbl>
    <w:p w:rsidR="00262466" w:rsidRPr="00262466" w:rsidRDefault="00262466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Ознакомлены:</w:t>
      </w: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2271"/>
        <w:gridCol w:w="3209"/>
      </w:tblGrid>
      <w:tr w:rsidR="003F4661" w:rsidRPr="00262466" w:rsidTr="00262466">
        <w:trPr>
          <w:trHeight w:val="820"/>
        </w:trPr>
        <w:tc>
          <w:tcPr>
            <w:tcW w:w="4834" w:type="dxa"/>
          </w:tcPr>
          <w:p w:rsidR="003F4661" w:rsidRPr="00262466" w:rsidRDefault="00262466" w:rsidP="00262466">
            <w:pPr>
              <w:spacing w:line="300" w:lineRule="auto"/>
              <w:rPr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2271" w:type="dxa"/>
          </w:tcPr>
          <w:p w:rsidR="003F4661" w:rsidRPr="00262466" w:rsidRDefault="003F4661" w:rsidP="00262466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3F4661" w:rsidRPr="00262466" w:rsidRDefault="003F4661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3F4661" w:rsidRPr="00262466" w:rsidRDefault="00262466" w:rsidP="00262466">
            <w:pPr>
              <w:widowControl/>
              <w:suppressAutoHyphens w:val="0"/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</w:tc>
      </w:tr>
    </w:tbl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262466" w:rsidRPr="00262466" w:rsidRDefault="00262466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262466" w:rsidRPr="00262466" w:rsidRDefault="00262466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262466" w:rsidRDefault="00262466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262466" w:rsidRDefault="00262466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F4A03" w:rsidRPr="00262466" w:rsidRDefault="003F4661" w:rsidP="00262466">
      <w:pPr>
        <w:widowControl/>
        <w:suppressAutoHyphens w:val="0"/>
        <w:spacing w:line="300" w:lineRule="auto"/>
        <w:rPr>
          <w:rFonts w:eastAsiaTheme="minorHAnsi"/>
          <w:kern w:val="0"/>
        </w:rPr>
      </w:pPr>
      <w:bookmarkStart w:id="0" w:name="_GoBack"/>
      <w:bookmarkEnd w:id="0"/>
      <w:r w:rsidRPr="00262466">
        <w:rPr>
          <w:rFonts w:eastAsiaTheme="minorHAnsi"/>
          <w:kern w:val="0"/>
        </w:rPr>
        <w:t xml:space="preserve">М.И. </w:t>
      </w:r>
      <w:proofErr w:type="spellStart"/>
      <w:r w:rsidRPr="00262466">
        <w:rPr>
          <w:rFonts w:eastAsiaTheme="minorHAnsi"/>
          <w:kern w:val="0"/>
        </w:rPr>
        <w:t>Менчик</w:t>
      </w:r>
      <w:proofErr w:type="spellEnd"/>
    </w:p>
    <w:p w:rsidR="003F4661" w:rsidRPr="00262466" w:rsidRDefault="000F4A03" w:rsidP="00262466">
      <w:pPr>
        <w:widowControl/>
        <w:suppressAutoHyphens w:val="0"/>
        <w:spacing w:line="300" w:lineRule="auto"/>
        <w:rPr>
          <w:rFonts w:eastAsiaTheme="minorHAnsi"/>
          <w:kern w:val="0"/>
        </w:rPr>
      </w:pPr>
      <w:r w:rsidRPr="00262466">
        <w:rPr>
          <w:rFonts w:eastAsiaTheme="minorHAnsi"/>
          <w:kern w:val="0"/>
        </w:rPr>
        <w:t xml:space="preserve">Ведущий специалист сектора </w:t>
      </w:r>
      <w:r w:rsidR="003F4661" w:rsidRPr="00262466">
        <w:rPr>
          <w:rFonts w:eastAsiaTheme="minorHAnsi"/>
          <w:kern w:val="0"/>
        </w:rPr>
        <w:t xml:space="preserve">по </w:t>
      </w:r>
      <w:proofErr w:type="gramStart"/>
      <w:r w:rsidR="003F4661" w:rsidRPr="00262466">
        <w:rPr>
          <w:rFonts w:eastAsiaTheme="minorHAnsi"/>
          <w:kern w:val="0"/>
        </w:rPr>
        <w:t>правовым</w:t>
      </w:r>
      <w:proofErr w:type="gramEnd"/>
      <w:r w:rsidR="003F4661" w:rsidRPr="00262466">
        <w:rPr>
          <w:rFonts w:eastAsiaTheme="minorHAnsi"/>
          <w:kern w:val="0"/>
        </w:rPr>
        <w:t xml:space="preserve"> </w:t>
      </w:r>
    </w:p>
    <w:p w:rsidR="00262466" w:rsidRDefault="003F4661" w:rsidP="00262466">
      <w:pPr>
        <w:widowControl/>
        <w:suppressAutoHyphens w:val="0"/>
        <w:spacing w:line="300" w:lineRule="auto"/>
        <w:rPr>
          <w:rFonts w:eastAsiaTheme="minorHAnsi"/>
          <w:kern w:val="0"/>
        </w:rPr>
      </w:pPr>
      <w:r w:rsidRPr="00262466">
        <w:rPr>
          <w:rFonts w:eastAsiaTheme="minorHAnsi"/>
          <w:kern w:val="0"/>
        </w:rPr>
        <w:t>(юридическим) вопросам, делопроизводству,</w:t>
      </w:r>
    </w:p>
    <w:p w:rsidR="003F4661" w:rsidRPr="00262466" w:rsidRDefault="003F4661" w:rsidP="00262466">
      <w:pPr>
        <w:widowControl/>
        <w:suppressAutoHyphens w:val="0"/>
        <w:spacing w:line="300" w:lineRule="auto"/>
        <w:rPr>
          <w:rFonts w:eastAsiaTheme="minorEastAsia"/>
          <w:b/>
          <w:kern w:val="0"/>
          <w:lang w:eastAsia="ru-RU"/>
        </w:rPr>
      </w:pPr>
      <w:r w:rsidRPr="00262466">
        <w:rPr>
          <w:rFonts w:eastAsiaTheme="minorHAnsi"/>
          <w:kern w:val="0"/>
        </w:rPr>
        <w:t xml:space="preserve"> контролю и обращениям граждан </w:t>
      </w:r>
    </w:p>
    <w:sectPr w:rsidR="003F4661" w:rsidRPr="00262466" w:rsidSect="00262466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34" w:rsidRDefault="001F7C34" w:rsidP="007A3798">
      <w:r>
        <w:separator/>
      </w:r>
    </w:p>
  </w:endnote>
  <w:endnote w:type="continuationSeparator" w:id="0">
    <w:p w:rsidR="001F7C34" w:rsidRDefault="001F7C34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34" w:rsidRDefault="001F7C34" w:rsidP="007A3798">
      <w:r>
        <w:separator/>
      </w:r>
    </w:p>
  </w:footnote>
  <w:footnote w:type="continuationSeparator" w:id="0">
    <w:p w:rsidR="001F7C34" w:rsidRDefault="001F7C34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46FD"/>
    <w:rsid w:val="00022FB7"/>
    <w:rsid w:val="00054552"/>
    <w:rsid w:val="000A307F"/>
    <w:rsid w:val="000B08B4"/>
    <w:rsid w:val="000F4A03"/>
    <w:rsid w:val="001115A4"/>
    <w:rsid w:val="00120017"/>
    <w:rsid w:val="00134B65"/>
    <w:rsid w:val="0014223A"/>
    <w:rsid w:val="001606BD"/>
    <w:rsid w:val="001626F4"/>
    <w:rsid w:val="001B3BC6"/>
    <w:rsid w:val="001C4A23"/>
    <w:rsid w:val="001E0514"/>
    <w:rsid w:val="001E6738"/>
    <w:rsid w:val="001F7C34"/>
    <w:rsid w:val="00211AF3"/>
    <w:rsid w:val="00230BB8"/>
    <w:rsid w:val="00262466"/>
    <w:rsid w:val="00273C5B"/>
    <w:rsid w:val="002765C6"/>
    <w:rsid w:val="002871F8"/>
    <w:rsid w:val="002B09A3"/>
    <w:rsid w:val="0032304B"/>
    <w:rsid w:val="00325786"/>
    <w:rsid w:val="003A38CC"/>
    <w:rsid w:val="003E5242"/>
    <w:rsid w:val="003F21D4"/>
    <w:rsid w:val="003F3B0A"/>
    <w:rsid w:val="003F4661"/>
    <w:rsid w:val="00403589"/>
    <w:rsid w:val="004421A6"/>
    <w:rsid w:val="00451B67"/>
    <w:rsid w:val="004904B8"/>
    <w:rsid w:val="004A0FA7"/>
    <w:rsid w:val="004C68F1"/>
    <w:rsid w:val="004E7BFC"/>
    <w:rsid w:val="005031D6"/>
    <w:rsid w:val="00522D3F"/>
    <w:rsid w:val="005946AE"/>
    <w:rsid w:val="005E4F03"/>
    <w:rsid w:val="00615239"/>
    <w:rsid w:val="006166D4"/>
    <w:rsid w:val="0063559F"/>
    <w:rsid w:val="006729BA"/>
    <w:rsid w:val="00673DAF"/>
    <w:rsid w:val="006C18F0"/>
    <w:rsid w:val="007022DD"/>
    <w:rsid w:val="0070364B"/>
    <w:rsid w:val="00755B10"/>
    <w:rsid w:val="00773BCE"/>
    <w:rsid w:val="007A3798"/>
    <w:rsid w:val="00812EA8"/>
    <w:rsid w:val="008539D6"/>
    <w:rsid w:val="00882545"/>
    <w:rsid w:val="008D4BC2"/>
    <w:rsid w:val="008E00F1"/>
    <w:rsid w:val="009669EC"/>
    <w:rsid w:val="009D7385"/>
    <w:rsid w:val="009F203D"/>
    <w:rsid w:val="00A019B1"/>
    <w:rsid w:val="00A74CE3"/>
    <w:rsid w:val="00A84AEA"/>
    <w:rsid w:val="00A8635F"/>
    <w:rsid w:val="00AB7878"/>
    <w:rsid w:val="00AC70BD"/>
    <w:rsid w:val="00AE328D"/>
    <w:rsid w:val="00AE5A00"/>
    <w:rsid w:val="00AE7C29"/>
    <w:rsid w:val="00B32495"/>
    <w:rsid w:val="00B50C9B"/>
    <w:rsid w:val="00B557D2"/>
    <w:rsid w:val="00B55DBC"/>
    <w:rsid w:val="00B60780"/>
    <w:rsid w:val="00B71ED6"/>
    <w:rsid w:val="00B82489"/>
    <w:rsid w:val="00B96147"/>
    <w:rsid w:val="00BB3B7F"/>
    <w:rsid w:val="00BD0D0C"/>
    <w:rsid w:val="00BE1215"/>
    <w:rsid w:val="00BE7762"/>
    <w:rsid w:val="00C25808"/>
    <w:rsid w:val="00C26B1D"/>
    <w:rsid w:val="00C400E5"/>
    <w:rsid w:val="00CF6A78"/>
    <w:rsid w:val="00D11103"/>
    <w:rsid w:val="00D12936"/>
    <w:rsid w:val="00D16C58"/>
    <w:rsid w:val="00D52DE4"/>
    <w:rsid w:val="00D93A6B"/>
    <w:rsid w:val="00DA3F6C"/>
    <w:rsid w:val="00DC1E71"/>
    <w:rsid w:val="00DF49BF"/>
    <w:rsid w:val="00E0579A"/>
    <w:rsid w:val="00E5037E"/>
    <w:rsid w:val="00E5099C"/>
    <w:rsid w:val="00E667DC"/>
    <w:rsid w:val="00EA24A7"/>
    <w:rsid w:val="00EB6F84"/>
    <w:rsid w:val="00ED32C2"/>
    <w:rsid w:val="00EF18B7"/>
    <w:rsid w:val="00F00E3E"/>
    <w:rsid w:val="00F01B41"/>
    <w:rsid w:val="00F144B0"/>
    <w:rsid w:val="00F264C0"/>
    <w:rsid w:val="00F56719"/>
    <w:rsid w:val="00FA144B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2019-02-08T07:49:00Z</cp:lastPrinted>
  <dcterms:created xsi:type="dcterms:W3CDTF">2019-02-08T07:11:00Z</dcterms:created>
  <dcterms:modified xsi:type="dcterms:W3CDTF">2019-02-08T07:50:00Z</dcterms:modified>
</cp:coreProperties>
</file>