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9B" w:rsidRPr="00BC532A" w:rsidRDefault="00932FC0" w:rsidP="00BC532A">
      <w:pPr>
        <w:widowControl w:val="0"/>
        <w:tabs>
          <w:tab w:val="center" w:pos="4677"/>
          <w:tab w:val="right" w:pos="9354"/>
        </w:tabs>
        <w:suppressAutoHyphens/>
        <w:spacing w:after="0" w:line="0" w:lineRule="atLeast"/>
        <w:ind w:firstLine="426"/>
        <w:jc w:val="center"/>
        <w:rPr>
          <w:rFonts w:ascii="Times New Roman" w:eastAsia="Times New Roman" w:hAnsi="Times New Roman" w:cs="Times New Roman"/>
          <w:b/>
          <w:bCs/>
          <w:kern w:val="1"/>
          <w:sz w:val="28"/>
          <w:szCs w:val="28"/>
          <w:lang w:eastAsia="ar-SA"/>
        </w:rPr>
      </w:pPr>
      <w:r w:rsidRPr="00BC532A">
        <w:rPr>
          <w:rFonts w:ascii="Times New Roman" w:eastAsia="Times New Roman" w:hAnsi="Times New Roman" w:cs="Times New Roman"/>
          <w:b/>
          <w:bCs/>
          <w:kern w:val="1"/>
          <w:sz w:val="28"/>
          <w:szCs w:val="28"/>
          <w:lang w:eastAsia="ar-SA"/>
        </w:rPr>
        <w:t>Республика Крым</w:t>
      </w:r>
    </w:p>
    <w:p w:rsidR="00026C9B" w:rsidRPr="00BC532A" w:rsidRDefault="00932FC0" w:rsidP="00BC532A">
      <w:pPr>
        <w:widowControl w:val="0"/>
        <w:suppressAutoHyphens/>
        <w:spacing w:after="0" w:line="0" w:lineRule="atLeast"/>
        <w:ind w:firstLine="426"/>
        <w:jc w:val="center"/>
        <w:rPr>
          <w:rFonts w:ascii="Times New Roman" w:eastAsia="Times New Roman" w:hAnsi="Times New Roman" w:cs="Times New Roman"/>
          <w:b/>
          <w:bCs/>
          <w:kern w:val="1"/>
          <w:sz w:val="28"/>
          <w:szCs w:val="28"/>
          <w:lang w:eastAsia="ar-SA"/>
        </w:rPr>
      </w:pPr>
      <w:r w:rsidRPr="00BC532A">
        <w:rPr>
          <w:rFonts w:ascii="Times New Roman" w:eastAsia="Times New Roman" w:hAnsi="Times New Roman" w:cs="Times New Roman"/>
          <w:b/>
          <w:bCs/>
          <w:kern w:val="1"/>
          <w:sz w:val="28"/>
          <w:szCs w:val="28"/>
          <w:lang w:eastAsia="ar-SA"/>
        </w:rPr>
        <w:t>Белогорский район</w:t>
      </w:r>
    </w:p>
    <w:p w:rsidR="00026C9B" w:rsidRPr="00BC532A" w:rsidRDefault="00932FC0" w:rsidP="00BC532A">
      <w:pPr>
        <w:widowControl w:val="0"/>
        <w:tabs>
          <w:tab w:val="left" w:pos="2423"/>
          <w:tab w:val="left" w:pos="5637"/>
          <w:tab w:val="left" w:pos="5883"/>
        </w:tabs>
        <w:suppressAutoHyphens/>
        <w:spacing w:after="0" w:line="0" w:lineRule="atLeast"/>
        <w:ind w:firstLine="426"/>
        <w:jc w:val="center"/>
        <w:rPr>
          <w:rFonts w:ascii="Times New Roman" w:eastAsia="Times New Roman" w:hAnsi="Times New Roman" w:cs="Times New Roman"/>
          <w:b/>
          <w:bCs/>
          <w:kern w:val="1"/>
          <w:sz w:val="28"/>
          <w:szCs w:val="28"/>
          <w:lang w:eastAsia="ar-SA"/>
        </w:rPr>
      </w:pPr>
      <w:r w:rsidRPr="00BC532A">
        <w:rPr>
          <w:rFonts w:ascii="Times New Roman" w:eastAsia="Times New Roman" w:hAnsi="Times New Roman" w:cs="Times New Roman"/>
          <w:b/>
          <w:bCs/>
          <w:kern w:val="1"/>
          <w:sz w:val="28"/>
          <w:szCs w:val="28"/>
          <w:lang w:eastAsia="ar-SA"/>
        </w:rPr>
        <w:t>Администрация Зуйского сельского поселения</w:t>
      </w:r>
    </w:p>
    <w:p w:rsidR="00026C9B" w:rsidRPr="00BC532A" w:rsidRDefault="00026C9B" w:rsidP="00BC532A">
      <w:pPr>
        <w:widowControl w:val="0"/>
        <w:tabs>
          <w:tab w:val="left" w:pos="2423"/>
          <w:tab w:val="left" w:pos="5637"/>
          <w:tab w:val="left" w:pos="5883"/>
        </w:tabs>
        <w:suppressAutoHyphens/>
        <w:spacing w:after="0" w:line="0" w:lineRule="atLeast"/>
        <w:ind w:firstLine="426"/>
        <w:jc w:val="center"/>
        <w:rPr>
          <w:rFonts w:ascii="Times New Roman" w:eastAsia="Times New Roman" w:hAnsi="Times New Roman" w:cs="Times New Roman"/>
          <w:b/>
          <w:bCs/>
          <w:kern w:val="1"/>
          <w:sz w:val="28"/>
          <w:szCs w:val="28"/>
          <w:lang w:eastAsia="ar-SA"/>
        </w:rPr>
      </w:pPr>
    </w:p>
    <w:p w:rsidR="00026C9B" w:rsidRPr="00BC532A" w:rsidRDefault="00932FC0" w:rsidP="00BC532A">
      <w:pPr>
        <w:keepNext/>
        <w:widowControl w:val="0"/>
        <w:tabs>
          <w:tab w:val="left" w:pos="0"/>
        </w:tabs>
        <w:suppressAutoHyphens/>
        <w:spacing w:after="0" w:line="0" w:lineRule="atLeast"/>
        <w:ind w:firstLine="426"/>
        <w:jc w:val="center"/>
        <w:outlineLvl w:val="3"/>
        <w:rPr>
          <w:rFonts w:ascii="Times New Roman" w:eastAsia="Times New Roman" w:hAnsi="Times New Roman" w:cs="Times New Roman"/>
          <w:b/>
          <w:bCs/>
          <w:kern w:val="1"/>
          <w:sz w:val="28"/>
          <w:szCs w:val="28"/>
          <w:lang w:eastAsia="ar-SA"/>
        </w:rPr>
      </w:pPr>
      <w:r w:rsidRPr="00BC532A">
        <w:rPr>
          <w:rFonts w:ascii="Times New Roman" w:eastAsia="Times New Roman" w:hAnsi="Times New Roman" w:cs="Times New Roman"/>
          <w:b/>
          <w:bCs/>
          <w:kern w:val="1"/>
          <w:sz w:val="28"/>
          <w:szCs w:val="28"/>
          <w:lang w:eastAsia="ar-SA"/>
        </w:rPr>
        <w:t>ПОСТАНОВЛЕНИЕ</w:t>
      </w:r>
    </w:p>
    <w:p w:rsidR="00026C9B" w:rsidRPr="00BC532A" w:rsidRDefault="00026C9B" w:rsidP="00BC532A">
      <w:pPr>
        <w:widowControl w:val="0"/>
        <w:suppressAutoHyphens/>
        <w:spacing w:after="0" w:line="0" w:lineRule="atLeast"/>
        <w:rPr>
          <w:rFonts w:ascii="Times New Roman" w:eastAsia="Arial Unicode MS" w:hAnsi="Times New Roman" w:cs="Times New Roman"/>
          <w:kern w:val="1"/>
          <w:sz w:val="28"/>
          <w:szCs w:val="28"/>
          <w:lang w:eastAsia="ar-SA"/>
        </w:rPr>
      </w:pPr>
    </w:p>
    <w:p w:rsidR="00026C9B" w:rsidRPr="00BC532A" w:rsidRDefault="002A1B70" w:rsidP="00BC532A">
      <w:pPr>
        <w:widowControl w:val="0"/>
        <w:suppressAutoHyphens/>
        <w:spacing w:after="0" w:line="0" w:lineRule="atLeast"/>
        <w:rPr>
          <w:rFonts w:ascii="Times New Roman" w:eastAsia="Arial Unicode MS" w:hAnsi="Times New Roman" w:cs="Times New Roman"/>
          <w:kern w:val="1"/>
          <w:sz w:val="28"/>
          <w:szCs w:val="28"/>
          <w:lang w:eastAsia="ar-SA"/>
        </w:rPr>
      </w:pPr>
      <w:r w:rsidRPr="00BC532A">
        <w:rPr>
          <w:rFonts w:ascii="Times New Roman" w:eastAsia="Arial Unicode MS" w:hAnsi="Times New Roman" w:cs="Times New Roman"/>
          <w:kern w:val="1"/>
          <w:sz w:val="28"/>
          <w:szCs w:val="28"/>
          <w:lang w:eastAsia="ar-SA"/>
        </w:rPr>
        <w:t>от 25</w:t>
      </w:r>
      <w:r w:rsidR="00BC532A">
        <w:rPr>
          <w:rFonts w:ascii="Times New Roman" w:eastAsia="Arial Unicode MS" w:hAnsi="Times New Roman" w:cs="Times New Roman"/>
          <w:kern w:val="1"/>
          <w:sz w:val="28"/>
          <w:szCs w:val="28"/>
          <w:lang w:eastAsia="ar-SA"/>
        </w:rPr>
        <w:t xml:space="preserve"> октября </w:t>
      </w:r>
      <w:r w:rsidR="00932FC0" w:rsidRPr="00BC532A">
        <w:rPr>
          <w:rFonts w:ascii="Times New Roman" w:eastAsia="Arial Unicode MS" w:hAnsi="Times New Roman" w:cs="Times New Roman"/>
          <w:kern w:val="1"/>
          <w:sz w:val="28"/>
          <w:szCs w:val="28"/>
          <w:lang w:eastAsia="ar-SA"/>
        </w:rPr>
        <w:t xml:space="preserve">2018 года                                                  </w:t>
      </w:r>
      <w:r w:rsidR="00BC532A">
        <w:rPr>
          <w:rFonts w:ascii="Times New Roman" w:eastAsia="Arial Unicode MS" w:hAnsi="Times New Roman" w:cs="Times New Roman"/>
          <w:kern w:val="1"/>
          <w:sz w:val="28"/>
          <w:szCs w:val="28"/>
          <w:lang w:eastAsia="ar-SA"/>
        </w:rPr>
        <w:t xml:space="preserve">      </w:t>
      </w:r>
      <w:r w:rsidR="00932FC0" w:rsidRPr="00BC532A">
        <w:rPr>
          <w:rFonts w:ascii="Times New Roman" w:eastAsia="Arial Unicode MS" w:hAnsi="Times New Roman" w:cs="Times New Roman"/>
          <w:kern w:val="1"/>
          <w:sz w:val="28"/>
          <w:szCs w:val="28"/>
          <w:lang w:eastAsia="ar-SA"/>
        </w:rPr>
        <w:t xml:space="preserve">                             № 176</w:t>
      </w:r>
    </w:p>
    <w:p w:rsidR="00026C9B" w:rsidRPr="00BC532A" w:rsidRDefault="00026C9B" w:rsidP="00BC532A">
      <w:pPr>
        <w:widowControl w:val="0"/>
        <w:autoSpaceDE w:val="0"/>
        <w:autoSpaceDN w:val="0"/>
        <w:adjustRightInd w:val="0"/>
        <w:spacing w:after="0" w:line="0" w:lineRule="atLeast"/>
        <w:rPr>
          <w:rFonts w:ascii="Times New Roman" w:hAnsi="Times New Roman" w:cs="Times New Roman"/>
          <w:sz w:val="28"/>
          <w:szCs w:val="28"/>
        </w:rPr>
      </w:pPr>
    </w:p>
    <w:p w:rsidR="00026C9B" w:rsidRPr="00BC532A" w:rsidRDefault="00932FC0" w:rsidP="00BC532A">
      <w:pPr>
        <w:widowControl w:val="0"/>
        <w:autoSpaceDE w:val="0"/>
        <w:autoSpaceDN w:val="0"/>
        <w:adjustRightInd w:val="0"/>
        <w:spacing w:after="0" w:line="0" w:lineRule="atLeast"/>
        <w:outlineLvl w:val="0"/>
        <w:rPr>
          <w:rFonts w:ascii="Times New Roman" w:eastAsia="Times New Roman" w:hAnsi="Times New Roman" w:cs="Times New Roman"/>
          <w:i/>
          <w:kern w:val="32"/>
          <w:sz w:val="28"/>
          <w:szCs w:val="28"/>
          <w:lang w:eastAsia="zh-CN"/>
        </w:rPr>
      </w:pPr>
      <w:r w:rsidRPr="00BC532A">
        <w:rPr>
          <w:rFonts w:ascii="Times New Roman" w:eastAsia="Times New Roman" w:hAnsi="Times New Roman" w:cs="Times New Roman"/>
          <w:i/>
          <w:kern w:val="32"/>
          <w:sz w:val="28"/>
          <w:szCs w:val="28"/>
          <w:lang w:val="zh-CN" w:eastAsia="zh-CN"/>
        </w:rPr>
        <w:t xml:space="preserve">«Об основных направлениях бюджетной и налоговой </w:t>
      </w:r>
    </w:p>
    <w:p w:rsidR="00026C9B" w:rsidRPr="00BC532A" w:rsidRDefault="00932FC0" w:rsidP="00BC532A">
      <w:pPr>
        <w:widowControl w:val="0"/>
        <w:autoSpaceDE w:val="0"/>
        <w:autoSpaceDN w:val="0"/>
        <w:adjustRightInd w:val="0"/>
        <w:spacing w:after="0" w:line="0" w:lineRule="atLeast"/>
        <w:outlineLvl w:val="0"/>
        <w:rPr>
          <w:rFonts w:ascii="Times New Roman" w:eastAsia="Times New Roman" w:hAnsi="Times New Roman" w:cs="Times New Roman"/>
          <w:i/>
          <w:kern w:val="32"/>
          <w:sz w:val="28"/>
          <w:szCs w:val="28"/>
          <w:lang w:eastAsia="zh-CN"/>
        </w:rPr>
      </w:pPr>
      <w:r w:rsidRPr="00BC532A">
        <w:rPr>
          <w:rFonts w:ascii="Times New Roman" w:eastAsia="Times New Roman" w:hAnsi="Times New Roman" w:cs="Times New Roman"/>
          <w:i/>
          <w:kern w:val="32"/>
          <w:sz w:val="28"/>
          <w:szCs w:val="28"/>
          <w:lang w:val="zh-CN" w:eastAsia="zh-CN"/>
        </w:rPr>
        <w:t xml:space="preserve">политики муниципального образования </w:t>
      </w:r>
    </w:p>
    <w:p w:rsidR="002A1B70" w:rsidRPr="00BC532A" w:rsidRDefault="00932FC0" w:rsidP="00BC532A">
      <w:pPr>
        <w:widowControl w:val="0"/>
        <w:autoSpaceDE w:val="0"/>
        <w:autoSpaceDN w:val="0"/>
        <w:adjustRightInd w:val="0"/>
        <w:spacing w:after="0" w:line="0" w:lineRule="atLeast"/>
        <w:outlineLvl w:val="0"/>
        <w:rPr>
          <w:rFonts w:ascii="Times New Roman" w:eastAsia="Times New Roman" w:hAnsi="Times New Roman" w:cs="Times New Roman"/>
          <w:i/>
          <w:kern w:val="32"/>
          <w:sz w:val="28"/>
          <w:szCs w:val="28"/>
          <w:lang w:eastAsia="zh-CN"/>
        </w:rPr>
      </w:pPr>
      <w:r w:rsidRPr="00BC532A">
        <w:rPr>
          <w:rFonts w:ascii="Times New Roman" w:eastAsia="Times New Roman" w:hAnsi="Times New Roman" w:cs="Times New Roman"/>
          <w:i/>
          <w:kern w:val="32"/>
          <w:sz w:val="28"/>
          <w:szCs w:val="28"/>
          <w:lang w:eastAsia="zh-CN"/>
        </w:rPr>
        <w:t>Зуйского</w:t>
      </w:r>
      <w:r w:rsidRPr="00BC532A">
        <w:rPr>
          <w:rFonts w:ascii="Times New Roman" w:eastAsia="Times New Roman" w:hAnsi="Times New Roman" w:cs="Times New Roman"/>
          <w:i/>
          <w:kern w:val="32"/>
          <w:sz w:val="28"/>
          <w:szCs w:val="28"/>
          <w:lang w:val="zh-CN" w:eastAsia="zh-CN"/>
        </w:rPr>
        <w:t xml:space="preserve"> сельское поселение </w:t>
      </w:r>
      <w:r w:rsidRPr="00BC532A">
        <w:rPr>
          <w:rFonts w:ascii="Times New Roman" w:eastAsia="Times New Roman" w:hAnsi="Times New Roman" w:cs="Times New Roman"/>
          <w:i/>
          <w:kern w:val="32"/>
          <w:sz w:val="28"/>
          <w:szCs w:val="28"/>
          <w:lang w:eastAsia="zh-CN"/>
        </w:rPr>
        <w:t xml:space="preserve">Белогорского района </w:t>
      </w:r>
    </w:p>
    <w:p w:rsidR="00026C9B" w:rsidRPr="00BC532A" w:rsidRDefault="002A1B70" w:rsidP="00BC532A">
      <w:pPr>
        <w:widowControl w:val="0"/>
        <w:autoSpaceDE w:val="0"/>
        <w:autoSpaceDN w:val="0"/>
        <w:adjustRightInd w:val="0"/>
        <w:spacing w:after="0" w:line="0" w:lineRule="atLeast"/>
        <w:outlineLvl w:val="0"/>
        <w:rPr>
          <w:rFonts w:ascii="Times New Roman" w:eastAsia="Times New Roman" w:hAnsi="Times New Roman" w:cs="Times New Roman"/>
          <w:i/>
          <w:kern w:val="32"/>
          <w:sz w:val="28"/>
          <w:szCs w:val="28"/>
          <w:lang w:eastAsia="zh-CN"/>
        </w:rPr>
      </w:pPr>
      <w:r w:rsidRPr="00BC532A">
        <w:rPr>
          <w:rFonts w:ascii="Times New Roman" w:eastAsia="Times New Roman" w:hAnsi="Times New Roman" w:cs="Times New Roman"/>
          <w:i/>
          <w:kern w:val="32"/>
          <w:sz w:val="28"/>
          <w:szCs w:val="28"/>
          <w:lang w:eastAsia="zh-CN"/>
        </w:rPr>
        <w:t xml:space="preserve">Республики Крым </w:t>
      </w:r>
      <w:r w:rsidR="00932FC0" w:rsidRPr="00BC532A">
        <w:rPr>
          <w:rFonts w:ascii="Times New Roman" w:eastAsia="Times New Roman" w:hAnsi="Times New Roman" w:cs="Times New Roman"/>
          <w:i/>
          <w:kern w:val="32"/>
          <w:sz w:val="28"/>
          <w:szCs w:val="28"/>
          <w:lang w:val="zh-CN" w:eastAsia="zh-CN"/>
        </w:rPr>
        <w:t>на 201</w:t>
      </w:r>
      <w:r w:rsidR="00932FC0" w:rsidRPr="00BC532A">
        <w:rPr>
          <w:rFonts w:ascii="Times New Roman" w:eastAsia="Times New Roman" w:hAnsi="Times New Roman" w:cs="Times New Roman"/>
          <w:i/>
          <w:kern w:val="32"/>
          <w:sz w:val="28"/>
          <w:szCs w:val="28"/>
          <w:lang w:eastAsia="zh-CN"/>
        </w:rPr>
        <w:t>9</w:t>
      </w:r>
      <w:r w:rsidR="00932FC0" w:rsidRPr="00BC532A">
        <w:rPr>
          <w:rFonts w:ascii="Times New Roman" w:eastAsia="Times New Roman" w:hAnsi="Times New Roman" w:cs="Times New Roman"/>
          <w:i/>
          <w:kern w:val="32"/>
          <w:sz w:val="28"/>
          <w:szCs w:val="28"/>
          <w:lang w:val="zh-CN" w:eastAsia="zh-CN"/>
        </w:rPr>
        <w:t xml:space="preserve"> год и на плановый период 20</w:t>
      </w:r>
      <w:r w:rsidR="00932FC0" w:rsidRPr="00BC532A">
        <w:rPr>
          <w:rFonts w:ascii="Times New Roman" w:eastAsia="Times New Roman" w:hAnsi="Times New Roman" w:cs="Times New Roman"/>
          <w:i/>
          <w:kern w:val="32"/>
          <w:sz w:val="28"/>
          <w:szCs w:val="28"/>
          <w:lang w:eastAsia="zh-CN"/>
        </w:rPr>
        <w:t>20</w:t>
      </w:r>
      <w:r w:rsidR="00932FC0" w:rsidRPr="00BC532A">
        <w:rPr>
          <w:rFonts w:ascii="Times New Roman" w:eastAsia="Times New Roman" w:hAnsi="Times New Roman" w:cs="Times New Roman"/>
          <w:i/>
          <w:kern w:val="32"/>
          <w:sz w:val="28"/>
          <w:szCs w:val="28"/>
          <w:lang w:val="zh-CN" w:eastAsia="zh-CN"/>
        </w:rPr>
        <w:t> и 202</w:t>
      </w:r>
      <w:r w:rsidR="00932FC0" w:rsidRPr="00BC532A">
        <w:rPr>
          <w:rFonts w:ascii="Times New Roman" w:eastAsia="Times New Roman" w:hAnsi="Times New Roman" w:cs="Times New Roman"/>
          <w:i/>
          <w:kern w:val="32"/>
          <w:sz w:val="28"/>
          <w:szCs w:val="28"/>
          <w:lang w:eastAsia="zh-CN"/>
        </w:rPr>
        <w:t>1</w:t>
      </w:r>
      <w:r w:rsidR="00932FC0" w:rsidRPr="00BC532A">
        <w:rPr>
          <w:rFonts w:ascii="Times New Roman" w:eastAsia="Times New Roman" w:hAnsi="Times New Roman" w:cs="Times New Roman"/>
          <w:i/>
          <w:kern w:val="32"/>
          <w:sz w:val="28"/>
          <w:szCs w:val="28"/>
          <w:lang w:val="zh-CN" w:eastAsia="zh-CN"/>
        </w:rPr>
        <w:t> годов»</w:t>
      </w:r>
    </w:p>
    <w:p w:rsidR="00026C9B" w:rsidRPr="00BC532A" w:rsidRDefault="00026C9B" w:rsidP="00BC532A">
      <w:pPr>
        <w:widowControl w:val="0"/>
        <w:autoSpaceDE w:val="0"/>
        <w:autoSpaceDN w:val="0"/>
        <w:adjustRightInd w:val="0"/>
        <w:spacing w:after="0" w:line="0" w:lineRule="atLeast"/>
        <w:ind w:firstLine="720"/>
        <w:rPr>
          <w:rFonts w:ascii="Times New Roman" w:eastAsia="Times New Roman" w:hAnsi="Times New Roman" w:cs="Times New Roman"/>
          <w:i/>
          <w:sz w:val="28"/>
          <w:szCs w:val="28"/>
        </w:rPr>
      </w:pPr>
    </w:p>
    <w:p w:rsidR="00026C9B" w:rsidRPr="00BC532A" w:rsidRDefault="00932FC0" w:rsidP="00BC532A">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rPr>
      </w:pPr>
      <w:r w:rsidRPr="00BC532A">
        <w:rPr>
          <w:rFonts w:ascii="Times New Roman" w:eastAsia="Times New Roman" w:hAnsi="Times New Roman" w:cs="Times New Roman"/>
          <w:sz w:val="28"/>
          <w:szCs w:val="28"/>
        </w:rPr>
        <w:t>В соответствии с пунктом 2 статьи 172 Бюджетного кодекса Российской Федерации, в целях разработки проекта бюджета муниципального образования Зуйское сельское поселение Белогорского района Республики Крым на 2019 год и на плановый период 2020 и 2021 годов, администрация Зуйского сельского поселения Белогорского района Республики Крым</w:t>
      </w:r>
    </w:p>
    <w:p w:rsidR="00026C9B" w:rsidRPr="00BC532A" w:rsidRDefault="00932FC0" w:rsidP="00BC532A">
      <w:pPr>
        <w:widowControl w:val="0"/>
        <w:autoSpaceDE w:val="0"/>
        <w:autoSpaceDN w:val="0"/>
        <w:adjustRightInd w:val="0"/>
        <w:spacing w:after="0" w:line="0" w:lineRule="atLeast"/>
        <w:ind w:firstLine="720"/>
        <w:jc w:val="both"/>
        <w:rPr>
          <w:rFonts w:ascii="Times New Roman" w:eastAsia="Times New Roman" w:hAnsi="Times New Roman" w:cs="Times New Roman"/>
          <w:b/>
          <w:sz w:val="28"/>
          <w:szCs w:val="28"/>
        </w:rPr>
      </w:pPr>
      <w:r w:rsidRPr="00BC532A">
        <w:rPr>
          <w:rFonts w:ascii="Times New Roman" w:eastAsia="Times New Roman" w:hAnsi="Times New Roman" w:cs="Times New Roman"/>
          <w:b/>
          <w:sz w:val="28"/>
          <w:szCs w:val="28"/>
        </w:rPr>
        <w:t>Постановляет:</w:t>
      </w:r>
    </w:p>
    <w:p w:rsidR="00026C9B" w:rsidRPr="00BC532A" w:rsidRDefault="002A1B70" w:rsidP="00BC532A">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rPr>
      </w:pPr>
      <w:bookmarkStart w:id="0" w:name="sub_1"/>
      <w:r w:rsidRPr="00BC532A">
        <w:rPr>
          <w:rFonts w:ascii="Times New Roman" w:eastAsia="Times New Roman" w:hAnsi="Times New Roman" w:cs="Times New Roman"/>
          <w:sz w:val="28"/>
          <w:szCs w:val="28"/>
        </w:rPr>
        <w:t>1.</w:t>
      </w:r>
      <w:r w:rsidR="00932FC0" w:rsidRPr="00BC532A">
        <w:rPr>
          <w:rFonts w:ascii="Times New Roman" w:eastAsia="Times New Roman" w:hAnsi="Times New Roman" w:cs="Times New Roman"/>
          <w:sz w:val="28"/>
          <w:szCs w:val="28"/>
        </w:rPr>
        <w:t>Утвердить Основные направления бюджетной и налоговой политики муниципального образования Зуйское сельское поселение Белогорского района Республики Крым на 2019 год и на плановый период 2020 и 2021 годов согласно приложению, к настоящему постановлению.</w:t>
      </w:r>
    </w:p>
    <w:p w:rsidR="00026C9B" w:rsidRPr="00BC532A" w:rsidRDefault="00932FC0" w:rsidP="00BC532A">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rPr>
      </w:pPr>
      <w:r w:rsidRPr="00BC532A">
        <w:rPr>
          <w:rFonts w:ascii="Times New Roman" w:eastAsia="Times New Roman" w:hAnsi="Times New Roman" w:cs="Times New Roman"/>
          <w:sz w:val="28"/>
          <w:szCs w:val="28"/>
        </w:rPr>
        <w:t xml:space="preserve"> 2 Постановление администрации Зуйского сельского поселения от 01.11.2017 №285 «Об основные направления бюджетной и налоговой политики муниципального образования Зуйское сельское поселение Белогорского района Республики Крым на 2018 год и на плановый период 2019 и 2020 годов» считать утратившим силу.</w:t>
      </w:r>
    </w:p>
    <w:p w:rsidR="00026C9B" w:rsidRPr="00BC532A" w:rsidRDefault="002A1B70" w:rsidP="00BC532A">
      <w:pPr>
        <w:spacing w:after="0" w:line="0" w:lineRule="atLeast"/>
        <w:jc w:val="both"/>
        <w:rPr>
          <w:rFonts w:ascii="Times New Roman" w:eastAsia="Arial Unicode MS" w:hAnsi="Times New Roman" w:cs="Times New Roman"/>
          <w:kern w:val="2"/>
          <w:sz w:val="28"/>
          <w:szCs w:val="28"/>
          <w:lang w:eastAsia="en-US"/>
        </w:rPr>
      </w:pPr>
      <w:bookmarkStart w:id="1" w:name="sub_3"/>
      <w:bookmarkEnd w:id="0"/>
      <w:r w:rsidRPr="00BC532A">
        <w:rPr>
          <w:rFonts w:ascii="Times New Roman" w:eastAsia="Times New Roman" w:hAnsi="Times New Roman" w:cs="Times New Roman"/>
          <w:sz w:val="28"/>
          <w:szCs w:val="28"/>
        </w:rPr>
        <w:t xml:space="preserve">             3.</w:t>
      </w:r>
      <w:r w:rsidRPr="00BC532A">
        <w:rPr>
          <w:rFonts w:ascii="Times New Roman" w:eastAsia="Arial Unicode MS" w:hAnsi="Times New Roman" w:cs="Times New Roman"/>
          <w:kern w:val="2"/>
          <w:sz w:val="28"/>
          <w:szCs w:val="28"/>
          <w:lang w:eastAsia="en-US"/>
        </w:rPr>
        <w:t>Настоящее постановление подлежит официальному опубликованию (обнародованию) на официальной странице муниципального образования Зуйское сельское поселение Белогорского района на портале Правительства Республики Крым rk.gov.ru в разделе «Белогорский район. Муници</w:t>
      </w:r>
      <w:r w:rsidR="00BC532A">
        <w:rPr>
          <w:rFonts w:ascii="Times New Roman" w:eastAsia="Arial Unicode MS" w:hAnsi="Times New Roman" w:cs="Times New Roman"/>
          <w:kern w:val="2"/>
          <w:sz w:val="28"/>
          <w:szCs w:val="28"/>
          <w:lang w:eastAsia="en-US"/>
        </w:rPr>
        <w:t xml:space="preserve">пальные образования района </w:t>
      </w:r>
      <w:r w:rsidRPr="00BC532A">
        <w:rPr>
          <w:rFonts w:ascii="Times New Roman" w:eastAsia="Arial Unicode MS" w:hAnsi="Times New Roman" w:cs="Times New Roman"/>
          <w:kern w:val="2"/>
          <w:sz w:val="28"/>
          <w:szCs w:val="28"/>
          <w:lang w:eastAsia="en-US"/>
        </w:rPr>
        <w:t xml:space="preserve">Зуйское сельское поселение», и на информационном стенде в здании администрации Зуйского сельского совета по адресу: </w:t>
      </w:r>
      <w:proofErr w:type="spellStart"/>
      <w:r w:rsidRPr="00BC532A">
        <w:rPr>
          <w:rFonts w:ascii="Times New Roman" w:eastAsia="Arial Unicode MS" w:hAnsi="Times New Roman" w:cs="Times New Roman"/>
          <w:kern w:val="2"/>
          <w:sz w:val="28"/>
          <w:szCs w:val="28"/>
          <w:lang w:eastAsia="en-US"/>
        </w:rPr>
        <w:t>пгт</w:t>
      </w:r>
      <w:proofErr w:type="spellEnd"/>
      <w:r w:rsidRPr="00BC532A">
        <w:rPr>
          <w:rFonts w:ascii="Times New Roman" w:eastAsia="Arial Unicode MS" w:hAnsi="Times New Roman" w:cs="Times New Roman"/>
          <w:kern w:val="2"/>
          <w:sz w:val="28"/>
          <w:szCs w:val="28"/>
          <w:lang w:eastAsia="en-US"/>
        </w:rPr>
        <w:t xml:space="preserve"> Зуя, </w:t>
      </w:r>
      <w:proofErr w:type="spellStart"/>
      <w:r w:rsidRPr="00BC532A">
        <w:rPr>
          <w:rFonts w:ascii="Times New Roman" w:eastAsia="Arial Unicode MS" w:hAnsi="Times New Roman" w:cs="Times New Roman"/>
          <w:kern w:val="2"/>
          <w:sz w:val="28"/>
          <w:szCs w:val="28"/>
          <w:lang w:eastAsia="en-US"/>
        </w:rPr>
        <w:t>ул</w:t>
      </w:r>
      <w:proofErr w:type="gramStart"/>
      <w:r w:rsidRPr="00BC532A">
        <w:rPr>
          <w:rFonts w:ascii="Times New Roman" w:eastAsia="Arial Unicode MS" w:hAnsi="Times New Roman" w:cs="Times New Roman"/>
          <w:kern w:val="2"/>
          <w:sz w:val="28"/>
          <w:szCs w:val="28"/>
          <w:lang w:eastAsia="en-US"/>
        </w:rPr>
        <w:t>.Ш</w:t>
      </w:r>
      <w:proofErr w:type="gramEnd"/>
      <w:r w:rsidRPr="00BC532A">
        <w:rPr>
          <w:rFonts w:ascii="Times New Roman" w:eastAsia="Arial Unicode MS" w:hAnsi="Times New Roman" w:cs="Times New Roman"/>
          <w:kern w:val="2"/>
          <w:sz w:val="28"/>
          <w:szCs w:val="28"/>
          <w:lang w:eastAsia="en-US"/>
        </w:rPr>
        <w:t>оссейная</w:t>
      </w:r>
      <w:proofErr w:type="spellEnd"/>
      <w:r w:rsidRPr="00BC532A">
        <w:rPr>
          <w:rFonts w:ascii="Times New Roman" w:eastAsia="Arial Unicode MS" w:hAnsi="Times New Roman" w:cs="Times New Roman"/>
          <w:kern w:val="2"/>
          <w:sz w:val="28"/>
          <w:szCs w:val="28"/>
          <w:lang w:eastAsia="en-US"/>
        </w:rPr>
        <w:t>, 64.</w:t>
      </w:r>
    </w:p>
    <w:p w:rsidR="00026C9B" w:rsidRPr="00BC532A" w:rsidRDefault="002A1B70" w:rsidP="00BC532A">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rPr>
      </w:pPr>
      <w:bookmarkStart w:id="2" w:name="sub_4"/>
      <w:bookmarkEnd w:id="1"/>
      <w:r w:rsidRPr="00BC532A">
        <w:rPr>
          <w:rFonts w:ascii="Times New Roman" w:eastAsia="Times New Roman" w:hAnsi="Times New Roman" w:cs="Times New Roman"/>
          <w:sz w:val="28"/>
          <w:szCs w:val="28"/>
        </w:rPr>
        <w:t>4.</w:t>
      </w:r>
      <w:proofErr w:type="gramStart"/>
      <w:r w:rsidR="00932FC0" w:rsidRPr="00BC532A">
        <w:rPr>
          <w:rFonts w:ascii="Times New Roman" w:eastAsia="Times New Roman" w:hAnsi="Times New Roman" w:cs="Times New Roman"/>
          <w:sz w:val="28"/>
          <w:szCs w:val="28"/>
        </w:rPr>
        <w:t>Контроль за</w:t>
      </w:r>
      <w:proofErr w:type="gramEnd"/>
      <w:r w:rsidR="00932FC0" w:rsidRPr="00BC532A">
        <w:rPr>
          <w:rFonts w:ascii="Times New Roman" w:eastAsia="Times New Roman" w:hAnsi="Times New Roman" w:cs="Times New Roman"/>
          <w:sz w:val="28"/>
          <w:szCs w:val="28"/>
        </w:rPr>
        <w:t xml:space="preserve"> исполнением настоящего постановления оставляю за собой.</w:t>
      </w:r>
    </w:p>
    <w:p w:rsidR="00026C9B" w:rsidRDefault="00026C9B" w:rsidP="00BC532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p w:rsidR="00BC532A" w:rsidRPr="00BC532A" w:rsidRDefault="00BC532A" w:rsidP="00BC532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bookmarkEnd w:id="2"/>
    <w:p w:rsidR="00026C9B" w:rsidRPr="00BC532A" w:rsidRDefault="00932FC0" w:rsidP="00BC532A">
      <w:pPr>
        <w:spacing w:after="0" w:line="0" w:lineRule="atLeast"/>
        <w:rPr>
          <w:rFonts w:ascii="Times New Roman" w:eastAsia="Times New Roman" w:hAnsi="Times New Roman" w:cs="Times New Roman"/>
          <w:sz w:val="28"/>
          <w:szCs w:val="28"/>
        </w:rPr>
      </w:pPr>
      <w:r w:rsidRPr="00BC532A">
        <w:rPr>
          <w:rFonts w:ascii="Times New Roman" w:eastAsia="Times New Roman" w:hAnsi="Times New Roman" w:cs="Times New Roman"/>
          <w:sz w:val="28"/>
          <w:szCs w:val="28"/>
        </w:rPr>
        <w:t>Председатель Зуйского сельского совета-</w:t>
      </w:r>
    </w:p>
    <w:p w:rsidR="00026C9B" w:rsidRPr="00BC532A" w:rsidRDefault="00932FC0" w:rsidP="00BC532A">
      <w:pPr>
        <w:spacing w:after="0" w:line="0" w:lineRule="atLeast"/>
        <w:rPr>
          <w:rFonts w:ascii="Times New Roman" w:eastAsia="Times New Roman" w:hAnsi="Times New Roman" w:cs="Times New Roman"/>
          <w:sz w:val="28"/>
          <w:szCs w:val="28"/>
        </w:rPr>
      </w:pPr>
      <w:r w:rsidRPr="00BC532A">
        <w:rPr>
          <w:rFonts w:ascii="Times New Roman" w:eastAsia="Times New Roman" w:hAnsi="Times New Roman" w:cs="Times New Roman"/>
          <w:sz w:val="28"/>
          <w:szCs w:val="28"/>
        </w:rPr>
        <w:t xml:space="preserve"> глава администрации Зуйского сельского поселения   </w:t>
      </w:r>
      <w:r w:rsidR="00BC532A">
        <w:rPr>
          <w:rFonts w:ascii="Times New Roman" w:eastAsia="Times New Roman" w:hAnsi="Times New Roman" w:cs="Times New Roman"/>
          <w:sz w:val="28"/>
          <w:szCs w:val="28"/>
        </w:rPr>
        <w:t xml:space="preserve">                   </w:t>
      </w:r>
      <w:r w:rsidRPr="00BC532A">
        <w:rPr>
          <w:rFonts w:ascii="Times New Roman" w:eastAsia="Times New Roman" w:hAnsi="Times New Roman" w:cs="Times New Roman"/>
          <w:sz w:val="28"/>
          <w:szCs w:val="28"/>
        </w:rPr>
        <w:t xml:space="preserve">    А.А. </w:t>
      </w:r>
      <w:proofErr w:type="spellStart"/>
      <w:r w:rsidRPr="00BC532A">
        <w:rPr>
          <w:rFonts w:ascii="Times New Roman" w:eastAsia="Times New Roman" w:hAnsi="Times New Roman" w:cs="Times New Roman"/>
          <w:sz w:val="28"/>
          <w:szCs w:val="28"/>
        </w:rPr>
        <w:t>Лахин</w:t>
      </w:r>
      <w:proofErr w:type="spellEnd"/>
    </w:p>
    <w:p w:rsidR="00026C9B" w:rsidRDefault="00026C9B" w:rsidP="00BC532A">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rPr>
      </w:pPr>
    </w:p>
    <w:p w:rsidR="007A1759" w:rsidRDefault="007A1759" w:rsidP="00BC532A">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rPr>
      </w:pPr>
    </w:p>
    <w:p w:rsidR="007A1759" w:rsidRDefault="007A1759" w:rsidP="00BC532A">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rPr>
      </w:pPr>
    </w:p>
    <w:p w:rsidR="007A1759" w:rsidRDefault="007A1759" w:rsidP="00BC532A">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rPr>
      </w:pPr>
    </w:p>
    <w:p w:rsidR="007A1759" w:rsidRPr="00BC532A" w:rsidRDefault="007A1759" w:rsidP="00BC532A">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rPr>
      </w:pPr>
    </w:p>
    <w:p w:rsidR="00BC532A" w:rsidRDefault="00BC532A" w:rsidP="00BC532A">
      <w:pPr>
        <w:widowControl w:val="0"/>
        <w:overflowPunct w:val="0"/>
        <w:autoSpaceDE w:val="0"/>
        <w:autoSpaceDN w:val="0"/>
        <w:adjustRightInd w:val="0"/>
        <w:spacing w:after="0" w:line="0" w:lineRule="atLeast"/>
        <w:ind w:left="5670" w:right="-135"/>
        <w:rPr>
          <w:rFonts w:ascii="Times New Roman" w:hAnsi="Times New Roman" w:cs="Times New Roman"/>
          <w:sz w:val="28"/>
          <w:szCs w:val="28"/>
        </w:rPr>
      </w:pPr>
    </w:p>
    <w:p w:rsidR="002A1B70" w:rsidRPr="00BC532A" w:rsidRDefault="002A1B70" w:rsidP="00BC532A">
      <w:pPr>
        <w:widowControl w:val="0"/>
        <w:overflowPunct w:val="0"/>
        <w:autoSpaceDE w:val="0"/>
        <w:autoSpaceDN w:val="0"/>
        <w:adjustRightInd w:val="0"/>
        <w:spacing w:after="0" w:line="0" w:lineRule="atLeast"/>
        <w:ind w:left="5670" w:right="-135"/>
        <w:rPr>
          <w:rFonts w:ascii="Times New Roman" w:hAnsi="Times New Roman" w:cs="Times New Roman"/>
          <w:i/>
          <w:sz w:val="28"/>
          <w:szCs w:val="28"/>
        </w:rPr>
      </w:pPr>
      <w:r w:rsidRPr="00BC532A">
        <w:rPr>
          <w:rFonts w:ascii="Times New Roman" w:hAnsi="Times New Roman" w:cs="Times New Roman"/>
          <w:i/>
          <w:sz w:val="28"/>
          <w:szCs w:val="28"/>
        </w:rPr>
        <w:lastRenderedPageBreak/>
        <w:t xml:space="preserve">Приложение </w:t>
      </w:r>
      <w:r w:rsidR="00932FC0" w:rsidRPr="00BC532A">
        <w:rPr>
          <w:rFonts w:ascii="Times New Roman" w:hAnsi="Times New Roman" w:cs="Times New Roman"/>
          <w:i/>
          <w:sz w:val="28"/>
          <w:szCs w:val="28"/>
        </w:rPr>
        <w:t xml:space="preserve">                     </w:t>
      </w:r>
    </w:p>
    <w:p w:rsidR="00026C9B" w:rsidRPr="00BC532A" w:rsidRDefault="002A1B70" w:rsidP="00BC532A">
      <w:pPr>
        <w:widowControl w:val="0"/>
        <w:overflowPunct w:val="0"/>
        <w:autoSpaceDE w:val="0"/>
        <w:autoSpaceDN w:val="0"/>
        <w:adjustRightInd w:val="0"/>
        <w:spacing w:after="0" w:line="0" w:lineRule="atLeast"/>
        <w:ind w:left="5670" w:right="-135"/>
        <w:rPr>
          <w:rFonts w:ascii="Times New Roman" w:hAnsi="Times New Roman" w:cs="Times New Roman"/>
          <w:i/>
          <w:sz w:val="28"/>
          <w:szCs w:val="28"/>
        </w:rPr>
      </w:pPr>
      <w:r w:rsidRPr="00BC532A">
        <w:rPr>
          <w:rFonts w:ascii="Times New Roman" w:hAnsi="Times New Roman" w:cs="Times New Roman"/>
          <w:i/>
          <w:sz w:val="28"/>
          <w:szCs w:val="28"/>
        </w:rPr>
        <w:t xml:space="preserve">к </w:t>
      </w:r>
      <w:r w:rsidR="00932FC0" w:rsidRPr="00BC532A">
        <w:rPr>
          <w:rFonts w:ascii="Times New Roman" w:hAnsi="Times New Roman" w:cs="Times New Roman"/>
          <w:i/>
          <w:sz w:val="28"/>
          <w:szCs w:val="28"/>
        </w:rPr>
        <w:t>постановлению администрации З</w:t>
      </w:r>
      <w:r w:rsidR="00831B8B" w:rsidRPr="00BC532A">
        <w:rPr>
          <w:rFonts w:ascii="Times New Roman" w:hAnsi="Times New Roman" w:cs="Times New Roman"/>
          <w:i/>
          <w:sz w:val="28"/>
          <w:szCs w:val="28"/>
        </w:rPr>
        <w:t xml:space="preserve">уйского сельского поселения </w:t>
      </w:r>
      <w:r w:rsidR="00932FC0" w:rsidRPr="00BC532A">
        <w:rPr>
          <w:rFonts w:ascii="Times New Roman" w:hAnsi="Times New Roman" w:cs="Times New Roman"/>
          <w:i/>
          <w:sz w:val="28"/>
          <w:szCs w:val="28"/>
        </w:rPr>
        <w:t xml:space="preserve">Белогорского района Республики Крым </w:t>
      </w:r>
    </w:p>
    <w:p w:rsidR="00026C9B" w:rsidRPr="00BC532A" w:rsidRDefault="00932FC0" w:rsidP="00BC532A">
      <w:pPr>
        <w:widowControl w:val="0"/>
        <w:overflowPunct w:val="0"/>
        <w:autoSpaceDE w:val="0"/>
        <w:autoSpaceDN w:val="0"/>
        <w:adjustRightInd w:val="0"/>
        <w:spacing w:after="0" w:line="0" w:lineRule="atLeast"/>
        <w:rPr>
          <w:rFonts w:ascii="Times New Roman" w:hAnsi="Times New Roman" w:cs="Times New Roman"/>
          <w:i/>
          <w:sz w:val="28"/>
          <w:szCs w:val="28"/>
        </w:rPr>
      </w:pPr>
      <w:r w:rsidRPr="00BC532A">
        <w:rPr>
          <w:rFonts w:ascii="Times New Roman" w:hAnsi="Times New Roman" w:cs="Times New Roman"/>
          <w:i/>
          <w:sz w:val="28"/>
          <w:szCs w:val="28"/>
        </w:rPr>
        <w:t xml:space="preserve">                                                                                 </w:t>
      </w:r>
      <w:r w:rsidR="00831B8B" w:rsidRPr="00BC532A">
        <w:rPr>
          <w:rFonts w:ascii="Times New Roman" w:hAnsi="Times New Roman" w:cs="Times New Roman"/>
          <w:i/>
          <w:sz w:val="28"/>
          <w:szCs w:val="28"/>
        </w:rPr>
        <w:t>от 25</w:t>
      </w:r>
      <w:r w:rsidR="002A1B70" w:rsidRPr="00BC532A">
        <w:rPr>
          <w:rFonts w:ascii="Times New Roman" w:hAnsi="Times New Roman" w:cs="Times New Roman"/>
          <w:i/>
          <w:sz w:val="28"/>
          <w:szCs w:val="28"/>
        </w:rPr>
        <w:t xml:space="preserve">.10.2018 </w:t>
      </w:r>
      <w:r w:rsidRPr="00BC532A">
        <w:rPr>
          <w:rFonts w:ascii="Times New Roman" w:hAnsi="Times New Roman" w:cs="Times New Roman"/>
          <w:i/>
          <w:sz w:val="28"/>
          <w:szCs w:val="28"/>
        </w:rPr>
        <w:t>№ 176</w:t>
      </w:r>
    </w:p>
    <w:p w:rsidR="00026C9B" w:rsidRPr="00BC532A" w:rsidRDefault="00026C9B" w:rsidP="00BC532A">
      <w:pPr>
        <w:widowControl w:val="0"/>
        <w:autoSpaceDE w:val="0"/>
        <w:autoSpaceDN w:val="0"/>
        <w:adjustRightInd w:val="0"/>
        <w:spacing w:after="0" w:line="0" w:lineRule="atLeast"/>
        <w:rPr>
          <w:rFonts w:ascii="Times New Roman" w:hAnsi="Times New Roman" w:cs="Times New Roman"/>
          <w:sz w:val="28"/>
          <w:szCs w:val="28"/>
        </w:rPr>
      </w:pPr>
    </w:p>
    <w:p w:rsidR="00026C9B" w:rsidRPr="00BC532A" w:rsidRDefault="00932FC0" w:rsidP="00BC532A">
      <w:pPr>
        <w:widowControl w:val="0"/>
        <w:overflowPunct w:val="0"/>
        <w:autoSpaceDE w:val="0"/>
        <w:autoSpaceDN w:val="0"/>
        <w:adjustRightInd w:val="0"/>
        <w:spacing w:after="0" w:line="0" w:lineRule="atLeast"/>
        <w:ind w:left="1827" w:right="1840"/>
        <w:jc w:val="center"/>
        <w:rPr>
          <w:rFonts w:ascii="Times New Roman" w:hAnsi="Times New Roman" w:cs="Times New Roman"/>
          <w:sz w:val="28"/>
          <w:szCs w:val="28"/>
        </w:rPr>
      </w:pPr>
      <w:r w:rsidRPr="00BC532A">
        <w:rPr>
          <w:rFonts w:ascii="Times New Roman" w:hAnsi="Times New Roman" w:cs="Times New Roman"/>
          <w:b/>
          <w:bCs/>
          <w:sz w:val="28"/>
          <w:szCs w:val="28"/>
        </w:rPr>
        <w:t>1.Основные направления бюджетной политики Зуйского сельского поселения Белогорского района Республики Крым на 2019 - 2021 годы</w:t>
      </w:r>
    </w:p>
    <w:p w:rsidR="00026C9B" w:rsidRPr="00BC532A" w:rsidRDefault="00026C9B" w:rsidP="00BC532A">
      <w:pPr>
        <w:widowControl w:val="0"/>
        <w:autoSpaceDE w:val="0"/>
        <w:autoSpaceDN w:val="0"/>
        <w:adjustRightInd w:val="0"/>
        <w:spacing w:after="0" w:line="0" w:lineRule="atLeast"/>
        <w:rPr>
          <w:rFonts w:ascii="Times New Roman" w:hAnsi="Times New Roman" w:cs="Times New Roman"/>
          <w:sz w:val="28"/>
          <w:szCs w:val="28"/>
        </w:rPr>
      </w:pPr>
    </w:p>
    <w:p w:rsidR="00026C9B" w:rsidRPr="00BC532A" w:rsidRDefault="002A1B70" w:rsidP="00BC532A">
      <w:pPr>
        <w:widowControl w:val="0"/>
        <w:autoSpaceDE w:val="0"/>
        <w:autoSpaceDN w:val="0"/>
        <w:adjustRightInd w:val="0"/>
        <w:spacing w:after="0" w:line="0" w:lineRule="atLeast"/>
        <w:ind w:left="3707"/>
        <w:rPr>
          <w:rFonts w:ascii="Times New Roman" w:hAnsi="Times New Roman" w:cs="Times New Roman"/>
          <w:sz w:val="28"/>
          <w:szCs w:val="28"/>
        </w:rPr>
      </w:pPr>
      <w:r w:rsidRPr="00BC532A">
        <w:rPr>
          <w:rFonts w:ascii="Times New Roman" w:hAnsi="Times New Roman" w:cs="Times New Roman"/>
          <w:b/>
          <w:bCs/>
          <w:sz w:val="28"/>
          <w:szCs w:val="28"/>
        </w:rPr>
        <w:t>1.</w:t>
      </w:r>
      <w:r w:rsidR="00932FC0" w:rsidRPr="00BC532A">
        <w:rPr>
          <w:rFonts w:ascii="Times New Roman" w:hAnsi="Times New Roman" w:cs="Times New Roman"/>
          <w:b/>
          <w:bCs/>
          <w:sz w:val="28"/>
          <w:szCs w:val="28"/>
        </w:rPr>
        <w:t>Общие положения.</w:t>
      </w:r>
    </w:p>
    <w:p w:rsidR="00026C9B" w:rsidRPr="00BC532A" w:rsidRDefault="00026C9B" w:rsidP="00BC532A">
      <w:pPr>
        <w:widowControl w:val="0"/>
        <w:autoSpaceDE w:val="0"/>
        <w:autoSpaceDN w:val="0"/>
        <w:adjustRightInd w:val="0"/>
        <w:spacing w:after="0" w:line="0" w:lineRule="atLeast"/>
        <w:rPr>
          <w:rFonts w:ascii="Times New Roman" w:hAnsi="Times New Roman" w:cs="Times New Roman"/>
          <w:sz w:val="28"/>
          <w:szCs w:val="28"/>
        </w:rPr>
      </w:pPr>
    </w:p>
    <w:p w:rsidR="00026C9B" w:rsidRPr="00BC532A" w:rsidRDefault="00932FC0" w:rsidP="00BC532A">
      <w:pPr>
        <w:widowControl w:val="0"/>
        <w:overflowPunct w:val="0"/>
        <w:autoSpaceDE w:val="0"/>
        <w:autoSpaceDN w:val="0"/>
        <w:adjustRightInd w:val="0"/>
        <w:spacing w:after="0" w:line="0" w:lineRule="atLeast"/>
        <w:ind w:left="7" w:firstLine="418"/>
        <w:jc w:val="both"/>
        <w:rPr>
          <w:rFonts w:ascii="Times New Roman" w:hAnsi="Times New Roman" w:cs="Times New Roman"/>
          <w:sz w:val="28"/>
          <w:szCs w:val="28"/>
        </w:rPr>
      </w:pPr>
      <w:proofErr w:type="gramStart"/>
      <w:r w:rsidRPr="00BC532A">
        <w:rPr>
          <w:rFonts w:ascii="Times New Roman" w:hAnsi="Times New Roman" w:cs="Times New Roman"/>
          <w:sz w:val="28"/>
          <w:szCs w:val="28"/>
        </w:rPr>
        <w:t>Основные направления бюджетной политики Зуйского сельского поселения Белогорского района Республики Крым на 2019 и 2021 годы (далее - бюджетная политика) подготовлены в соответствии с Бюджетным кодексом Российской Федерации,  в целях составления проекта бюджета муниципального образования Зуйское сельское поселение Белогорского района Республики Крым на 2019 год и на плановый период 2020 и 2021 годов, основных подходов к его формированию и общего порядка</w:t>
      </w:r>
      <w:proofErr w:type="gramEnd"/>
      <w:r w:rsidRPr="00BC532A">
        <w:rPr>
          <w:rFonts w:ascii="Times New Roman" w:hAnsi="Times New Roman" w:cs="Times New Roman"/>
          <w:sz w:val="28"/>
          <w:szCs w:val="28"/>
        </w:rPr>
        <w:t xml:space="preserve"> разработки определения основных характеристик и прогнозируемых параметров бюджета муниципального образования Зуйское сельское поселение Белогорского района Республики Крым, а также обеспечение прозрачности и открытости бюджетного планирования.</w:t>
      </w:r>
    </w:p>
    <w:p w:rsidR="00026C9B" w:rsidRPr="00BC532A" w:rsidRDefault="00932FC0" w:rsidP="00BC532A">
      <w:pPr>
        <w:widowControl w:val="0"/>
        <w:overflowPunct w:val="0"/>
        <w:autoSpaceDE w:val="0"/>
        <w:autoSpaceDN w:val="0"/>
        <w:adjustRightInd w:val="0"/>
        <w:spacing w:after="0" w:line="0" w:lineRule="atLeast"/>
        <w:ind w:left="7" w:firstLine="209"/>
        <w:jc w:val="both"/>
        <w:rPr>
          <w:rFonts w:ascii="Times New Roman" w:hAnsi="Times New Roman" w:cs="Times New Roman"/>
          <w:sz w:val="28"/>
          <w:szCs w:val="28"/>
        </w:rPr>
      </w:pPr>
      <w:r w:rsidRPr="00BC532A">
        <w:rPr>
          <w:rFonts w:ascii="Times New Roman" w:hAnsi="Times New Roman" w:cs="Times New Roman"/>
          <w:sz w:val="28"/>
          <w:szCs w:val="28"/>
        </w:rPr>
        <w:t>Основные направления бюджетной политики на 2019 год и плановый период 2020 и 2021 годов определяют цели и приоритеты бюджетной политики в среднесрочной перспективе и разработаны в соответствии с требованиями действующего бюджетного законодательства.</w:t>
      </w:r>
    </w:p>
    <w:p w:rsidR="00026C9B" w:rsidRPr="00BC532A" w:rsidRDefault="00026C9B" w:rsidP="00BC532A">
      <w:pPr>
        <w:widowControl w:val="0"/>
        <w:autoSpaceDE w:val="0"/>
        <w:autoSpaceDN w:val="0"/>
        <w:adjustRightInd w:val="0"/>
        <w:spacing w:after="0" w:line="0" w:lineRule="atLeast"/>
        <w:rPr>
          <w:rFonts w:ascii="Times New Roman" w:hAnsi="Times New Roman" w:cs="Times New Roman"/>
          <w:sz w:val="28"/>
          <w:szCs w:val="28"/>
        </w:rPr>
      </w:pPr>
    </w:p>
    <w:p w:rsidR="00026C9B" w:rsidRPr="00BC532A" w:rsidRDefault="00932FC0" w:rsidP="00BC532A">
      <w:pPr>
        <w:widowControl w:val="0"/>
        <w:numPr>
          <w:ilvl w:val="0"/>
          <w:numId w:val="1"/>
        </w:numPr>
        <w:tabs>
          <w:tab w:val="clear" w:pos="720"/>
          <w:tab w:val="left" w:pos="287"/>
        </w:tabs>
        <w:overflowPunct w:val="0"/>
        <w:autoSpaceDE w:val="0"/>
        <w:autoSpaceDN w:val="0"/>
        <w:adjustRightInd w:val="0"/>
        <w:spacing w:after="0" w:line="0" w:lineRule="atLeast"/>
        <w:ind w:left="287" w:hanging="287"/>
        <w:jc w:val="both"/>
        <w:rPr>
          <w:rFonts w:ascii="Times New Roman" w:hAnsi="Times New Roman" w:cs="Times New Roman"/>
          <w:b/>
          <w:bCs/>
          <w:sz w:val="28"/>
          <w:szCs w:val="28"/>
        </w:rPr>
      </w:pPr>
      <w:r w:rsidRPr="00BC532A">
        <w:rPr>
          <w:rFonts w:ascii="Times New Roman" w:hAnsi="Times New Roman" w:cs="Times New Roman"/>
          <w:b/>
          <w:bCs/>
          <w:sz w:val="28"/>
          <w:szCs w:val="28"/>
        </w:rPr>
        <w:t xml:space="preserve">Основные итоги бюджетной политики за девять месяцев 2018 года </w:t>
      </w:r>
    </w:p>
    <w:p w:rsidR="00026C9B" w:rsidRPr="00BC532A" w:rsidRDefault="00932FC0" w:rsidP="00BC532A">
      <w:pPr>
        <w:widowControl w:val="0"/>
        <w:numPr>
          <w:ilvl w:val="1"/>
          <w:numId w:val="1"/>
        </w:numPr>
        <w:tabs>
          <w:tab w:val="clear" w:pos="1440"/>
          <w:tab w:val="left" w:pos="619"/>
        </w:tabs>
        <w:overflowPunct w:val="0"/>
        <w:autoSpaceDE w:val="0"/>
        <w:autoSpaceDN w:val="0"/>
        <w:adjustRightInd w:val="0"/>
        <w:spacing w:after="0" w:line="0" w:lineRule="atLeast"/>
        <w:ind w:left="7" w:firstLine="341"/>
        <w:jc w:val="both"/>
        <w:rPr>
          <w:rFonts w:ascii="Times New Roman" w:hAnsi="Times New Roman" w:cs="Times New Roman"/>
          <w:sz w:val="28"/>
          <w:szCs w:val="28"/>
        </w:rPr>
      </w:pPr>
      <w:r w:rsidRPr="00BC532A">
        <w:rPr>
          <w:rFonts w:ascii="Times New Roman" w:hAnsi="Times New Roman" w:cs="Times New Roman"/>
          <w:sz w:val="28"/>
          <w:szCs w:val="28"/>
        </w:rPr>
        <w:t xml:space="preserve">2015-2018 гг. происходила подстройка бюджета к новой внешней реальности, а бюджетная политика формировалась </w:t>
      </w:r>
      <w:proofErr w:type="gramStart"/>
      <w:r w:rsidRPr="00BC532A">
        <w:rPr>
          <w:rFonts w:ascii="Times New Roman" w:hAnsi="Times New Roman" w:cs="Times New Roman"/>
          <w:sz w:val="28"/>
          <w:szCs w:val="28"/>
        </w:rPr>
        <w:t>исходя из необходимости обеспечить</w:t>
      </w:r>
      <w:proofErr w:type="gramEnd"/>
      <w:r w:rsidRPr="00BC532A">
        <w:rPr>
          <w:rFonts w:ascii="Times New Roman" w:hAnsi="Times New Roman" w:cs="Times New Roman"/>
          <w:sz w:val="28"/>
          <w:szCs w:val="28"/>
        </w:rPr>
        <w:t xml:space="preserve"> сбалансированность и устойчивость бюджетной системы. </w:t>
      </w:r>
    </w:p>
    <w:p w:rsidR="00026C9B" w:rsidRPr="00BC532A" w:rsidRDefault="00932FC0" w:rsidP="00BC532A">
      <w:pPr>
        <w:widowControl w:val="0"/>
        <w:overflowPunct w:val="0"/>
        <w:autoSpaceDE w:val="0"/>
        <w:autoSpaceDN w:val="0"/>
        <w:adjustRightInd w:val="0"/>
        <w:spacing w:after="0" w:line="0" w:lineRule="atLeast"/>
        <w:ind w:left="7" w:firstLine="348"/>
        <w:jc w:val="both"/>
        <w:rPr>
          <w:rFonts w:ascii="Times New Roman" w:hAnsi="Times New Roman" w:cs="Times New Roman"/>
          <w:sz w:val="28"/>
          <w:szCs w:val="28"/>
        </w:rPr>
      </w:pPr>
      <w:proofErr w:type="gramStart"/>
      <w:r w:rsidRPr="00BC532A">
        <w:rPr>
          <w:rFonts w:ascii="Times New Roman" w:hAnsi="Times New Roman" w:cs="Times New Roman"/>
          <w:sz w:val="28"/>
          <w:szCs w:val="28"/>
        </w:rPr>
        <w:t>Бюджет муниципального образования Зуйское сельское поселение Белогорского района Республики Крым на 2018 год был сформирован с учетом особенностей, установленных постановлениями Правительства Российской Федерации от 09 августа 2014 года № 783 «Об особенностях составления, рассмотрения и утверждения проектов бюджета Республики Крым, бюджета г. Севастополя и местных бюджетов на 2015-2018 годы и формирования бюджетной отчетности» и от 10 сентября 2014 № 922 «Об особенностях</w:t>
      </w:r>
      <w:proofErr w:type="gramEnd"/>
      <w:r w:rsidRPr="00BC532A">
        <w:rPr>
          <w:rFonts w:ascii="Times New Roman" w:hAnsi="Times New Roman" w:cs="Times New Roman"/>
          <w:sz w:val="28"/>
          <w:szCs w:val="28"/>
        </w:rPr>
        <w:t xml:space="preserve"> исполнения бюджета Республики Крым</w:t>
      </w:r>
      <w:bookmarkStart w:id="3" w:name="page5"/>
      <w:bookmarkEnd w:id="3"/>
      <w:r w:rsidR="00831B8B" w:rsidRPr="00BC532A">
        <w:rPr>
          <w:rFonts w:ascii="Times New Roman" w:hAnsi="Times New Roman" w:cs="Times New Roman"/>
          <w:sz w:val="28"/>
          <w:szCs w:val="28"/>
        </w:rPr>
        <w:t xml:space="preserve"> </w:t>
      </w:r>
      <w:r w:rsidRPr="00BC532A">
        <w:rPr>
          <w:rFonts w:ascii="Times New Roman" w:hAnsi="Times New Roman" w:cs="Times New Roman"/>
          <w:sz w:val="28"/>
          <w:szCs w:val="28"/>
        </w:rPr>
        <w:t>бюджета г. Севастополя и местных бюджетов на 2015- 2018 годы», в том числе:</w:t>
      </w:r>
    </w:p>
    <w:p w:rsidR="00026C9B" w:rsidRPr="00BC532A" w:rsidRDefault="00932FC0" w:rsidP="00BC532A">
      <w:pPr>
        <w:widowControl w:val="0"/>
        <w:overflowPunct w:val="0"/>
        <w:autoSpaceDE w:val="0"/>
        <w:autoSpaceDN w:val="0"/>
        <w:adjustRightInd w:val="0"/>
        <w:spacing w:after="0" w:line="0" w:lineRule="atLeast"/>
        <w:ind w:firstLine="70"/>
        <w:rPr>
          <w:rFonts w:ascii="Times New Roman" w:hAnsi="Times New Roman" w:cs="Times New Roman"/>
          <w:sz w:val="28"/>
          <w:szCs w:val="28"/>
        </w:rPr>
      </w:pPr>
      <w:r w:rsidRPr="00BC532A">
        <w:rPr>
          <w:rFonts w:ascii="Times New Roman" w:hAnsi="Times New Roman" w:cs="Times New Roman"/>
          <w:sz w:val="28"/>
          <w:szCs w:val="28"/>
        </w:rPr>
        <w:t xml:space="preserve">- при формировании бюджета не применялись нормы долгосрочного бюджетного планирования; </w:t>
      </w:r>
      <w:r w:rsidR="008D67AC">
        <w:rPr>
          <w:rFonts w:ascii="Times New Roman" w:hAnsi="Times New Roman" w:cs="Times New Roman"/>
          <w:sz w:val="28"/>
          <w:szCs w:val="28"/>
        </w:rPr>
        <w:t xml:space="preserve">- формирование бюджета на 2018 </w:t>
      </w:r>
      <w:r w:rsidRPr="00BC532A">
        <w:rPr>
          <w:rFonts w:ascii="Times New Roman" w:hAnsi="Times New Roman" w:cs="Times New Roman"/>
          <w:sz w:val="28"/>
          <w:szCs w:val="28"/>
        </w:rPr>
        <w:t>го</w:t>
      </w:r>
      <w:r w:rsidR="007A1759">
        <w:rPr>
          <w:rFonts w:ascii="Times New Roman" w:hAnsi="Times New Roman" w:cs="Times New Roman"/>
          <w:sz w:val="28"/>
          <w:szCs w:val="28"/>
        </w:rPr>
        <w:t xml:space="preserve">д осуществлялось сроком на три </w:t>
      </w:r>
      <w:bookmarkStart w:id="4" w:name="_GoBack"/>
      <w:bookmarkEnd w:id="4"/>
      <w:r w:rsidRPr="00BC532A">
        <w:rPr>
          <w:rFonts w:ascii="Times New Roman" w:hAnsi="Times New Roman" w:cs="Times New Roman"/>
          <w:sz w:val="28"/>
          <w:szCs w:val="28"/>
        </w:rPr>
        <w:t>года.</w:t>
      </w:r>
    </w:p>
    <w:p w:rsidR="00026C9B" w:rsidRPr="00BC532A" w:rsidRDefault="00932FC0" w:rsidP="00BC532A">
      <w:pPr>
        <w:widowControl w:val="0"/>
        <w:overflowPunct w:val="0"/>
        <w:autoSpaceDE w:val="0"/>
        <w:autoSpaceDN w:val="0"/>
        <w:adjustRightInd w:val="0"/>
        <w:spacing w:after="0" w:line="0" w:lineRule="atLeast"/>
        <w:ind w:firstLine="140"/>
        <w:jc w:val="both"/>
        <w:rPr>
          <w:rFonts w:ascii="Times New Roman" w:hAnsi="Times New Roman" w:cs="Times New Roman"/>
          <w:sz w:val="28"/>
          <w:szCs w:val="28"/>
        </w:rPr>
      </w:pPr>
      <w:r w:rsidRPr="00BC532A">
        <w:rPr>
          <w:rFonts w:ascii="Times New Roman" w:hAnsi="Times New Roman" w:cs="Times New Roman"/>
          <w:sz w:val="28"/>
          <w:szCs w:val="28"/>
        </w:rPr>
        <w:t>Администрация Зуйско</w:t>
      </w:r>
      <w:r w:rsidR="009C2A77">
        <w:rPr>
          <w:rFonts w:ascii="Times New Roman" w:hAnsi="Times New Roman" w:cs="Times New Roman"/>
          <w:sz w:val="28"/>
          <w:szCs w:val="28"/>
        </w:rPr>
        <w:t>го сельского поселения в течение</w:t>
      </w:r>
      <w:r w:rsidRPr="00BC532A">
        <w:rPr>
          <w:rFonts w:ascii="Times New Roman" w:hAnsi="Times New Roman" w:cs="Times New Roman"/>
          <w:sz w:val="28"/>
          <w:szCs w:val="28"/>
        </w:rPr>
        <w:t xml:space="preserve"> 2018 года реализовывает меры по повышению эффективности использования бюджетных средств и </w:t>
      </w:r>
      <w:r w:rsidRPr="00BC532A">
        <w:rPr>
          <w:rFonts w:ascii="Times New Roman" w:hAnsi="Times New Roman" w:cs="Times New Roman"/>
          <w:sz w:val="28"/>
          <w:szCs w:val="28"/>
        </w:rPr>
        <w:lastRenderedPageBreak/>
        <w:t>увеличению поступлений налоговых и неналоговых доходов бюджета, в том числе</w:t>
      </w:r>
      <w:proofErr w:type="gramStart"/>
      <w:r w:rsidRPr="00BC532A">
        <w:rPr>
          <w:rFonts w:ascii="Times New Roman" w:hAnsi="Times New Roman" w:cs="Times New Roman"/>
          <w:sz w:val="28"/>
          <w:szCs w:val="28"/>
        </w:rPr>
        <w:t xml:space="preserve"> :</w:t>
      </w:r>
      <w:proofErr w:type="gramEnd"/>
    </w:p>
    <w:p w:rsidR="00026C9B" w:rsidRPr="00BC532A" w:rsidRDefault="00932FC0" w:rsidP="00BC532A">
      <w:pPr>
        <w:widowControl w:val="0"/>
        <w:overflowPunct w:val="0"/>
        <w:autoSpaceDE w:val="0"/>
        <w:autoSpaceDN w:val="0"/>
        <w:adjustRightInd w:val="0"/>
        <w:spacing w:after="0" w:line="0" w:lineRule="atLeast"/>
        <w:ind w:firstLine="636"/>
        <w:jc w:val="both"/>
        <w:rPr>
          <w:rFonts w:ascii="Times New Roman" w:hAnsi="Times New Roman" w:cs="Times New Roman"/>
          <w:sz w:val="28"/>
          <w:szCs w:val="28"/>
        </w:rPr>
      </w:pPr>
      <w:r w:rsidRPr="00BC532A">
        <w:rPr>
          <w:rFonts w:ascii="Times New Roman" w:hAnsi="Times New Roman" w:cs="Times New Roman"/>
          <w:sz w:val="28"/>
          <w:szCs w:val="28"/>
        </w:rPr>
        <w:t>1) просроченная кредиторская задолженность бюджета муниципального образования Зуйское сельское поселение по заработной плате, по начислениям на выплаты по оплате труда, по расходам на выплату государственных пособий гражданам, имеющим детей, по расходам на оплату коммунальных услуг муниципальными учреждениями муниципального образования в 2018 году отсутствует.</w:t>
      </w:r>
    </w:p>
    <w:p w:rsidR="00026C9B" w:rsidRPr="00BC532A" w:rsidRDefault="00932FC0" w:rsidP="00BC532A">
      <w:pPr>
        <w:widowControl w:val="0"/>
        <w:numPr>
          <w:ilvl w:val="0"/>
          <w:numId w:val="2"/>
        </w:numPr>
        <w:tabs>
          <w:tab w:val="clear" w:pos="720"/>
          <w:tab w:val="left" w:pos="1042"/>
        </w:tabs>
        <w:overflowPunct w:val="0"/>
        <w:autoSpaceDE w:val="0"/>
        <w:autoSpaceDN w:val="0"/>
        <w:adjustRightInd w:val="0"/>
        <w:spacing w:after="0" w:line="0" w:lineRule="atLeast"/>
        <w:ind w:left="0" w:firstLine="560"/>
        <w:jc w:val="both"/>
        <w:rPr>
          <w:rFonts w:ascii="Times New Roman" w:hAnsi="Times New Roman" w:cs="Times New Roman"/>
          <w:sz w:val="28"/>
          <w:szCs w:val="28"/>
        </w:rPr>
      </w:pPr>
      <w:r w:rsidRPr="00BC532A">
        <w:rPr>
          <w:rFonts w:ascii="Times New Roman" w:hAnsi="Times New Roman" w:cs="Times New Roman"/>
          <w:sz w:val="28"/>
          <w:szCs w:val="28"/>
        </w:rPr>
        <w:t>численность работников администраци</w:t>
      </w:r>
      <w:r w:rsidR="008D67AC">
        <w:rPr>
          <w:rFonts w:ascii="Times New Roman" w:hAnsi="Times New Roman" w:cs="Times New Roman"/>
          <w:sz w:val="28"/>
          <w:szCs w:val="28"/>
        </w:rPr>
        <w:t xml:space="preserve">и Зуйского сельского поселения </w:t>
      </w:r>
      <w:r w:rsidRPr="00BC532A">
        <w:rPr>
          <w:rFonts w:ascii="Times New Roman" w:hAnsi="Times New Roman" w:cs="Times New Roman"/>
          <w:sz w:val="28"/>
          <w:szCs w:val="28"/>
        </w:rPr>
        <w:t>Белогорского района Республики Крым</w:t>
      </w:r>
      <w:r w:rsidR="00831B8B" w:rsidRPr="00BC532A">
        <w:rPr>
          <w:rFonts w:ascii="Times New Roman" w:hAnsi="Times New Roman" w:cs="Times New Roman"/>
          <w:sz w:val="28"/>
          <w:szCs w:val="28"/>
        </w:rPr>
        <w:t xml:space="preserve"> </w:t>
      </w:r>
      <w:r w:rsidRPr="00BC532A">
        <w:rPr>
          <w:rFonts w:ascii="Times New Roman" w:hAnsi="Times New Roman" w:cs="Times New Roman"/>
          <w:sz w:val="28"/>
          <w:szCs w:val="28"/>
        </w:rPr>
        <w:t xml:space="preserve">в 2018 году не увеличивалась. </w:t>
      </w:r>
    </w:p>
    <w:p w:rsidR="00026C9B" w:rsidRPr="00BC532A" w:rsidRDefault="00932FC0" w:rsidP="00BC532A">
      <w:pPr>
        <w:widowControl w:val="0"/>
        <w:numPr>
          <w:ilvl w:val="0"/>
          <w:numId w:val="2"/>
        </w:numPr>
        <w:tabs>
          <w:tab w:val="clear" w:pos="720"/>
          <w:tab w:val="left" w:pos="1114"/>
        </w:tabs>
        <w:overflowPunct w:val="0"/>
        <w:autoSpaceDE w:val="0"/>
        <w:autoSpaceDN w:val="0"/>
        <w:adjustRightInd w:val="0"/>
        <w:spacing w:after="0" w:line="0" w:lineRule="atLeast"/>
        <w:ind w:left="0" w:firstLine="560"/>
        <w:jc w:val="both"/>
        <w:rPr>
          <w:rFonts w:ascii="Times New Roman" w:hAnsi="Times New Roman" w:cs="Times New Roman"/>
          <w:sz w:val="28"/>
          <w:szCs w:val="28"/>
        </w:rPr>
      </w:pPr>
      <w:r w:rsidRPr="00BC532A">
        <w:rPr>
          <w:rFonts w:ascii="Times New Roman" w:hAnsi="Times New Roman" w:cs="Times New Roman"/>
          <w:sz w:val="28"/>
          <w:szCs w:val="28"/>
        </w:rPr>
        <w:t xml:space="preserve">в течении 2018 года обеспечивается соблюдение Методических рекомендаций по определению штатной численности лиц, замещающих муниципальные должности, и муниципальных служащих органов местного самоуправления Республики Крым, утвержденных Указом Главы Республики Крым от 05 декабря 2014 № 503-У. </w:t>
      </w:r>
    </w:p>
    <w:p w:rsidR="00026C9B" w:rsidRPr="00BC532A" w:rsidRDefault="00932FC0" w:rsidP="00BC532A">
      <w:pPr>
        <w:widowControl w:val="0"/>
        <w:numPr>
          <w:ilvl w:val="0"/>
          <w:numId w:val="2"/>
        </w:numPr>
        <w:tabs>
          <w:tab w:val="clear" w:pos="720"/>
          <w:tab w:val="left" w:pos="960"/>
        </w:tabs>
        <w:overflowPunct w:val="0"/>
        <w:autoSpaceDE w:val="0"/>
        <w:autoSpaceDN w:val="0"/>
        <w:adjustRightInd w:val="0"/>
        <w:spacing w:after="0" w:line="0" w:lineRule="atLeast"/>
        <w:ind w:left="0" w:firstLine="560"/>
        <w:jc w:val="both"/>
        <w:rPr>
          <w:rFonts w:ascii="Times New Roman" w:hAnsi="Times New Roman" w:cs="Times New Roman"/>
          <w:sz w:val="28"/>
          <w:szCs w:val="28"/>
        </w:rPr>
      </w:pPr>
      <w:r w:rsidRPr="00BC532A">
        <w:rPr>
          <w:rFonts w:ascii="Times New Roman" w:hAnsi="Times New Roman" w:cs="Times New Roman"/>
          <w:sz w:val="28"/>
          <w:szCs w:val="28"/>
        </w:rPr>
        <w:t xml:space="preserve">решения о повышении оплаты труда лиц, замещающих муниципальные должности, и муниципальных служащих органов местного самоуправления Республики Крым сверх </w:t>
      </w:r>
      <w:proofErr w:type="gramStart"/>
      <w:r w:rsidRPr="00BC532A">
        <w:rPr>
          <w:rFonts w:ascii="Times New Roman" w:hAnsi="Times New Roman" w:cs="Times New Roman"/>
          <w:sz w:val="28"/>
          <w:szCs w:val="28"/>
        </w:rPr>
        <w:t>предельных размеров, установленных нормативными правовыми актами Совета министров Республики Крым не принимались</w:t>
      </w:r>
      <w:proofErr w:type="gramEnd"/>
      <w:r w:rsidRPr="00BC532A">
        <w:rPr>
          <w:rFonts w:ascii="Times New Roman" w:hAnsi="Times New Roman" w:cs="Times New Roman"/>
          <w:sz w:val="28"/>
          <w:szCs w:val="28"/>
        </w:rPr>
        <w:t xml:space="preserve">. </w:t>
      </w:r>
    </w:p>
    <w:p w:rsidR="00026C9B" w:rsidRPr="00BC532A" w:rsidRDefault="00932FC0" w:rsidP="00BC532A">
      <w:pPr>
        <w:widowControl w:val="0"/>
        <w:overflowPunct w:val="0"/>
        <w:autoSpaceDE w:val="0"/>
        <w:autoSpaceDN w:val="0"/>
        <w:adjustRightInd w:val="0"/>
        <w:spacing w:after="0" w:line="0" w:lineRule="atLeast"/>
        <w:ind w:firstLine="567"/>
        <w:jc w:val="both"/>
        <w:rPr>
          <w:rFonts w:ascii="Times New Roman" w:hAnsi="Times New Roman" w:cs="Times New Roman"/>
          <w:sz w:val="28"/>
          <w:szCs w:val="28"/>
        </w:rPr>
      </w:pPr>
      <w:r w:rsidRPr="00BC532A">
        <w:rPr>
          <w:rFonts w:ascii="Times New Roman" w:hAnsi="Times New Roman" w:cs="Times New Roman"/>
          <w:sz w:val="28"/>
          <w:szCs w:val="28"/>
        </w:rPr>
        <w:t xml:space="preserve">Администрацией Зуйского сельского поселения реализованы меры в рамках повышения качества управления муниципальными финансами: </w:t>
      </w:r>
    </w:p>
    <w:p w:rsidR="00026C9B" w:rsidRPr="00BC532A" w:rsidRDefault="00932FC0" w:rsidP="00BC532A">
      <w:pPr>
        <w:widowControl w:val="0"/>
        <w:numPr>
          <w:ilvl w:val="0"/>
          <w:numId w:val="3"/>
        </w:numPr>
        <w:tabs>
          <w:tab w:val="clear" w:pos="720"/>
          <w:tab w:val="left" w:pos="876"/>
        </w:tabs>
        <w:overflowPunct w:val="0"/>
        <w:autoSpaceDE w:val="0"/>
        <w:autoSpaceDN w:val="0"/>
        <w:adjustRightInd w:val="0"/>
        <w:spacing w:after="0" w:line="0" w:lineRule="atLeast"/>
        <w:ind w:left="0" w:firstLine="560"/>
        <w:jc w:val="both"/>
        <w:rPr>
          <w:rFonts w:ascii="Times New Roman" w:hAnsi="Times New Roman" w:cs="Times New Roman"/>
          <w:sz w:val="28"/>
          <w:szCs w:val="28"/>
        </w:rPr>
      </w:pPr>
      <w:r w:rsidRPr="00BC532A">
        <w:rPr>
          <w:rFonts w:ascii="Times New Roman" w:hAnsi="Times New Roman" w:cs="Times New Roman"/>
          <w:sz w:val="28"/>
          <w:szCs w:val="28"/>
        </w:rPr>
        <w:t xml:space="preserve">в составе доходов межбюджетные трансферты из республиканского бюджета утверждены в размерах, не превышающих предусмотренные в законе Республики Крым о бюджете Республики Крым на 2018 год; </w:t>
      </w:r>
    </w:p>
    <w:p w:rsidR="00026C9B" w:rsidRPr="00BC532A" w:rsidRDefault="00932FC0" w:rsidP="00BC532A">
      <w:pPr>
        <w:widowControl w:val="0"/>
        <w:numPr>
          <w:ilvl w:val="0"/>
          <w:numId w:val="3"/>
        </w:numPr>
        <w:tabs>
          <w:tab w:val="clear" w:pos="720"/>
          <w:tab w:val="left" w:pos="917"/>
        </w:tabs>
        <w:overflowPunct w:val="0"/>
        <w:autoSpaceDE w:val="0"/>
        <w:autoSpaceDN w:val="0"/>
        <w:adjustRightInd w:val="0"/>
        <w:spacing w:after="0" w:line="0" w:lineRule="atLeast"/>
        <w:ind w:left="0" w:firstLine="560"/>
        <w:jc w:val="both"/>
        <w:rPr>
          <w:rFonts w:ascii="Times New Roman" w:hAnsi="Times New Roman" w:cs="Times New Roman"/>
          <w:sz w:val="28"/>
          <w:szCs w:val="28"/>
        </w:rPr>
      </w:pPr>
      <w:r w:rsidRPr="00BC532A">
        <w:rPr>
          <w:rFonts w:ascii="Times New Roman" w:hAnsi="Times New Roman" w:cs="Times New Roman"/>
          <w:sz w:val="28"/>
          <w:szCs w:val="28"/>
        </w:rPr>
        <w:t>бюджетные кредиты от других бюджетов бюджетной системы Российской Федерации, предусмотренные в качестве источника финансирования дефицита бюджета муниципального образования в решении о местном бюджете сверх сумм бюджетных кредитов, решение о предоставлении которых принято Министерством финансов Республики Крым (за исключением бюджетных кредитов на пополнение остатков средств на счете бюджета муниципального образования) не привлекались</w:t>
      </w:r>
      <w:proofErr w:type="gramStart"/>
      <w:r w:rsidRPr="00BC532A">
        <w:rPr>
          <w:rFonts w:ascii="Times New Roman" w:hAnsi="Times New Roman" w:cs="Times New Roman"/>
          <w:sz w:val="28"/>
          <w:szCs w:val="28"/>
        </w:rPr>
        <w:t xml:space="preserve"> ;</w:t>
      </w:r>
      <w:proofErr w:type="gramEnd"/>
      <w:r w:rsidRPr="00BC532A">
        <w:rPr>
          <w:rFonts w:ascii="Times New Roman" w:hAnsi="Times New Roman" w:cs="Times New Roman"/>
          <w:sz w:val="28"/>
          <w:szCs w:val="28"/>
        </w:rPr>
        <w:t xml:space="preserve"> </w:t>
      </w:r>
    </w:p>
    <w:p w:rsidR="00026C9B" w:rsidRPr="009C2A77" w:rsidRDefault="00932FC0" w:rsidP="00BC532A">
      <w:pPr>
        <w:widowControl w:val="0"/>
        <w:numPr>
          <w:ilvl w:val="0"/>
          <w:numId w:val="3"/>
        </w:numPr>
        <w:tabs>
          <w:tab w:val="clear" w:pos="720"/>
        </w:tabs>
        <w:overflowPunct w:val="0"/>
        <w:autoSpaceDE w:val="0"/>
        <w:autoSpaceDN w:val="0"/>
        <w:adjustRightInd w:val="0"/>
        <w:spacing w:after="0" w:line="0" w:lineRule="atLeast"/>
        <w:ind w:left="0" w:firstLine="560"/>
        <w:jc w:val="both"/>
        <w:rPr>
          <w:rFonts w:ascii="Times New Roman" w:hAnsi="Times New Roman" w:cs="Times New Roman"/>
          <w:sz w:val="28"/>
          <w:szCs w:val="28"/>
        </w:rPr>
      </w:pPr>
      <w:r w:rsidRPr="00BC532A">
        <w:rPr>
          <w:rFonts w:ascii="Times New Roman" w:hAnsi="Times New Roman" w:cs="Times New Roman"/>
          <w:sz w:val="28"/>
          <w:szCs w:val="28"/>
        </w:rPr>
        <w:t>постановлением Администрации Зуйского сельского поселения Белогорског</w:t>
      </w:r>
      <w:r w:rsidR="00831B8B" w:rsidRPr="00BC532A">
        <w:rPr>
          <w:rFonts w:ascii="Times New Roman" w:hAnsi="Times New Roman" w:cs="Times New Roman"/>
          <w:sz w:val="28"/>
          <w:szCs w:val="28"/>
        </w:rPr>
        <w:t>о</w:t>
      </w:r>
      <w:r w:rsidR="009C2A77">
        <w:rPr>
          <w:rFonts w:ascii="Times New Roman" w:hAnsi="Times New Roman" w:cs="Times New Roman"/>
          <w:sz w:val="28"/>
          <w:szCs w:val="28"/>
        </w:rPr>
        <w:t xml:space="preserve"> района</w:t>
      </w:r>
      <w:r w:rsidR="009C2A77">
        <w:rPr>
          <w:rFonts w:ascii="Times New Roman" w:hAnsi="Times New Roman" w:cs="Times New Roman"/>
          <w:sz w:val="28"/>
          <w:szCs w:val="28"/>
        </w:rPr>
        <w:tab/>
        <w:t xml:space="preserve">Республики Крым утвержден План мероприятий по </w:t>
      </w:r>
      <w:r w:rsidRPr="009C2A77">
        <w:rPr>
          <w:rFonts w:ascii="Times New Roman" w:hAnsi="Times New Roman" w:cs="Times New Roman"/>
          <w:sz w:val="28"/>
          <w:szCs w:val="28"/>
        </w:rPr>
        <w:t>повышению</w:t>
      </w:r>
      <w:bookmarkStart w:id="5" w:name="page7"/>
      <w:bookmarkEnd w:id="5"/>
      <w:r w:rsidR="00831B8B" w:rsidRPr="009C2A77">
        <w:rPr>
          <w:rFonts w:ascii="Times New Roman" w:hAnsi="Times New Roman" w:cs="Times New Roman"/>
          <w:sz w:val="28"/>
          <w:szCs w:val="28"/>
        </w:rPr>
        <w:t xml:space="preserve"> </w:t>
      </w:r>
      <w:r w:rsidR="009C2A77" w:rsidRPr="009C2A77">
        <w:rPr>
          <w:rFonts w:ascii="Times New Roman" w:hAnsi="Times New Roman" w:cs="Times New Roman"/>
          <w:sz w:val="28"/>
          <w:szCs w:val="28"/>
        </w:rPr>
        <w:t>эффективности</w:t>
      </w:r>
      <w:r w:rsidRPr="009C2A77">
        <w:rPr>
          <w:rFonts w:ascii="Times New Roman" w:hAnsi="Times New Roman" w:cs="Times New Roman"/>
          <w:sz w:val="28"/>
          <w:szCs w:val="28"/>
        </w:rPr>
        <w:t xml:space="preserve"> использования бюджетных средств и увеличению поступлений налоговых и неналоговых доходов бюджета муниципального образования Зуй</w:t>
      </w:r>
      <w:r w:rsidR="00831B8B" w:rsidRPr="009C2A77">
        <w:rPr>
          <w:rFonts w:ascii="Times New Roman" w:hAnsi="Times New Roman" w:cs="Times New Roman"/>
          <w:sz w:val="28"/>
          <w:szCs w:val="28"/>
        </w:rPr>
        <w:t>с</w:t>
      </w:r>
      <w:r w:rsidRPr="009C2A77">
        <w:rPr>
          <w:rFonts w:ascii="Times New Roman" w:hAnsi="Times New Roman" w:cs="Times New Roman"/>
          <w:sz w:val="28"/>
          <w:szCs w:val="28"/>
        </w:rPr>
        <w:t>кое сельское поселение Белогорского района Республики Крым на 2016-2018 г.</w:t>
      </w:r>
    </w:p>
    <w:p w:rsidR="00026C9B" w:rsidRPr="00BC532A" w:rsidRDefault="00932FC0" w:rsidP="00BC532A">
      <w:pPr>
        <w:widowControl w:val="0"/>
        <w:overflowPunct w:val="0"/>
        <w:autoSpaceDE w:val="0"/>
        <w:autoSpaceDN w:val="0"/>
        <w:adjustRightInd w:val="0"/>
        <w:spacing w:after="0" w:line="0" w:lineRule="atLeast"/>
        <w:ind w:left="7" w:firstLine="348"/>
        <w:jc w:val="both"/>
        <w:rPr>
          <w:rFonts w:ascii="Times New Roman" w:hAnsi="Times New Roman" w:cs="Times New Roman"/>
          <w:sz w:val="28"/>
          <w:szCs w:val="28"/>
        </w:rPr>
      </w:pPr>
      <w:proofErr w:type="gramStart"/>
      <w:r w:rsidRPr="00BC532A">
        <w:rPr>
          <w:rFonts w:ascii="Times New Roman" w:hAnsi="Times New Roman" w:cs="Times New Roman"/>
          <w:sz w:val="28"/>
          <w:szCs w:val="28"/>
        </w:rPr>
        <w:t>В соответствии с Соглашением, заключенным между Администрацией Зуйского сельского поселения Белогорского района Республики Крым и Министерством финансов Республики Крым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Зуйское сельское поселение Белогорского района Республики Крым» от 31 декабря 2014 года № 51(далее - Соглашение о повышении эффективности использования бюджетных средств) Администрацией Зуйского</w:t>
      </w:r>
      <w:proofErr w:type="gramEnd"/>
      <w:r w:rsidRPr="00BC532A">
        <w:rPr>
          <w:rFonts w:ascii="Times New Roman" w:hAnsi="Times New Roman" w:cs="Times New Roman"/>
          <w:sz w:val="28"/>
          <w:szCs w:val="28"/>
        </w:rPr>
        <w:t xml:space="preserve"> сельского поселения Белогорского района Республики Крым в 2018 году соблюдены требования бюджетного законодательства Российской Федерации и Республики Крым, в том числе:</w:t>
      </w:r>
    </w:p>
    <w:p w:rsidR="00026C9B" w:rsidRPr="00BC532A" w:rsidRDefault="00932FC0" w:rsidP="00BC532A">
      <w:pPr>
        <w:widowControl w:val="0"/>
        <w:numPr>
          <w:ilvl w:val="1"/>
          <w:numId w:val="4"/>
        </w:numPr>
        <w:tabs>
          <w:tab w:val="clear" w:pos="1440"/>
          <w:tab w:val="left" w:pos="807"/>
        </w:tabs>
        <w:overflowPunct w:val="0"/>
        <w:autoSpaceDE w:val="0"/>
        <w:autoSpaceDN w:val="0"/>
        <w:adjustRightInd w:val="0"/>
        <w:spacing w:after="0" w:line="0" w:lineRule="atLeast"/>
        <w:ind w:left="807" w:hanging="240"/>
        <w:jc w:val="both"/>
        <w:rPr>
          <w:rFonts w:ascii="Times New Roman" w:hAnsi="Times New Roman" w:cs="Times New Roman"/>
          <w:sz w:val="28"/>
          <w:szCs w:val="28"/>
        </w:rPr>
      </w:pPr>
      <w:r w:rsidRPr="00BC532A">
        <w:rPr>
          <w:rFonts w:ascii="Times New Roman" w:hAnsi="Times New Roman" w:cs="Times New Roman"/>
          <w:sz w:val="28"/>
          <w:szCs w:val="28"/>
        </w:rPr>
        <w:lastRenderedPageBreak/>
        <w:t xml:space="preserve">размер дефицита местного бюджета составил 0,00 тыс. рублей; </w:t>
      </w:r>
    </w:p>
    <w:p w:rsidR="00026C9B" w:rsidRPr="00BC532A" w:rsidRDefault="00932FC0" w:rsidP="00BC532A">
      <w:pPr>
        <w:widowControl w:val="0"/>
        <w:numPr>
          <w:ilvl w:val="2"/>
          <w:numId w:val="4"/>
        </w:numPr>
        <w:tabs>
          <w:tab w:val="clear" w:pos="2160"/>
          <w:tab w:val="left" w:pos="807"/>
        </w:tabs>
        <w:overflowPunct w:val="0"/>
        <w:autoSpaceDE w:val="0"/>
        <w:autoSpaceDN w:val="0"/>
        <w:adjustRightInd w:val="0"/>
        <w:spacing w:after="0" w:line="0" w:lineRule="atLeast"/>
        <w:ind w:left="807" w:hanging="171"/>
        <w:jc w:val="both"/>
        <w:rPr>
          <w:rFonts w:ascii="Times New Roman" w:hAnsi="Times New Roman" w:cs="Times New Roman"/>
          <w:sz w:val="28"/>
          <w:szCs w:val="28"/>
        </w:rPr>
      </w:pPr>
      <w:r w:rsidRPr="00BC532A">
        <w:rPr>
          <w:rFonts w:ascii="Times New Roman" w:hAnsi="Times New Roman" w:cs="Times New Roman"/>
          <w:sz w:val="28"/>
          <w:szCs w:val="28"/>
        </w:rPr>
        <w:t xml:space="preserve">объем муниципального долга на 1 января 2019 года  составляет 0,00 тыс. рублей; </w:t>
      </w:r>
    </w:p>
    <w:p w:rsidR="00026C9B" w:rsidRPr="00BC532A" w:rsidRDefault="00932FC0" w:rsidP="00BC532A">
      <w:pPr>
        <w:widowControl w:val="0"/>
        <w:numPr>
          <w:ilvl w:val="0"/>
          <w:numId w:val="4"/>
        </w:numPr>
        <w:tabs>
          <w:tab w:val="left" w:pos="171"/>
        </w:tabs>
        <w:overflowPunct w:val="0"/>
        <w:autoSpaceDE w:val="0"/>
        <w:autoSpaceDN w:val="0"/>
        <w:adjustRightInd w:val="0"/>
        <w:spacing w:after="0" w:line="0" w:lineRule="atLeast"/>
        <w:ind w:left="7" w:hanging="7"/>
        <w:jc w:val="both"/>
        <w:rPr>
          <w:rFonts w:ascii="Times New Roman" w:hAnsi="Times New Roman" w:cs="Times New Roman"/>
          <w:sz w:val="28"/>
          <w:szCs w:val="28"/>
        </w:rPr>
      </w:pPr>
      <w:r w:rsidRPr="00BC532A">
        <w:rPr>
          <w:rFonts w:ascii="Times New Roman" w:hAnsi="Times New Roman" w:cs="Times New Roman"/>
          <w:sz w:val="28"/>
          <w:szCs w:val="28"/>
        </w:rPr>
        <w:t xml:space="preserve">расходы на содержание администрации Зуйского сельского </w:t>
      </w:r>
      <w:proofErr w:type="gramStart"/>
      <w:r w:rsidRPr="00BC532A">
        <w:rPr>
          <w:rFonts w:ascii="Times New Roman" w:hAnsi="Times New Roman" w:cs="Times New Roman"/>
          <w:sz w:val="28"/>
          <w:szCs w:val="28"/>
        </w:rPr>
        <w:t>поселения</w:t>
      </w:r>
      <w:proofErr w:type="gramEnd"/>
      <w:r w:rsidRPr="00BC532A">
        <w:rPr>
          <w:rFonts w:ascii="Times New Roman" w:hAnsi="Times New Roman" w:cs="Times New Roman"/>
          <w:sz w:val="28"/>
          <w:szCs w:val="28"/>
        </w:rPr>
        <w:t xml:space="preserve"> утвержденные в местном бюджете на 2018 год, не превышают расходы, рассчитанные в соответствии с нормативами формирования расходов на оплату труда депутатов, выборных должностных лиц местного самоуправления, муниципальных служащих в Республике Крым и (и</w:t>
      </w:r>
      <w:r w:rsidR="00831B8B" w:rsidRPr="00BC532A">
        <w:rPr>
          <w:rFonts w:ascii="Times New Roman" w:hAnsi="Times New Roman" w:cs="Times New Roman"/>
          <w:sz w:val="28"/>
          <w:szCs w:val="28"/>
        </w:rPr>
        <w:t>ли) на содержание органов мест</w:t>
      </w:r>
      <w:r w:rsidRPr="00BC532A">
        <w:rPr>
          <w:rFonts w:ascii="Times New Roman" w:hAnsi="Times New Roman" w:cs="Times New Roman"/>
          <w:sz w:val="28"/>
          <w:szCs w:val="28"/>
        </w:rPr>
        <w:t>ного самоуправления Республики Крым, установленные нормативными правовыми</w:t>
      </w:r>
    </w:p>
    <w:p w:rsidR="00026C9B" w:rsidRPr="00BC532A" w:rsidRDefault="00932FC0" w:rsidP="00BC532A">
      <w:pPr>
        <w:widowControl w:val="0"/>
        <w:autoSpaceDE w:val="0"/>
        <w:autoSpaceDN w:val="0"/>
        <w:adjustRightInd w:val="0"/>
        <w:spacing w:after="0" w:line="0" w:lineRule="atLeast"/>
        <w:ind w:left="7"/>
        <w:rPr>
          <w:rFonts w:ascii="Times New Roman" w:hAnsi="Times New Roman" w:cs="Times New Roman"/>
          <w:sz w:val="28"/>
          <w:szCs w:val="28"/>
        </w:rPr>
      </w:pPr>
      <w:r w:rsidRPr="00BC532A">
        <w:rPr>
          <w:rFonts w:ascii="Times New Roman" w:hAnsi="Times New Roman" w:cs="Times New Roman"/>
          <w:sz w:val="28"/>
          <w:szCs w:val="28"/>
        </w:rPr>
        <w:t xml:space="preserve"> актами Совета министров Республики Крым.</w:t>
      </w:r>
    </w:p>
    <w:p w:rsidR="00026C9B" w:rsidRPr="00BC532A" w:rsidRDefault="00932FC0" w:rsidP="00BC532A">
      <w:pPr>
        <w:widowControl w:val="0"/>
        <w:overflowPunct w:val="0"/>
        <w:autoSpaceDE w:val="0"/>
        <w:autoSpaceDN w:val="0"/>
        <w:adjustRightInd w:val="0"/>
        <w:spacing w:after="0" w:line="0" w:lineRule="atLeast"/>
        <w:ind w:left="7" w:firstLine="418"/>
        <w:jc w:val="both"/>
        <w:rPr>
          <w:rFonts w:ascii="Times New Roman" w:hAnsi="Times New Roman" w:cs="Times New Roman"/>
          <w:sz w:val="28"/>
          <w:szCs w:val="28"/>
        </w:rPr>
      </w:pPr>
      <w:r w:rsidRPr="00BC532A">
        <w:rPr>
          <w:rFonts w:ascii="Times New Roman" w:hAnsi="Times New Roman" w:cs="Times New Roman"/>
          <w:sz w:val="28"/>
          <w:szCs w:val="28"/>
        </w:rPr>
        <w:t>В 2018 году в бюджете муниципального образования Зуйское сельское поселение Белогорского района Республики Крым программные расходы составили – 92 %. Муниципальные программы направлены на</w:t>
      </w:r>
      <w:proofErr w:type="gramStart"/>
      <w:r w:rsidRPr="00BC532A">
        <w:rPr>
          <w:rFonts w:ascii="Times New Roman" w:hAnsi="Times New Roman" w:cs="Times New Roman"/>
          <w:sz w:val="28"/>
          <w:szCs w:val="28"/>
        </w:rPr>
        <w:t xml:space="preserve"> :</w:t>
      </w:r>
      <w:proofErr w:type="gramEnd"/>
    </w:p>
    <w:p w:rsidR="00026C9B" w:rsidRPr="00BC532A" w:rsidRDefault="00932FC0" w:rsidP="00BC532A">
      <w:pPr>
        <w:widowControl w:val="0"/>
        <w:numPr>
          <w:ilvl w:val="0"/>
          <w:numId w:val="5"/>
        </w:numPr>
        <w:tabs>
          <w:tab w:val="clear" w:pos="720"/>
          <w:tab w:val="left" w:pos="227"/>
        </w:tabs>
        <w:overflowPunct w:val="0"/>
        <w:autoSpaceDE w:val="0"/>
        <w:autoSpaceDN w:val="0"/>
        <w:adjustRightInd w:val="0"/>
        <w:spacing w:after="0" w:line="0" w:lineRule="atLeast"/>
        <w:ind w:left="227" w:hanging="227"/>
        <w:jc w:val="both"/>
        <w:rPr>
          <w:rFonts w:ascii="Times New Roman" w:hAnsi="Times New Roman" w:cs="Times New Roman"/>
          <w:sz w:val="28"/>
          <w:szCs w:val="28"/>
        </w:rPr>
      </w:pPr>
      <w:r w:rsidRPr="00BC532A">
        <w:rPr>
          <w:rFonts w:ascii="Times New Roman" w:hAnsi="Times New Roman" w:cs="Times New Roman"/>
          <w:sz w:val="28"/>
          <w:szCs w:val="28"/>
        </w:rPr>
        <w:t xml:space="preserve">благоустройство территории сельского поселения; </w:t>
      </w:r>
    </w:p>
    <w:p w:rsidR="00026C9B" w:rsidRPr="00BC532A" w:rsidRDefault="00932FC0" w:rsidP="00BC532A">
      <w:pPr>
        <w:widowControl w:val="0"/>
        <w:numPr>
          <w:ilvl w:val="0"/>
          <w:numId w:val="5"/>
        </w:numPr>
        <w:tabs>
          <w:tab w:val="clear" w:pos="720"/>
          <w:tab w:val="left" w:pos="167"/>
        </w:tabs>
        <w:overflowPunct w:val="0"/>
        <w:autoSpaceDE w:val="0"/>
        <w:autoSpaceDN w:val="0"/>
        <w:adjustRightInd w:val="0"/>
        <w:spacing w:after="0" w:line="0" w:lineRule="atLeast"/>
        <w:ind w:left="167" w:hanging="167"/>
        <w:jc w:val="both"/>
        <w:rPr>
          <w:rFonts w:ascii="Times New Roman" w:hAnsi="Times New Roman" w:cs="Times New Roman"/>
          <w:sz w:val="28"/>
          <w:szCs w:val="28"/>
        </w:rPr>
      </w:pPr>
      <w:r w:rsidRPr="00BC532A">
        <w:rPr>
          <w:rFonts w:ascii="Times New Roman" w:hAnsi="Times New Roman" w:cs="Times New Roman"/>
          <w:sz w:val="28"/>
          <w:szCs w:val="28"/>
        </w:rPr>
        <w:t xml:space="preserve">обеспечение пожарной безопасности; </w:t>
      </w:r>
    </w:p>
    <w:p w:rsidR="00026C9B" w:rsidRPr="00BC532A" w:rsidRDefault="00932FC0" w:rsidP="00BC532A">
      <w:pPr>
        <w:widowControl w:val="0"/>
        <w:numPr>
          <w:ilvl w:val="0"/>
          <w:numId w:val="5"/>
        </w:numPr>
        <w:tabs>
          <w:tab w:val="clear" w:pos="720"/>
          <w:tab w:val="left" w:pos="167"/>
        </w:tabs>
        <w:overflowPunct w:val="0"/>
        <w:autoSpaceDE w:val="0"/>
        <w:autoSpaceDN w:val="0"/>
        <w:adjustRightInd w:val="0"/>
        <w:spacing w:after="0" w:line="0" w:lineRule="atLeast"/>
        <w:ind w:left="167" w:hanging="167"/>
        <w:jc w:val="both"/>
        <w:rPr>
          <w:rFonts w:ascii="Times New Roman" w:hAnsi="Times New Roman" w:cs="Times New Roman"/>
          <w:sz w:val="28"/>
          <w:szCs w:val="28"/>
        </w:rPr>
      </w:pPr>
      <w:r w:rsidRPr="00BC532A">
        <w:rPr>
          <w:rFonts w:ascii="Times New Roman" w:hAnsi="Times New Roman" w:cs="Times New Roman"/>
          <w:sz w:val="28"/>
          <w:szCs w:val="28"/>
        </w:rPr>
        <w:t xml:space="preserve">эффективное управление муниципальным имуществом; </w:t>
      </w:r>
    </w:p>
    <w:p w:rsidR="00026C9B" w:rsidRPr="00BC532A" w:rsidRDefault="00932FC0" w:rsidP="00BC532A">
      <w:pPr>
        <w:widowControl w:val="0"/>
        <w:overflowPunct w:val="0"/>
        <w:autoSpaceDE w:val="0"/>
        <w:autoSpaceDN w:val="0"/>
        <w:adjustRightInd w:val="0"/>
        <w:spacing w:after="0" w:line="0" w:lineRule="atLeast"/>
        <w:jc w:val="both"/>
        <w:rPr>
          <w:rFonts w:ascii="Times New Roman" w:hAnsi="Times New Roman" w:cs="Times New Roman"/>
          <w:sz w:val="28"/>
          <w:szCs w:val="28"/>
        </w:rPr>
      </w:pPr>
      <w:r w:rsidRPr="00BC532A">
        <w:rPr>
          <w:rFonts w:ascii="Times New Roman" w:hAnsi="Times New Roman" w:cs="Times New Roman"/>
          <w:sz w:val="28"/>
          <w:szCs w:val="28"/>
        </w:rPr>
        <w:t>- физическая культура и спорт</w:t>
      </w:r>
    </w:p>
    <w:p w:rsidR="00026C9B" w:rsidRPr="00BC532A" w:rsidRDefault="00932FC0" w:rsidP="00BC532A">
      <w:pPr>
        <w:widowControl w:val="0"/>
        <w:numPr>
          <w:ilvl w:val="0"/>
          <w:numId w:val="5"/>
        </w:numPr>
        <w:tabs>
          <w:tab w:val="clear" w:pos="720"/>
          <w:tab w:val="left" w:pos="365"/>
        </w:tabs>
        <w:overflowPunct w:val="0"/>
        <w:autoSpaceDE w:val="0"/>
        <w:autoSpaceDN w:val="0"/>
        <w:adjustRightInd w:val="0"/>
        <w:spacing w:after="0" w:line="0" w:lineRule="atLeast"/>
        <w:ind w:left="7" w:hanging="7"/>
        <w:jc w:val="both"/>
        <w:rPr>
          <w:rFonts w:ascii="Times New Roman" w:hAnsi="Times New Roman" w:cs="Times New Roman"/>
          <w:sz w:val="28"/>
          <w:szCs w:val="28"/>
        </w:rPr>
      </w:pPr>
      <w:r w:rsidRPr="00BC532A">
        <w:rPr>
          <w:rFonts w:ascii="Times New Roman" w:hAnsi="Times New Roman" w:cs="Times New Roman"/>
          <w:sz w:val="28"/>
          <w:szCs w:val="28"/>
        </w:rPr>
        <w:t xml:space="preserve">повышение безопасности дорожного движения на территории сельского поселения. </w:t>
      </w:r>
    </w:p>
    <w:p w:rsidR="00026C9B" w:rsidRPr="00BC532A" w:rsidRDefault="00932FC0" w:rsidP="00BC532A">
      <w:pPr>
        <w:widowControl w:val="0"/>
        <w:overflowPunct w:val="0"/>
        <w:autoSpaceDE w:val="0"/>
        <w:autoSpaceDN w:val="0"/>
        <w:adjustRightInd w:val="0"/>
        <w:spacing w:after="0" w:line="0" w:lineRule="atLeast"/>
        <w:ind w:left="7" w:firstLine="348"/>
        <w:jc w:val="both"/>
        <w:rPr>
          <w:rFonts w:ascii="Times New Roman" w:hAnsi="Times New Roman" w:cs="Times New Roman"/>
          <w:sz w:val="28"/>
          <w:szCs w:val="28"/>
        </w:rPr>
      </w:pPr>
      <w:r w:rsidRPr="00BC532A">
        <w:rPr>
          <w:rFonts w:ascii="Times New Roman" w:hAnsi="Times New Roman" w:cs="Times New Roman"/>
          <w:sz w:val="28"/>
          <w:szCs w:val="28"/>
        </w:rPr>
        <w:t xml:space="preserve">Расходная часть бюджета муниципального образования Зуйское сельское поселение Белогорского района Республики Крым за девять месяцев 2018 года исполнена на 11 271,844 тыс. рублей, что составляет 60 % от годовых назначений, в том числе: </w:t>
      </w:r>
    </w:p>
    <w:p w:rsidR="00026C9B" w:rsidRPr="00BC532A" w:rsidRDefault="00932FC0" w:rsidP="00BC532A">
      <w:pPr>
        <w:widowControl w:val="0"/>
        <w:numPr>
          <w:ilvl w:val="1"/>
          <w:numId w:val="5"/>
        </w:numPr>
        <w:tabs>
          <w:tab w:val="clear" w:pos="1440"/>
          <w:tab w:val="left" w:pos="324"/>
        </w:tabs>
        <w:overflowPunct w:val="0"/>
        <w:autoSpaceDE w:val="0"/>
        <w:autoSpaceDN w:val="0"/>
        <w:adjustRightInd w:val="0"/>
        <w:spacing w:after="0" w:line="0" w:lineRule="atLeast"/>
        <w:ind w:left="7" w:firstLine="62"/>
        <w:jc w:val="both"/>
        <w:rPr>
          <w:rFonts w:ascii="Times New Roman" w:hAnsi="Times New Roman" w:cs="Times New Roman"/>
          <w:sz w:val="28"/>
          <w:szCs w:val="28"/>
        </w:rPr>
      </w:pPr>
      <w:r w:rsidRPr="00BC532A">
        <w:rPr>
          <w:rFonts w:ascii="Times New Roman" w:hAnsi="Times New Roman" w:cs="Times New Roman"/>
          <w:sz w:val="28"/>
          <w:szCs w:val="28"/>
        </w:rPr>
        <w:t xml:space="preserve">на финансирование общегосударственных вопросов направлено 6 420,111 тыс. рублей (56,9  % от общей суммы исполнения); </w:t>
      </w:r>
      <w:bookmarkStart w:id="6" w:name="page9"/>
      <w:bookmarkEnd w:id="6"/>
      <w:r w:rsidRPr="00BC532A">
        <w:rPr>
          <w:rFonts w:ascii="Times New Roman" w:hAnsi="Times New Roman" w:cs="Times New Roman"/>
          <w:sz w:val="28"/>
          <w:szCs w:val="28"/>
        </w:rPr>
        <w:t xml:space="preserve">на финансирование мобилизационной и вневойсковой подготовки направлено 241,924 тыс. рублей (2,1 % от общей суммы исполнения); </w:t>
      </w:r>
    </w:p>
    <w:p w:rsidR="00026C9B" w:rsidRPr="00BC532A" w:rsidRDefault="00932FC0" w:rsidP="00BC532A">
      <w:pPr>
        <w:widowControl w:val="0"/>
        <w:numPr>
          <w:ilvl w:val="0"/>
          <w:numId w:val="6"/>
        </w:numPr>
        <w:tabs>
          <w:tab w:val="clear" w:pos="720"/>
          <w:tab w:val="left" w:pos="303"/>
        </w:tabs>
        <w:overflowPunct w:val="0"/>
        <w:autoSpaceDE w:val="0"/>
        <w:autoSpaceDN w:val="0"/>
        <w:adjustRightInd w:val="0"/>
        <w:spacing w:after="0" w:line="0" w:lineRule="atLeast"/>
        <w:ind w:left="7" w:hanging="7"/>
        <w:jc w:val="both"/>
        <w:rPr>
          <w:rFonts w:ascii="Times New Roman" w:hAnsi="Times New Roman" w:cs="Times New Roman"/>
          <w:sz w:val="28"/>
          <w:szCs w:val="28"/>
        </w:rPr>
      </w:pPr>
      <w:r w:rsidRPr="00BC532A">
        <w:rPr>
          <w:rFonts w:ascii="Times New Roman" w:hAnsi="Times New Roman" w:cs="Times New Roman"/>
          <w:sz w:val="28"/>
          <w:szCs w:val="28"/>
        </w:rPr>
        <w:t xml:space="preserve">на финансирование дорожного хозяйства и других вопросов в области национальной экономики направлено 1 030,790 тыс. рублей </w:t>
      </w:r>
      <w:proofErr w:type="gramStart"/>
      <w:r w:rsidRPr="00BC532A">
        <w:rPr>
          <w:rFonts w:ascii="Times New Roman" w:hAnsi="Times New Roman" w:cs="Times New Roman"/>
          <w:sz w:val="28"/>
          <w:szCs w:val="28"/>
        </w:rPr>
        <w:t xml:space="preserve">( </w:t>
      </w:r>
      <w:proofErr w:type="gramEnd"/>
      <w:r w:rsidRPr="00BC532A">
        <w:rPr>
          <w:rFonts w:ascii="Times New Roman" w:hAnsi="Times New Roman" w:cs="Times New Roman"/>
          <w:sz w:val="28"/>
          <w:szCs w:val="28"/>
        </w:rPr>
        <w:t xml:space="preserve">9,1 % от общей суммы исполнения); </w:t>
      </w:r>
    </w:p>
    <w:p w:rsidR="00026C9B" w:rsidRPr="00BC532A" w:rsidRDefault="00932FC0" w:rsidP="00BC532A">
      <w:pPr>
        <w:widowControl w:val="0"/>
        <w:numPr>
          <w:ilvl w:val="0"/>
          <w:numId w:val="6"/>
        </w:numPr>
        <w:tabs>
          <w:tab w:val="clear" w:pos="720"/>
          <w:tab w:val="left" w:pos="190"/>
        </w:tabs>
        <w:overflowPunct w:val="0"/>
        <w:autoSpaceDE w:val="0"/>
        <w:autoSpaceDN w:val="0"/>
        <w:adjustRightInd w:val="0"/>
        <w:spacing w:after="0" w:line="0" w:lineRule="atLeast"/>
        <w:ind w:left="7" w:hanging="7"/>
        <w:jc w:val="both"/>
        <w:rPr>
          <w:rFonts w:ascii="Times New Roman" w:hAnsi="Times New Roman" w:cs="Times New Roman"/>
          <w:sz w:val="28"/>
          <w:szCs w:val="28"/>
        </w:rPr>
      </w:pPr>
      <w:r w:rsidRPr="00BC532A">
        <w:rPr>
          <w:rFonts w:ascii="Times New Roman" w:hAnsi="Times New Roman" w:cs="Times New Roman"/>
          <w:sz w:val="28"/>
          <w:szCs w:val="28"/>
        </w:rPr>
        <w:t>на финансирование жилищн</w:t>
      </w:r>
      <w:proofErr w:type="gramStart"/>
      <w:r w:rsidRPr="00BC532A">
        <w:rPr>
          <w:rFonts w:ascii="Times New Roman" w:hAnsi="Times New Roman" w:cs="Times New Roman"/>
          <w:sz w:val="28"/>
          <w:szCs w:val="28"/>
        </w:rPr>
        <w:t>о-</w:t>
      </w:r>
      <w:proofErr w:type="gramEnd"/>
      <w:r w:rsidRPr="00BC532A">
        <w:rPr>
          <w:rFonts w:ascii="Times New Roman" w:hAnsi="Times New Roman" w:cs="Times New Roman"/>
          <w:sz w:val="28"/>
          <w:szCs w:val="28"/>
        </w:rPr>
        <w:t xml:space="preserve"> коммунального хозяйства направлено 3 372,897 тыс. рублей  (2,9  % от общей суммы исполнения); </w:t>
      </w:r>
    </w:p>
    <w:p w:rsidR="00026C9B" w:rsidRPr="00BC532A" w:rsidRDefault="00932FC0" w:rsidP="00BC532A">
      <w:pPr>
        <w:widowControl w:val="0"/>
        <w:numPr>
          <w:ilvl w:val="0"/>
          <w:numId w:val="6"/>
        </w:numPr>
        <w:tabs>
          <w:tab w:val="clear" w:pos="720"/>
          <w:tab w:val="left" w:pos="212"/>
        </w:tabs>
        <w:overflowPunct w:val="0"/>
        <w:autoSpaceDE w:val="0"/>
        <w:autoSpaceDN w:val="0"/>
        <w:adjustRightInd w:val="0"/>
        <w:spacing w:after="0" w:line="0" w:lineRule="atLeast"/>
        <w:ind w:left="7" w:hanging="7"/>
        <w:jc w:val="both"/>
        <w:rPr>
          <w:rFonts w:ascii="Times New Roman" w:hAnsi="Times New Roman" w:cs="Times New Roman"/>
          <w:sz w:val="28"/>
          <w:szCs w:val="28"/>
        </w:rPr>
      </w:pPr>
      <w:r w:rsidRPr="00BC532A">
        <w:rPr>
          <w:rFonts w:ascii="Times New Roman" w:hAnsi="Times New Roman" w:cs="Times New Roman"/>
          <w:sz w:val="28"/>
          <w:szCs w:val="28"/>
        </w:rPr>
        <w:t xml:space="preserve">на финансирование культуры направлено 60,00 тыс. рублей </w:t>
      </w:r>
    </w:p>
    <w:p w:rsidR="00026C9B" w:rsidRPr="00BC532A" w:rsidRDefault="00932FC0" w:rsidP="00BC532A">
      <w:pPr>
        <w:widowControl w:val="0"/>
        <w:numPr>
          <w:ilvl w:val="0"/>
          <w:numId w:val="6"/>
        </w:numPr>
        <w:tabs>
          <w:tab w:val="clear" w:pos="720"/>
          <w:tab w:val="left" w:pos="212"/>
        </w:tabs>
        <w:overflowPunct w:val="0"/>
        <w:autoSpaceDE w:val="0"/>
        <w:autoSpaceDN w:val="0"/>
        <w:adjustRightInd w:val="0"/>
        <w:spacing w:after="0" w:line="0" w:lineRule="atLeast"/>
        <w:ind w:left="7" w:hanging="7"/>
        <w:jc w:val="both"/>
        <w:rPr>
          <w:rFonts w:ascii="Times New Roman" w:hAnsi="Times New Roman" w:cs="Times New Roman"/>
          <w:sz w:val="28"/>
          <w:szCs w:val="28"/>
        </w:rPr>
      </w:pPr>
      <w:r w:rsidRPr="00BC532A">
        <w:rPr>
          <w:rFonts w:ascii="Times New Roman" w:hAnsi="Times New Roman" w:cs="Times New Roman"/>
          <w:sz w:val="28"/>
          <w:szCs w:val="28"/>
        </w:rPr>
        <w:t>на финансирование физической культуры и спорта направлено 140,053 тыс. рублей</w:t>
      </w:r>
    </w:p>
    <w:p w:rsidR="00026C9B" w:rsidRPr="00BC532A" w:rsidRDefault="002A1B70" w:rsidP="00BC532A">
      <w:pPr>
        <w:widowControl w:val="0"/>
        <w:overflowPunct w:val="0"/>
        <w:autoSpaceDE w:val="0"/>
        <w:autoSpaceDN w:val="0"/>
        <w:adjustRightInd w:val="0"/>
        <w:spacing w:after="0" w:line="0" w:lineRule="atLeast"/>
        <w:jc w:val="both"/>
        <w:rPr>
          <w:rFonts w:ascii="Times New Roman" w:hAnsi="Times New Roman" w:cs="Times New Roman"/>
          <w:sz w:val="28"/>
          <w:szCs w:val="28"/>
        </w:rPr>
      </w:pPr>
      <w:r w:rsidRPr="00BC532A">
        <w:rPr>
          <w:rFonts w:ascii="Times New Roman" w:hAnsi="Times New Roman" w:cs="Times New Roman"/>
          <w:sz w:val="28"/>
          <w:szCs w:val="28"/>
        </w:rPr>
        <w:t xml:space="preserve">    </w:t>
      </w:r>
      <w:r w:rsidR="00932FC0" w:rsidRPr="00BC532A">
        <w:rPr>
          <w:rFonts w:ascii="Times New Roman" w:hAnsi="Times New Roman" w:cs="Times New Roman"/>
          <w:sz w:val="28"/>
          <w:szCs w:val="28"/>
        </w:rPr>
        <w:t xml:space="preserve">Поступившая дотация из бюджета Республики Крым  в 2018 году позволила </w:t>
      </w:r>
    </w:p>
    <w:p w:rsidR="00026C9B" w:rsidRPr="00BC532A" w:rsidRDefault="00932FC0" w:rsidP="00BC532A">
      <w:pPr>
        <w:widowControl w:val="0"/>
        <w:overflowPunct w:val="0"/>
        <w:autoSpaceDE w:val="0"/>
        <w:autoSpaceDN w:val="0"/>
        <w:adjustRightInd w:val="0"/>
        <w:spacing w:after="0" w:line="0" w:lineRule="atLeast"/>
        <w:ind w:left="7"/>
        <w:jc w:val="both"/>
        <w:rPr>
          <w:rFonts w:ascii="Times New Roman" w:hAnsi="Times New Roman" w:cs="Times New Roman"/>
          <w:sz w:val="28"/>
          <w:szCs w:val="28"/>
        </w:rPr>
      </w:pPr>
      <w:r w:rsidRPr="00BC532A">
        <w:rPr>
          <w:rFonts w:ascii="Times New Roman" w:hAnsi="Times New Roman" w:cs="Times New Roman"/>
          <w:sz w:val="28"/>
          <w:szCs w:val="28"/>
        </w:rPr>
        <w:t>обеспечить бюджет финансовыми ресурсами в объеме, гарантирующем потребность поселения в средствах на оплату социально значимых и приоритетных расходов.</w:t>
      </w:r>
    </w:p>
    <w:p w:rsidR="00026C9B" w:rsidRPr="00BC532A" w:rsidRDefault="00026C9B" w:rsidP="00BC532A">
      <w:pPr>
        <w:widowControl w:val="0"/>
        <w:autoSpaceDE w:val="0"/>
        <w:autoSpaceDN w:val="0"/>
        <w:adjustRightInd w:val="0"/>
        <w:spacing w:after="0" w:line="0" w:lineRule="atLeast"/>
        <w:rPr>
          <w:rFonts w:ascii="Times New Roman" w:hAnsi="Times New Roman" w:cs="Times New Roman"/>
          <w:sz w:val="28"/>
          <w:szCs w:val="28"/>
        </w:rPr>
      </w:pPr>
    </w:p>
    <w:p w:rsidR="00026C9B" w:rsidRPr="00BC532A" w:rsidRDefault="00831B8B" w:rsidP="00BC532A">
      <w:pPr>
        <w:widowControl w:val="0"/>
        <w:autoSpaceDE w:val="0"/>
        <w:autoSpaceDN w:val="0"/>
        <w:adjustRightInd w:val="0"/>
        <w:spacing w:after="0" w:line="0" w:lineRule="atLeast"/>
        <w:ind w:left="7"/>
        <w:rPr>
          <w:rFonts w:ascii="Times New Roman" w:hAnsi="Times New Roman" w:cs="Times New Roman"/>
          <w:sz w:val="28"/>
          <w:szCs w:val="28"/>
        </w:rPr>
      </w:pPr>
      <w:r w:rsidRPr="00BC532A">
        <w:rPr>
          <w:rFonts w:ascii="Times New Roman" w:hAnsi="Times New Roman" w:cs="Times New Roman"/>
          <w:b/>
          <w:bCs/>
          <w:sz w:val="28"/>
          <w:szCs w:val="28"/>
        </w:rPr>
        <w:t>3.</w:t>
      </w:r>
      <w:r w:rsidR="00932FC0" w:rsidRPr="00BC532A">
        <w:rPr>
          <w:rFonts w:ascii="Times New Roman" w:hAnsi="Times New Roman" w:cs="Times New Roman"/>
          <w:b/>
          <w:bCs/>
          <w:sz w:val="28"/>
          <w:szCs w:val="28"/>
        </w:rPr>
        <w:t>Основные задачи бюджетной политики на 2019 год и плановый период 2020-2021 годы.</w:t>
      </w:r>
    </w:p>
    <w:p w:rsidR="00026C9B" w:rsidRPr="00BC532A" w:rsidRDefault="00932FC0" w:rsidP="00BC532A">
      <w:pPr>
        <w:widowControl w:val="0"/>
        <w:overflowPunct w:val="0"/>
        <w:autoSpaceDE w:val="0"/>
        <w:autoSpaceDN w:val="0"/>
        <w:adjustRightInd w:val="0"/>
        <w:spacing w:after="0" w:line="0" w:lineRule="atLeast"/>
        <w:ind w:left="7" w:firstLine="560"/>
        <w:jc w:val="both"/>
        <w:rPr>
          <w:rFonts w:ascii="Times New Roman" w:hAnsi="Times New Roman" w:cs="Times New Roman"/>
          <w:sz w:val="28"/>
          <w:szCs w:val="28"/>
        </w:rPr>
      </w:pPr>
      <w:r w:rsidRPr="00BC532A">
        <w:rPr>
          <w:rFonts w:ascii="Times New Roman" w:hAnsi="Times New Roman" w:cs="Times New Roman"/>
          <w:sz w:val="28"/>
          <w:szCs w:val="28"/>
        </w:rPr>
        <w:t xml:space="preserve">Основные направления бюджетной политики сохраняют преемственность задач, определенных на 2019-2021 год. Исходя из задач, поставленных Президентом Российской Федерации и Правительством Российской Федерации, Правительством </w:t>
      </w:r>
      <w:r w:rsidRPr="00BC532A">
        <w:rPr>
          <w:rFonts w:ascii="Times New Roman" w:hAnsi="Times New Roman" w:cs="Times New Roman"/>
          <w:sz w:val="28"/>
          <w:szCs w:val="28"/>
        </w:rPr>
        <w:lastRenderedPageBreak/>
        <w:t>Республики Крым бюджетная политика на 2019–2021 годы ориентирована на решение следующих задач:</w:t>
      </w:r>
    </w:p>
    <w:p w:rsidR="00026C9B" w:rsidRPr="00BC532A" w:rsidRDefault="00932FC0" w:rsidP="00BC532A">
      <w:pPr>
        <w:widowControl w:val="0"/>
        <w:autoSpaceDE w:val="0"/>
        <w:autoSpaceDN w:val="0"/>
        <w:adjustRightInd w:val="0"/>
        <w:spacing w:after="0" w:line="0" w:lineRule="atLeast"/>
        <w:ind w:firstLine="560"/>
        <w:rPr>
          <w:rFonts w:ascii="Times New Roman" w:hAnsi="Times New Roman" w:cs="Times New Roman"/>
          <w:sz w:val="28"/>
          <w:szCs w:val="28"/>
        </w:rPr>
      </w:pPr>
      <w:r w:rsidRPr="00BC532A">
        <w:rPr>
          <w:rFonts w:ascii="Times New Roman" w:hAnsi="Times New Roman" w:cs="Times New Roman"/>
          <w:sz w:val="28"/>
          <w:szCs w:val="28"/>
        </w:rPr>
        <w:t>обеспечение долгосрочной сбалансированности местного бюджета;</w:t>
      </w:r>
    </w:p>
    <w:p w:rsidR="00026C9B" w:rsidRPr="00BC532A" w:rsidRDefault="00932FC0" w:rsidP="00BC532A">
      <w:pPr>
        <w:widowControl w:val="0"/>
        <w:overflowPunct w:val="0"/>
        <w:autoSpaceDE w:val="0"/>
        <w:autoSpaceDN w:val="0"/>
        <w:adjustRightInd w:val="0"/>
        <w:spacing w:after="0" w:line="0" w:lineRule="atLeast"/>
        <w:ind w:left="7" w:firstLine="560"/>
        <w:jc w:val="both"/>
        <w:rPr>
          <w:rFonts w:ascii="Times New Roman" w:hAnsi="Times New Roman" w:cs="Times New Roman"/>
          <w:sz w:val="28"/>
          <w:szCs w:val="28"/>
        </w:rPr>
      </w:pPr>
      <w:r w:rsidRPr="00BC532A">
        <w:rPr>
          <w:rFonts w:ascii="Times New Roman" w:hAnsi="Times New Roman" w:cs="Times New Roman"/>
          <w:sz w:val="28"/>
          <w:szCs w:val="28"/>
        </w:rPr>
        <w:t>создание условий для привлечения инвестиций в экономику муниципального образования в целях ее устойчивого развития и повышения конкурентоспособности;</w:t>
      </w:r>
    </w:p>
    <w:p w:rsidR="00026C9B" w:rsidRPr="00BC532A" w:rsidRDefault="00932FC0" w:rsidP="00BC532A">
      <w:pPr>
        <w:widowControl w:val="0"/>
        <w:overflowPunct w:val="0"/>
        <w:autoSpaceDE w:val="0"/>
        <w:autoSpaceDN w:val="0"/>
        <w:adjustRightInd w:val="0"/>
        <w:spacing w:after="0" w:line="0" w:lineRule="atLeast"/>
        <w:ind w:left="7" w:firstLine="560"/>
        <w:jc w:val="both"/>
        <w:rPr>
          <w:rFonts w:ascii="Times New Roman" w:hAnsi="Times New Roman" w:cs="Times New Roman"/>
          <w:sz w:val="28"/>
          <w:szCs w:val="28"/>
        </w:rPr>
      </w:pPr>
      <w:r w:rsidRPr="00BC532A">
        <w:rPr>
          <w:rFonts w:ascii="Times New Roman" w:hAnsi="Times New Roman" w:cs="Times New Roman"/>
          <w:sz w:val="28"/>
          <w:szCs w:val="28"/>
        </w:rPr>
        <w:t>укрепление доходной базы местного бюджета, в том числе за счет совершенствования налогового администрирования и стимулирования инвестиционной активности;</w:t>
      </w:r>
    </w:p>
    <w:p w:rsidR="00026C9B" w:rsidRPr="00BC532A" w:rsidRDefault="00932FC0" w:rsidP="00BC532A">
      <w:pPr>
        <w:widowControl w:val="0"/>
        <w:autoSpaceDE w:val="0"/>
        <w:autoSpaceDN w:val="0"/>
        <w:adjustRightInd w:val="0"/>
        <w:spacing w:after="0" w:line="0" w:lineRule="atLeast"/>
        <w:ind w:firstLine="560"/>
        <w:rPr>
          <w:rFonts w:ascii="Times New Roman" w:hAnsi="Times New Roman" w:cs="Times New Roman"/>
          <w:sz w:val="28"/>
          <w:szCs w:val="28"/>
        </w:rPr>
      </w:pPr>
      <w:r w:rsidRPr="00BC532A">
        <w:rPr>
          <w:rFonts w:ascii="Times New Roman" w:hAnsi="Times New Roman" w:cs="Times New Roman"/>
          <w:sz w:val="28"/>
          <w:szCs w:val="28"/>
        </w:rPr>
        <w:t>сокращение задолженности по налоговым и неналоговым платежам в бюджет;</w:t>
      </w:r>
    </w:p>
    <w:p w:rsidR="00026C9B" w:rsidRPr="00BC532A" w:rsidRDefault="00932FC0" w:rsidP="00BC532A">
      <w:pPr>
        <w:widowControl w:val="0"/>
        <w:overflowPunct w:val="0"/>
        <w:autoSpaceDE w:val="0"/>
        <w:autoSpaceDN w:val="0"/>
        <w:adjustRightInd w:val="0"/>
        <w:spacing w:after="0" w:line="0" w:lineRule="atLeast"/>
        <w:ind w:left="7" w:firstLine="560"/>
        <w:jc w:val="both"/>
        <w:rPr>
          <w:rFonts w:ascii="Times New Roman" w:hAnsi="Times New Roman" w:cs="Times New Roman"/>
          <w:sz w:val="28"/>
          <w:szCs w:val="28"/>
        </w:rPr>
      </w:pPr>
      <w:r w:rsidRPr="00BC532A">
        <w:rPr>
          <w:rFonts w:ascii="Times New Roman" w:hAnsi="Times New Roman" w:cs="Times New Roman"/>
          <w:sz w:val="28"/>
          <w:szCs w:val="28"/>
        </w:rPr>
        <w:t>обеспечение реализации указов, направленных на решение неотложных проблем социально-экономического развития</w:t>
      </w:r>
      <w:proofErr w:type="gramStart"/>
      <w:r w:rsidRPr="00BC532A">
        <w:rPr>
          <w:rFonts w:ascii="Times New Roman" w:hAnsi="Times New Roman" w:cs="Times New Roman"/>
          <w:sz w:val="28"/>
          <w:szCs w:val="28"/>
        </w:rPr>
        <w:t xml:space="preserve"> ;</w:t>
      </w:r>
      <w:proofErr w:type="gramEnd"/>
    </w:p>
    <w:p w:rsidR="00026C9B" w:rsidRPr="00BC532A" w:rsidRDefault="00932FC0" w:rsidP="00BC532A">
      <w:pPr>
        <w:widowControl w:val="0"/>
        <w:overflowPunct w:val="0"/>
        <w:autoSpaceDE w:val="0"/>
        <w:autoSpaceDN w:val="0"/>
        <w:adjustRightInd w:val="0"/>
        <w:spacing w:after="0" w:line="0" w:lineRule="atLeast"/>
        <w:ind w:left="7" w:firstLine="560"/>
        <w:jc w:val="both"/>
        <w:rPr>
          <w:rFonts w:ascii="Times New Roman" w:hAnsi="Times New Roman" w:cs="Times New Roman"/>
          <w:sz w:val="28"/>
          <w:szCs w:val="28"/>
        </w:rPr>
      </w:pPr>
      <w:r w:rsidRPr="00BC532A">
        <w:rPr>
          <w:rFonts w:ascii="Times New Roman" w:hAnsi="Times New Roman" w:cs="Times New Roman"/>
          <w:sz w:val="28"/>
          <w:szCs w:val="28"/>
        </w:rPr>
        <w:t>сохранение социальной направленности местного бюджета за счет концентрации расходов на приоритетных направлениях, связанных, прежде всего с улучшением качества жизни человека;</w:t>
      </w:r>
    </w:p>
    <w:p w:rsidR="00026C9B" w:rsidRPr="00BC532A" w:rsidRDefault="00932FC0" w:rsidP="00BC532A">
      <w:pPr>
        <w:widowControl w:val="0"/>
        <w:overflowPunct w:val="0"/>
        <w:autoSpaceDE w:val="0"/>
        <w:autoSpaceDN w:val="0"/>
        <w:adjustRightInd w:val="0"/>
        <w:spacing w:after="0" w:line="0" w:lineRule="atLeast"/>
        <w:ind w:right="80" w:firstLine="560"/>
        <w:rPr>
          <w:rFonts w:ascii="Times New Roman" w:hAnsi="Times New Roman" w:cs="Times New Roman"/>
          <w:sz w:val="28"/>
          <w:szCs w:val="28"/>
        </w:rPr>
      </w:pPr>
      <w:r w:rsidRPr="00BC532A">
        <w:rPr>
          <w:rFonts w:ascii="Times New Roman" w:hAnsi="Times New Roman" w:cs="Times New Roman"/>
          <w:sz w:val="28"/>
          <w:szCs w:val="28"/>
        </w:rPr>
        <w:t>повышение доли инвестиционных затрат в структуре местного бюджета; создание условий для повышения качества предоставления муниципальных услуг;</w:t>
      </w:r>
    </w:p>
    <w:p w:rsidR="00026C9B" w:rsidRPr="00BC532A" w:rsidRDefault="00932FC0" w:rsidP="00BC532A">
      <w:pPr>
        <w:widowControl w:val="0"/>
        <w:autoSpaceDE w:val="0"/>
        <w:autoSpaceDN w:val="0"/>
        <w:adjustRightInd w:val="0"/>
        <w:spacing w:after="0" w:line="0" w:lineRule="atLeast"/>
        <w:ind w:firstLine="560"/>
        <w:rPr>
          <w:rFonts w:ascii="Times New Roman" w:hAnsi="Times New Roman" w:cs="Times New Roman"/>
          <w:sz w:val="28"/>
          <w:szCs w:val="28"/>
        </w:rPr>
      </w:pPr>
      <w:r w:rsidRPr="00BC532A">
        <w:rPr>
          <w:rFonts w:ascii="Times New Roman" w:hAnsi="Times New Roman" w:cs="Times New Roman"/>
          <w:sz w:val="28"/>
          <w:szCs w:val="28"/>
        </w:rPr>
        <w:t>повышение эффективности процедур проведения муниципальных закупок;</w:t>
      </w:r>
      <w:r w:rsidR="00831B8B" w:rsidRPr="00BC532A">
        <w:rPr>
          <w:rFonts w:ascii="Times New Roman" w:hAnsi="Times New Roman" w:cs="Times New Roman"/>
          <w:sz w:val="28"/>
          <w:szCs w:val="28"/>
        </w:rPr>
        <w:t xml:space="preserve"> </w:t>
      </w:r>
      <w:bookmarkStart w:id="7" w:name="page11"/>
      <w:bookmarkEnd w:id="7"/>
      <w:r w:rsidRPr="00BC532A">
        <w:rPr>
          <w:rFonts w:ascii="Times New Roman" w:hAnsi="Times New Roman" w:cs="Times New Roman"/>
          <w:sz w:val="28"/>
          <w:szCs w:val="28"/>
        </w:rPr>
        <w:t>принятие новых видов расходных обязательств только после соответствующей оценки их эффективности и при условии обеспеченности источниками финансирования;</w:t>
      </w:r>
    </w:p>
    <w:p w:rsidR="00026C9B" w:rsidRPr="00BC532A" w:rsidRDefault="00932FC0" w:rsidP="00BC532A">
      <w:pPr>
        <w:widowControl w:val="0"/>
        <w:overflowPunct w:val="0"/>
        <w:autoSpaceDE w:val="0"/>
        <w:autoSpaceDN w:val="0"/>
        <w:adjustRightInd w:val="0"/>
        <w:spacing w:after="0" w:line="0" w:lineRule="atLeast"/>
        <w:ind w:firstLine="209"/>
        <w:jc w:val="both"/>
        <w:rPr>
          <w:rFonts w:ascii="Times New Roman" w:hAnsi="Times New Roman" w:cs="Times New Roman"/>
          <w:sz w:val="28"/>
          <w:szCs w:val="28"/>
        </w:rPr>
      </w:pPr>
      <w:r w:rsidRPr="00BC532A">
        <w:rPr>
          <w:rFonts w:ascii="Times New Roman" w:hAnsi="Times New Roman" w:cs="Times New Roman"/>
          <w:sz w:val="28"/>
          <w:szCs w:val="28"/>
        </w:rPr>
        <w:t>повышение качества муниципальных программ и расширение их использования в бюджетном планировании;</w:t>
      </w:r>
    </w:p>
    <w:p w:rsidR="00026C9B" w:rsidRPr="00BC532A" w:rsidRDefault="00932FC0" w:rsidP="00BC532A">
      <w:pPr>
        <w:widowControl w:val="0"/>
        <w:overflowPunct w:val="0"/>
        <w:autoSpaceDE w:val="0"/>
        <w:autoSpaceDN w:val="0"/>
        <w:adjustRightInd w:val="0"/>
        <w:spacing w:after="0" w:line="0" w:lineRule="atLeast"/>
        <w:ind w:firstLine="279"/>
        <w:jc w:val="both"/>
        <w:rPr>
          <w:rFonts w:ascii="Times New Roman" w:hAnsi="Times New Roman" w:cs="Times New Roman"/>
          <w:sz w:val="28"/>
          <w:szCs w:val="28"/>
        </w:rPr>
      </w:pPr>
      <w:r w:rsidRPr="00BC532A">
        <w:rPr>
          <w:rFonts w:ascii="Times New Roman" w:hAnsi="Times New Roman" w:cs="Times New Roman"/>
          <w:sz w:val="28"/>
          <w:szCs w:val="28"/>
        </w:rPr>
        <w:t>совершенствование муниципального финансового контроля с целью его ориентации на оценку эффективности бюджетных расходов;</w:t>
      </w:r>
    </w:p>
    <w:p w:rsidR="00026C9B" w:rsidRPr="00BC532A" w:rsidRDefault="00932FC0" w:rsidP="00BC532A">
      <w:pPr>
        <w:widowControl w:val="0"/>
        <w:overflowPunct w:val="0"/>
        <w:autoSpaceDE w:val="0"/>
        <w:autoSpaceDN w:val="0"/>
        <w:adjustRightInd w:val="0"/>
        <w:spacing w:after="0" w:line="0" w:lineRule="atLeast"/>
        <w:ind w:right="20" w:firstLine="418"/>
        <w:jc w:val="both"/>
        <w:rPr>
          <w:rFonts w:ascii="Times New Roman" w:hAnsi="Times New Roman" w:cs="Times New Roman"/>
          <w:sz w:val="28"/>
          <w:szCs w:val="28"/>
        </w:rPr>
      </w:pPr>
      <w:r w:rsidRPr="00BC532A">
        <w:rPr>
          <w:rFonts w:ascii="Times New Roman" w:hAnsi="Times New Roman" w:cs="Times New Roman"/>
          <w:sz w:val="28"/>
          <w:szCs w:val="28"/>
        </w:rPr>
        <w:t>обеспечение публичности процесса управления финансами, открытости и прозрачности бюджетного процесса для граждан.</w:t>
      </w:r>
    </w:p>
    <w:p w:rsidR="00026C9B" w:rsidRPr="00BC532A" w:rsidRDefault="00932FC0" w:rsidP="00BC532A">
      <w:pPr>
        <w:widowControl w:val="0"/>
        <w:overflowPunct w:val="0"/>
        <w:autoSpaceDE w:val="0"/>
        <w:autoSpaceDN w:val="0"/>
        <w:adjustRightInd w:val="0"/>
        <w:spacing w:after="0" w:line="0" w:lineRule="atLeast"/>
        <w:ind w:firstLine="1124"/>
        <w:jc w:val="both"/>
        <w:rPr>
          <w:rFonts w:ascii="Times New Roman" w:hAnsi="Times New Roman" w:cs="Times New Roman"/>
          <w:sz w:val="28"/>
          <w:szCs w:val="28"/>
        </w:rPr>
      </w:pPr>
      <w:r w:rsidRPr="00BC532A">
        <w:rPr>
          <w:rFonts w:ascii="Times New Roman" w:hAnsi="Times New Roman" w:cs="Times New Roman"/>
          <w:sz w:val="28"/>
          <w:szCs w:val="28"/>
        </w:rPr>
        <w:t>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бюджетной политики, по-прежнему будут я</w:t>
      </w:r>
      <w:r w:rsidR="008D67AC">
        <w:rPr>
          <w:rFonts w:ascii="Times New Roman" w:hAnsi="Times New Roman" w:cs="Times New Roman"/>
          <w:sz w:val="28"/>
          <w:szCs w:val="28"/>
        </w:rPr>
        <w:t>вляться муниципальные программы</w:t>
      </w:r>
      <w:r w:rsidRPr="00BC532A">
        <w:rPr>
          <w:rFonts w:ascii="Times New Roman" w:hAnsi="Times New Roman" w:cs="Times New Roman"/>
          <w:sz w:val="28"/>
          <w:szCs w:val="28"/>
        </w:rPr>
        <w:t>. В связи с этим необходимо продолжить реализацию мероприятий, направленных на повышение качества планирования и эффективности реализации муниципальных программ исходя из ожидаемых результатов.</w:t>
      </w:r>
    </w:p>
    <w:p w:rsidR="00026C9B" w:rsidRPr="00BC532A" w:rsidRDefault="00026C9B" w:rsidP="00BC532A">
      <w:pPr>
        <w:widowControl w:val="0"/>
        <w:autoSpaceDE w:val="0"/>
        <w:autoSpaceDN w:val="0"/>
        <w:adjustRightInd w:val="0"/>
        <w:spacing w:after="0" w:line="0" w:lineRule="atLeast"/>
        <w:rPr>
          <w:rFonts w:ascii="Times New Roman" w:hAnsi="Times New Roman" w:cs="Times New Roman"/>
          <w:sz w:val="28"/>
          <w:szCs w:val="28"/>
        </w:rPr>
      </w:pPr>
    </w:p>
    <w:p w:rsidR="00026C9B" w:rsidRPr="00BC532A" w:rsidRDefault="002A1B70" w:rsidP="00BC532A">
      <w:pPr>
        <w:widowControl w:val="0"/>
        <w:overflowPunct w:val="0"/>
        <w:autoSpaceDE w:val="0"/>
        <w:autoSpaceDN w:val="0"/>
        <w:adjustRightInd w:val="0"/>
        <w:spacing w:after="0" w:line="0" w:lineRule="atLeast"/>
        <w:ind w:right="200"/>
        <w:rPr>
          <w:rFonts w:ascii="Times New Roman" w:hAnsi="Times New Roman" w:cs="Times New Roman"/>
          <w:sz w:val="28"/>
          <w:szCs w:val="28"/>
        </w:rPr>
      </w:pPr>
      <w:r w:rsidRPr="00BC532A">
        <w:rPr>
          <w:rFonts w:ascii="Times New Roman" w:hAnsi="Times New Roman" w:cs="Times New Roman"/>
          <w:b/>
          <w:bCs/>
          <w:sz w:val="28"/>
          <w:szCs w:val="28"/>
        </w:rPr>
        <w:t>4.</w:t>
      </w:r>
      <w:r w:rsidR="00932FC0" w:rsidRPr="00BC532A">
        <w:rPr>
          <w:rFonts w:ascii="Times New Roman" w:hAnsi="Times New Roman" w:cs="Times New Roman"/>
          <w:b/>
          <w:bCs/>
          <w:sz w:val="28"/>
          <w:szCs w:val="28"/>
        </w:rPr>
        <w:t>Основные направления бюджетной политики на 2019 год и на плановый период 2020 и 2021 годов.</w:t>
      </w:r>
    </w:p>
    <w:p w:rsidR="00026C9B" w:rsidRPr="00BC532A" w:rsidRDefault="00932FC0" w:rsidP="00BC532A">
      <w:pPr>
        <w:widowControl w:val="0"/>
        <w:overflowPunct w:val="0"/>
        <w:autoSpaceDE w:val="0"/>
        <w:autoSpaceDN w:val="0"/>
        <w:adjustRightInd w:val="0"/>
        <w:spacing w:after="0" w:line="0" w:lineRule="atLeast"/>
        <w:jc w:val="both"/>
        <w:rPr>
          <w:rFonts w:ascii="Times New Roman" w:hAnsi="Times New Roman" w:cs="Times New Roman"/>
          <w:sz w:val="28"/>
          <w:szCs w:val="28"/>
        </w:rPr>
      </w:pPr>
      <w:r w:rsidRPr="00BC532A">
        <w:rPr>
          <w:rFonts w:ascii="Times New Roman" w:hAnsi="Times New Roman" w:cs="Times New Roman"/>
          <w:sz w:val="28"/>
          <w:szCs w:val="28"/>
        </w:rPr>
        <w:t>Бюджетная политика в области расходов направлена на безусловное исполнение принятых обязательств наиболее эффективным способом, продолжение работы по созданию стимулов для более рационального и экономного использования бюджетных средств.</w:t>
      </w:r>
    </w:p>
    <w:p w:rsidR="00026C9B" w:rsidRPr="00BC532A" w:rsidRDefault="00932FC0" w:rsidP="00BC532A">
      <w:pPr>
        <w:widowControl w:val="0"/>
        <w:overflowPunct w:val="0"/>
        <w:autoSpaceDE w:val="0"/>
        <w:autoSpaceDN w:val="0"/>
        <w:adjustRightInd w:val="0"/>
        <w:spacing w:after="0" w:line="0" w:lineRule="atLeast"/>
        <w:ind w:firstLine="279"/>
        <w:jc w:val="both"/>
        <w:rPr>
          <w:rFonts w:ascii="Times New Roman" w:hAnsi="Times New Roman" w:cs="Times New Roman"/>
          <w:sz w:val="28"/>
          <w:szCs w:val="28"/>
        </w:rPr>
      </w:pPr>
      <w:r w:rsidRPr="00BC532A">
        <w:rPr>
          <w:rFonts w:ascii="Times New Roman" w:hAnsi="Times New Roman" w:cs="Times New Roman"/>
          <w:sz w:val="28"/>
          <w:szCs w:val="28"/>
        </w:rPr>
        <w:t>Достижение поставленных целей в условиях ограниченности финансовых ресурсов предполагает перераспределение имеющихся сре</w:t>
      </w:r>
      <w:proofErr w:type="gramStart"/>
      <w:r w:rsidRPr="00BC532A">
        <w:rPr>
          <w:rFonts w:ascii="Times New Roman" w:hAnsi="Times New Roman" w:cs="Times New Roman"/>
          <w:sz w:val="28"/>
          <w:szCs w:val="28"/>
        </w:rPr>
        <w:t>дств в п</w:t>
      </w:r>
      <w:proofErr w:type="gramEnd"/>
      <w:r w:rsidRPr="00BC532A">
        <w:rPr>
          <w:rFonts w:ascii="Times New Roman" w:hAnsi="Times New Roman" w:cs="Times New Roman"/>
          <w:sz w:val="28"/>
          <w:szCs w:val="28"/>
        </w:rPr>
        <w:t>ользу приоритетных направлений и проектов, прежде всего обеспечивающих решение поставленных в указах задач и создающих условия для экономического роста поселения.</w:t>
      </w:r>
    </w:p>
    <w:p w:rsidR="00026C9B" w:rsidRPr="00BC532A" w:rsidRDefault="00932FC0" w:rsidP="00BC532A">
      <w:pPr>
        <w:widowControl w:val="0"/>
        <w:autoSpaceDE w:val="0"/>
        <w:autoSpaceDN w:val="0"/>
        <w:adjustRightInd w:val="0"/>
        <w:spacing w:after="0" w:line="0" w:lineRule="atLeast"/>
        <w:ind w:left="280"/>
        <w:rPr>
          <w:rFonts w:ascii="Times New Roman" w:hAnsi="Times New Roman" w:cs="Times New Roman"/>
          <w:sz w:val="28"/>
          <w:szCs w:val="28"/>
        </w:rPr>
      </w:pPr>
      <w:r w:rsidRPr="00BC532A">
        <w:rPr>
          <w:rFonts w:ascii="Times New Roman" w:hAnsi="Times New Roman" w:cs="Times New Roman"/>
          <w:sz w:val="28"/>
          <w:szCs w:val="28"/>
        </w:rPr>
        <w:t>Основными направлениями бюджетной политики являются:</w:t>
      </w:r>
    </w:p>
    <w:p w:rsidR="00026C9B" w:rsidRPr="00BC532A" w:rsidRDefault="00932FC0" w:rsidP="00BC532A">
      <w:pPr>
        <w:widowControl w:val="0"/>
        <w:overflowPunct w:val="0"/>
        <w:autoSpaceDE w:val="0"/>
        <w:autoSpaceDN w:val="0"/>
        <w:adjustRightInd w:val="0"/>
        <w:spacing w:after="0" w:line="0" w:lineRule="atLeast"/>
        <w:ind w:firstLine="70"/>
        <w:jc w:val="both"/>
        <w:rPr>
          <w:rFonts w:ascii="Times New Roman" w:hAnsi="Times New Roman" w:cs="Times New Roman"/>
          <w:sz w:val="28"/>
          <w:szCs w:val="28"/>
        </w:rPr>
      </w:pPr>
      <w:r w:rsidRPr="00BC532A">
        <w:rPr>
          <w:rFonts w:ascii="Times New Roman" w:hAnsi="Times New Roman" w:cs="Times New Roman"/>
          <w:sz w:val="28"/>
          <w:szCs w:val="28"/>
        </w:rPr>
        <w:lastRenderedPageBreak/>
        <w:t>осуществление бюджетных расходов с учетом возможностей доходной базы бюджета;</w:t>
      </w:r>
    </w:p>
    <w:p w:rsidR="00026C9B" w:rsidRPr="00BC532A" w:rsidRDefault="00932FC0" w:rsidP="00BC532A">
      <w:pPr>
        <w:widowControl w:val="0"/>
        <w:overflowPunct w:val="0"/>
        <w:autoSpaceDE w:val="0"/>
        <w:autoSpaceDN w:val="0"/>
        <w:adjustRightInd w:val="0"/>
        <w:spacing w:after="0" w:line="0" w:lineRule="atLeast"/>
        <w:ind w:firstLine="279"/>
        <w:jc w:val="both"/>
        <w:rPr>
          <w:rFonts w:ascii="Times New Roman" w:hAnsi="Times New Roman" w:cs="Times New Roman"/>
          <w:sz w:val="28"/>
          <w:szCs w:val="28"/>
        </w:rPr>
      </w:pPr>
      <w:r w:rsidRPr="00BC532A">
        <w:rPr>
          <w:rFonts w:ascii="Times New Roman" w:hAnsi="Times New Roman" w:cs="Times New Roman"/>
          <w:sz w:val="28"/>
          <w:szCs w:val="28"/>
        </w:rPr>
        <w:t>планирование бюджетных ассигнований исходя из необходимости безусловного исполнения действующих расходных обязательств;</w:t>
      </w:r>
    </w:p>
    <w:p w:rsidR="00026C9B" w:rsidRPr="00BC532A" w:rsidRDefault="00932FC0" w:rsidP="00BC532A">
      <w:pPr>
        <w:widowControl w:val="0"/>
        <w:overflowPunct w:val="0"/>
        <w:autoSpaceDE w:val="0"/>
        <w:autoSpaceDN w:val="0"/>
        <w:adjustRightInd w:val="0"/>
        <w:spacing w:after="0" w:line="0" w:lineRule="atLeast"/>
        <w:ind w:firstLine="488"/>
        <w:jc w:val="both"/>
        <w:rPr>
          <w:rFonts w:ascii="Times New Roman" w:hAnsi="Times New Roman" w:cs="Times New Roman"/>
          <w:sz w:val="28"/>
          <w:szCs w:val="28"/>
        </w:rPr>
      </w:pPr>
      <w:r w:rsidRPr="00BC532A">
        <w:rPr>
          <w:rFonts w:ascii="Times New Roman" w:hAnsi="Times New Roman" w:cs="Times New Roman"/>
          <w:sz w:val="28"/>
          <w:szCs w:val="28"/>
        </w:rPr>
        <w:t>ограничение роста расходов местного бюджета и недопущение кредиторской задолженности местного бюджета;</w:t>
      </w:r>
    </w:p>
    <w:p w:rsidR="00026C9B" w:rsidRPr="00BC532A" w:rsidRDefault="00932FC0" w:rsidP="00BC532A">
      <w:pPr>
        <w:widowControl w:val="0"/>
        <w:overflowPunct w:val="0"/>
        <w:autoSpaceDE w:val="0"/>
        <w:autoSpaceDN w:val="0"/>
        <w:adjustRightInd w:val="0"/>
        <w:spacing w:after="0" w:line="0" w:lineRule="atLeast"/>
        <w:ind w:firstLine="279"/>
        <w:jc w:val="both"/>
        <w:rPr>
          <w:rFonts w:ascii="Times New Roman" w:hAnsi="Times New Roman" w:cs="Times New Roman"/>
          <w:sz w:val="28"/>
          <w:szCs w:val="28"/>
        </w:rPr>
      </w:pPr>
      <w:r w:rsidRPr="00BC532A">
        <w:rPr>
          <w:rFonts w:ascii="Times New Roman" w:hAnsi="Times New Roman" w:cs="Times New Roman"/>
          <w:sz w:val="28"/>
          <w:szCs w:val="28"/>
        </w:rPr>
        <w:t xml:space="preserve">формирование муниципальных программ муниципального образования </w:t>
      </w:r>
      <w:proofErr w:type="gramStart"/>
      <w:r w:rsidRPr="00BC532A">
        <w:rPr>
          <w:rFonts w:ascii="Times New Roman" w:hAnsi="Times New Roman" w:cs="Times New Roman"/>
          <w:sz w:val="28"/>
          <w:szCs w:val="28"/>
        </w:rPr>
        <w:t>исходя из четко определенных целей социально-экономического развития муниципального образования с одновременным обеспечением охвата муниципальными программами</w:t>
      </w:r>
      <w:bookmarkStart w:id="8" w:name="page13"/>
      <w:bookmarkEnd w:id="8"/>
      <w:r w:rsidR="00831B8B" w:rsidRPr="00BC532A">
        <w:rPr>
          <w:rFonts w:ascii="Times New Roman" w:hAnsi="Times New Roman" w:cs="Times New Roman"/>
          <w:sz w:val="28"/>
          <w:szCs w:val="28"/>
        </w:rPr>
        <w:t xml:space="preserve"> </w:t>
      </w:r>
      <w:r w:rsidRPr="00BC532A">
        <w:rPr>
          <w:rFonts w:ascii="Times New Roman" w:hAnsi="Times New Roman" w:cs="Times New Roman"/>
          <w:sz w:val="28"/>
          <w:szCs w:val="28"/>
        </w:rPr>
        <w:t>максимально возможного числа направлений социально-экономического развития муниципального образования и большей части</w:t>
      </w:r>
      <w:proofErr w:type="gramEnd"/>
      <w:r w:rsidRPr="00BC532A">
        <w:rPr>
          <w:rFonts w:ascii="Times New Roman" w:hAnsi="Times New Roman" w:cs="Times New Roman"/>
          <w:sz w:val="28"/>
          <w:szCs w:val="28"/>
        </w:rPr>
        <w:t xml:space="preserve"> бюджетных ассигнований;</w:t>
      </w:r>
    </w:p>
    <w:p w:rsidR="00026C9B" w:rsidRPr="00BC532A" w:rsidRDefault="00932FC0" w:rsidP="00BC532A">
      <w:pPr>
        <w:widowControl w:val="0"/>
        <w:overflowPunct w:val="0"/>
        <w:autoSpaceDE w:val="0"/>
        <w:autoSpaceDN w:val="0"/>
        <w:adjustRightInd w:val="0"/>
        <w:spacing w:after="0" w:line="0" w:lineRule="atLeast"/>
        <w:ind w:firstLine="279"/>
        <w:jc w:val="both"/>
        <w:rPr>
          <w:rFonts w:ascii="Times New Roman" w:hAnsi="Times New Roman" w:cs="Times New Roman"/>
          <w:sz w:val="28"/>
          <w:szCs w:val="28"/>
        </w:rPr>
      </w:pPr>
      <w:r w:rsidRPr="00BC532A">
        <w:rPr>
          <w:rFonts w:ascii="Times New Roman" w:hAnsi="Times New Roman" w:cs="Times New Roman"/>
          <w:sz w:val="28"/>
          <w:szCs w:val="28"/>
        </w:rPr>
        <w:t>повышение эффективности бюджетных расходов, осуществляемых в рамках муниципальных программ, на основе оценки достигнутых результатов;</w:t>
      </w:r>
    </w:p>
    <w:p w:rsidR="00026C9B" w:rsidRPr="00BC532A" w:rsidRDefault="00932FC0" w:rsidP="00BC532A">
      <w:pPr>
        <w:widowControl w:val="0"/>
        <w:overflowPunct w:val="0"/>
        <w:autoSpaceDE w:val="0"/>
        <w:autoSpaceDN w:val="0"/>
        <w:adjustRightInd w:val="0"/>
        <w:spacing w:after="0" w:line="0" w:lineRule="atLeast"/>
        <w:ind w:firstLine="209"/>
        <w:jc w:val="both"/>
        <w:rPr>
          <w:rFonts w:ascii="Times New Roman" w:hAnsi="Times New Roman" w:cs="Times New Roman"/>
          <w:sz w:val="28"/>
          <w:szCs w:val="28"/>
        </w:rPr>
      </w:pPr>
      <w:r w:rsidRPr="00BC532A">
        <w:rPr>
          <w:rFonts w:ascii="Times New Roman" w:hAnsi="Times New Roman" w:cs="Times New Roman"/>
          <w:sz w:val="28"/>
          <w:szCs w:val="28"/>
        </w:rPr>
        <w:t>повышение эффективности бюджетных расходов в целом, в том числе за счет оптимизации закупок для обеспечения муниципальных нужд.</w:t>
      </w:r>
    </w:p>
    <w:p w:rsidR="00026C9B" w:rsidRPr="00BC532A" w:rsidRDefault="00932FC0" w:rsidP="00BC532A">
      <w:pPr>
        <w:widowControl w:val="0"/>
        <w:overflowPunct w:val="0"/>
        <w:autoSpaceDE w:val="0"/>
        <w:autoSpaceDN w:val="0"/>
        <w:adjustRightInd w:val="0"/>
        <w:spacing w:after="0" w:line="0" w:lineRule="atLeast"/>
        <w:ind w:firstLine="869"/>
        <w:jc w:val="both"/>
        <w:rPr>
          <w:rFonts w:ascii="Times New Roman" w:hAnsi="Times New Roman" w:cs="Times New Roman"/>
          <w:sz w:val="28"/>
          <w:szCs w:val="28"/>
        </w:rPr>
      </w:pPr>
      <w:r w:rsidRPr="00BC532A">
        <w:rPr>
          <w:rFonts w:ascii="Times New Roman" w:hAnsi="Times New Roman" w:cs="Times New Roman"/>
          <w:sz w:val="28"/>
          <w:szCs w:val="28"/>
        </w:rPr>
        <w:t xml:space="preserve">Основным приоритетом бюджетной </w:t>
      </w:r>
      <w:proofErr w:type="gramStart"/>
      <w:r w:rsidRPr="00BC532A">
        <w:rPr>
          <w:rFonts w:ascii="Times New Roman" w:hAnsi="Times New Roman" w:cs="Times New Roman"/>
          <w:sz w:val="28"/>
          <w:szCs w:val="28"/>
        </w:rPr>
        <w:t>политики</w:t>
      </w:r>
      <w:proofErr w:type="gramEnd"/>
      <w:r w:rsidRPr="00BC532A">
        <w:rPr>
          <w:rFonts w:ascii="Times New Roman" w:hAnsi="Times New Roman" w:cs="Times New Roman"/>
          <w:sz w:val="28"/>
          <w:szCs w:val="28"/>
        </w:rPr>
        <w:t xml:space="preserve"> на очередной финансовый год является решение задач направленных на устойчивое социально-экономическое развитие поселения и улучшение качества жизни населения.</w:t>
      </w:r>
    </w:p>
    <w:p w:rsidR="00026C9B" w:rsidRPr="00BC532A" w:rsidRDefault="00932FC0" w:rsidP="00BC532A">
      <w:pPr>
        <w:widowControl w:val="0"/>
        <w:overflowPunct w:val="0"/>
        <w:autoSpaceDE w:val="0"/>
        <w:autoSpaceDN w:val="0"/>
        <w:adjustRightInd w:val="0"/>
        <w:spacing w:after="0" w:line="0" w:lineRule="atLeast"/>
        <w:ind w:firstLine="348"/>
        <w:jc w:val="both"/>
        <w:rPr>
          <w:rFonts w:ascii="Times New Roman" w:hAnsi="Times New Roman" w:cs="Times New Roman"/>
          <w:sz w:val="28"/>
          <w:szCs w:val="28"/>
        </w:rPr>
      </w:pPr>
      <w:r w:rsidRPr="00BC532A">
        <w:rPr>
          <w:rFonts w:ascii="Times New Roman" w:hAnsi="Times New Roman" w:cs="Times New Roman"/>
          <w:sz w:val="28"/>
          <w:szCs w:val="28"/>
        </w:rPr>
        <w:t>Предложения по вновь принимаемым расходным обязательствам могут быть включены в бюджет при наличии правового основания и дополнительных доходов при формировании проекта бюджета муниципального образования Зуйское сельское поселение Белогорского района Республики Крым.</w:t>
      </w:r>
    </w:p>
    <w:p w:rsidR="00026C9B" w:rsidRPr="00BC532A" w:rsidRDefault="00932FC0" w:rsidP="00BC532A">
      <w:pPr>
        <w:widowControl w:val="0"/>
        <w:overflowPunct w:val="0"/>
        <w:autoSpaceDE w:val="0"/>
        <w:autoSpaceDN w:val="0"/>
        <w:adjustRightInd w:val="0"/>
        <w:spacing w:after="0" w:line="0" w:lineRule="atLeast"/>
        <w:ind w:firstLine="348"/>
        <w:jc w:val="both"/>
        <w:rPr>
          <w:rFonts w:ascii="Times New Roman" w:hAnsi="Times New Roman" w:cs="Times New Roman"/>
          <w:sz w:val="28"/>
          <w:szCs w:val="28"/>
        </w:rPr>
      </w:pPr>
      <w:r w:rsidRPr="00BC532A">
        <w:rPr>
          <w:rFonts w:ascii="Times New Roman" w:hAnsi="Times New Roman" w:cs="Times New Roman"/>
          <w:sz w:val="28"/>
          <w:szCs w:val="28"/>
        </w:rPr>
        <w:t xml:space="preserve">В соответствии с Соглашением о повышении эффективности использования бюджетных средств в 2018 году и плановом периоде 2019 и </w:t>
      </w:r>
      <w:r w:rsidR="00831B8B" w:rsidRPr="00BC532A">
        <w:rPr>
          <w:rFonts w:ascii="Times New Roman" w:hAnsi="Times New Roman" w:cs="Times New Roman"/>
          <w:sz w:val="28"/>
          <w:szCs w:val="28"/>
        </w:rPr>
        <w:t xml:space="preserve">2020 годов будет </w:t>
      </w:r>
      <w:r w:rsidRPr="00BC532A">
        <w:rPr>
          <w:rFonts w:ascii="Times New Roman" w:hAnsi="Times New Roman" w:cs="Times New Roman"/>
          <w:sz w:val="28"/>
          <w:szCs w:val="28"/>
        </w:rPr>
        <w:t xml:space="preserve">продолжена работа </w:t>
      </w:r>
      <w:proofErr w:type="gramStart"/>
      <w:r w:rsidRPr="00BC532A">
        <w:rPr>
          <w:rFonts w:ascii="Times New Roman" w:hAnsi="Times New Roman" w:cs="Times New Roman"/>
          <w:sz w:val="28"/>
          <w:szCs w:val="28"/>
        </w:rPr>
        <w:t>по</w:t>
      </w:r>
      <w:proofErr w:type="gramEnd"/>
      <w:r w:rsidR="008D67AC">
        <w:rPr>
          <w:rFonts w:ascii="Times New Roman" w:hAnsi="Times New Roman" w:cs="Times New Roman"/>
          <w:sz w:val="28"/>
          <w:szCs w:val="28"/>
        </w:rPr>
        <w:t>;</w:t>
      </w:r>
    </w:p>
    <w:p w:rsidR="00026C9B" w:rsidRPr="00BC532A" w:rsidRDefault="00932FC0" w:rsidP="00BC532A">
      <w:pPr>
        <w:widowControl w:val="0"/>
        <w:numPr>
          <w:ilvl w:val="0"/>
          <w:numId w:val="7"/>
        </w:numPr>
        <w:tabs>
          <w:tab w:val="clear" w:pos="720"/>
          <w:tab w:val="left" w:pos="792"/>
        </w:tabs>
        <w:overflowPunct w:val="0"/>
        <w:autoSpaceDE w:val="0"/>
        <w:autoSpaceDN w:val="0"/>
        <w:adjustRightInd w:val="0"/>
        <w:spacing w:after="0" w:line="0" w:lineRule="atLeast"/>
        <w:ind w:left="0" w:firstLine="560"/>
        <w:jc w:val="both"/>
        <w:rPr>
          <w:rFonts w:ascii="Times New Roman" w:hAnsi="Times New Roman" w:cs="Times New Roman"/>
          <w:sz w:val="28"/>
          <w:szCs w:val="28"/>
        </w:rPr>
      </w:pPr>
      <w:proofErr w:type="gramStart"/>
      <w:r w:rsidRPr="00BC532A">
        <w:rPr>
          <w:rFonts w:ascii="Times New Roman" w:hAnsi="Times New Roman" w:cs="Times New Roman"/>
          <w:sz w:val="28"/>
          <w:szCs w:val="28"/>
        </w:rPr>
        <w:t xml:space="preserve">недопущению по состоянию на первое число каждого месяца образования просроченной кредиторской задолженности бюджета муниципального образования Зуйское сельское поселение Белогорского района Республики Крым по заработной плате, по начислениям на выплаты по оплате труда, по расходам на выплату государственных пособий гражданам, имеющим детей, по расходам на оплату коммунальных услуг муниципальными учреждениями муниципального образования; </w:t>
      </w:r>
      <w:proofErr w:type="gramEnd"/>
    </w:p>
    <w:p w:rsidR="00026C9B" w:rsidRPr="00BC532A" w:rsidRDefault="00932FC0" w:rsidP="00BC532A">
      <w:pPr>
        <w:widowControl w:val="0"/>
        <w:numPr>
          <w:ilvl w:val="0"/>
          <w:numId w:val="7"/>
        </w:numPr>
        <w:tabs>
          <w:tab w:val="clear" w:pos="720"/>
          <w:tab w:val="left" w:pos="975"/>
        </w:tabs>
        <w:overflowPunct w:val="0"/>
        <w:autoSpaceDE w:val="0"/>
        <w:autoSpaceDN w:val="0"/>
        <w:adjustRightInd w:val="0"/>
        <w:spacing w:after="0" w:line="0" w:lineRule="atLeast"/>
        <w:ind w:left="0" w:firstLine="560"/>
        <w:jc w:val="both"/>
        <w:rPr>
          <w:rFonts w:ascii="Times New Roman" w:hAnsi="Times New Roman" w:cs="Times New Roman"/>
          <w:sz w:val="28"/>
          <w:szCs w:val="28"/>
        </w:rPr>
      </w:pPr>
      <w:r w:rsidRPr="00BC532A">
        <w:rPr>
          <w:rFonts w:ascii="Times New Roman" w:hAnsi="Times New Roman" w:cs="Times New Roman"/>
          <w:sz w:val="28"/>
          <w:szCs w:val="28"/>
        </w:rPr>
        <w:t xml:space="preserve">недопущению </w:t>
      </w:r>
      <w:proofErr w:type="gramStart"/>
      <w:r w:rsidRPr="00BC532A">
        <w:rPr>
          <w:rFonts w:ascii="Times New Roman" w:hAnsi="Times New Roman" w:cs="Times New Roman"/>
          <w:sz w:val="28"/>
          <w:szCs w:val="28"/>
        </w:rPr>
        <w:t>увеличения численности работников муниципального образования администрации</w:t>
      </w:r>
      <w:proofErr w:type="gramEnd"/>
      <w:r w:rsidRPr="00BC532A">
        <w:rPr>
          <w:rFonts w:ascii="Times New Roman" w:hAnsi="Times New Roman" w:cs="Times New Roman"/>
          <w:sz w:val="28"/>
          <w:szCs w:val="28"/>
        </w:rPr>
        <w:t xml:space="preserve"> Зуйского сельского поселения Белогорского района Республики Крым; </w:t>
      </w:r>
    </w:p>
    <w:p w:rsidR="00026C9B" w:rsidRPr="00BC532A" w:rsidRDefault="00932FC0" w:rsidP="00BC532A">
      <w:pPr>
        <w:widowControl w:val="0"/>
        <w:numPr>
          <w:ilvl w:val="0"/>
          <w:numId w:val="7"/>
        </w:numPr>
        <w:tabs>
          <w:tab w:val="clear" w:pos="720"/>
          <w:tab w:val="left" w:pos="857"/>
        </w:tabs>
        <w:overflowPunct w:val="0"/>
        <w:autoSpaceDE w:val="0"/>
        <w:autoSpaceDN w:val="0"/>
        <w:adjustRightInd w:val="0"/>
        <w:spacing w:after="0" w:line="0" w:lineRule="atLeast"/>
        <w:ind w:left="0" w:firstLine="560"/>
        <w:jc w:val="both"/>
        <w:rPr>
          <w:rFonts w:ascii="Times New Roman" w:hAnsi="Times New Roman" w:cs="Times New Roman"/>
          <w:sz w:val="28"/>
          <w:szCs w:val="28"/>
        </w:rPr>
      </w:pPr>
      <w:r w:rsidRPr="00BC532A">
        <w:rPr>
          <w:rFonts w:ascii="Times New Roman" w:hAnsi="Times New Roman" w:cs="Times New Roman"/>
          <w:sz w:val="28"/>
          <w:szCs w:val="28"/>
        </w:rPr>
        <w:t xml:space="preserve">обеспечению соблюдение Методических рекомендаций по определению штатной численности лиц, замещающих муниципальные должности, и муниципальных служащих органов местного самоуправления Республики Крым, утвержденных Указом Главы Республики Крым от 05 декабря 2014 № 503-У. </w:t>
      </w:r>
    </w:p>
    <w:p w:rsidR="00026C9B" w:rsidRPr="00BC532A" w:rsidRDefault="00932FC0" w:rsidP="00BC532A">
      <w:pPr>
        <w:widowControl w:val="0"/>
        <w:numPr>
          <w:ilvl w:val="0"/>
          <w:numId w:val="7"/>
        </w:numPr>
        <w:tabs>
          <w:tab w:val="clear" w:pos="720"/>
          <w:tab w:val="left" w:pos="922"/>
        </w:tabs>
        <w:overflowPunct w:val="0"/>
        <w:autoSpaceDE w:val="0"/>
        <w:autoSpaceDN w:val="0"/>
        <w:adjustRightInd w:val="0"/>
        <w:spacing w:after="0" w:line="0" w:lineRule="atLeast"/>
        <w:ind w:left="0" w:firstLine="560"/>
        <w:jc w:val="both"/>
        <w:rPr>
          <w:rFonts w:ascii="Times New Roman" w:hAnsi="Times New Roman" w:cs="Times New Roman"/>
          <w:sz w:val="28"/>
          <w:szCs w:val="28"/>
        </w:rPr>
      </w:pPr>
      <w:r w:rsidRPr="00BC532A">
        <w:rPr>
          <w:rFonts w:ascii="Times New Roman" w:hAnsi="Times New Roman" w:cs="Times New Roman"/>
          <w:sz w:val="28"/>
          <w:szCs w:val="28"/>
        </w:rPr>
        <w:t xml:space="preserve">недопущению принятия решений о повышении оплаты труда лиц, замещающих муниципальные должности, и муниципальных служащих органов местного самоуправления Республики Крым сверх предельных размеров, установленных нормативными правовыми актами Совета министров Республики Крым. </w:t>
      </w:r>
    </w:p>
    <w:p w:rsidR="00026C9B" w:rsidRPr="00BC532A" w:rsidRDefault="00932FC0" w:rsidP="00BC532A">
      <w:pPr>
        <w:widowControl w:val="0"/>
        <w:numPr>
          <w:ilvl w:val="1"/>
          <w:numId w:val="7"/>
        </w:numPr>
        <w:tabs>
          <w:tab w:val="clear" w:pos="1440"/>
          <w:tab w:val="left" w:pos="880"/>
        </w:tabs>
        <w:overflowPunct w:val="0"/>
        <w:autoSpaceDE w:val="0"/>
        <w:autoSpaceDN w:val="0"/>
        <w:adjustRightInd w:val="0"/>
        <w:spacing w:after="0" w:line="0" w:lineRule="atLeast"/>
        <w:ind w:left="880" w:hanging="251"/>
        <w:jc w:val="both"/>
        <w:rPr>
          <w:rFonts w:ascii="Times New Roman" w:hAnsi="Times New Roman" w:cs="Times New Roman"/>
          <w:sz w:val="28"/>
          <w:szCs w:val="28"/>
        </w:rPr>
      </w:pPr>
      <w:proofErr w:type="gramStart"/>
      <w:r w:rsidRPr="00BC532A">
        <w:rPr>
          <w:rFonts w:ascii="Times New Roman" w:hAnsi="Times New Roman" w:cs="Times New Roman"/>
          <w:sz w:val="28"/>
          <w:szCs w:val="28"/>
        </w:rPr>
        <w:t>рамках</w:t>
      </w:r>
      <w:proofErr w:type="gramEnd"/>
      <w:r w:rsidRPr="00BC532A">
        <w:rPr>
          <w:rFonts w:ascii="Times New Roman" w:hAnsi="Times New Roman" w:cs="Times New Roman"/>
          <w:sz w:val="28"/>
          <w:szCs w:val="28"/>
        </w:rPr>
        <w:t xml:space="preserve"> повышения качества управления муниципальными финансами: </w:t>
      </w:r>
    </w:p>
    <w:p w:rsidR="00026C9B" w:rsidRPr="00BC532A" w:rsidRDefault="00932FC0" w:rsidP="00BC532A">
      <w:pPr>
        <w:widowControl w:val="0"/>
        <w:numPr>
          <w:ilvl w:val="2"/>
          <w:numId w:val="7"/>
        </w:numPr>
        <w:tabs>
          <w:tab w:val="clear" w:pos="2160"/>
          <w:tab w:val="left" w:pos="936"/>
        </w:tabs>
        <w:overflowPunct w:val="0"/>
        <w:autoSpaceDE w:val="0"/>
        <w:autoSpaceDN w:val="0"/>
        <w:adjustRightInd w:val="0"/>
        <w:spacing w:after="0" w:line="0" w:lineRule="atLeast"/>
        <w:ind w:left="0" w:firstLine="699"/>
        <w:jc w:val="both"/>
        <w:rPr>
          <w:rFonts w:ascii="Times New Roman" w:hAnsi="Times New Roman" w:cs="Times New Roman"/>
          <w:sz w:val="28"/>
          <w:szCs w:val="28"/>
        </w:rPr>
      </w:pPr>
      <w:proofErr w:type="gramStart"/>
      <w:r w:rsidRPr="00BC532A">
        <w:rPr>
          <w:rFonts w:ascii="Times New Roman" w:hAnsi="Times New Roman" w:cs="Times New Roman"/>
          <w:sz w:val="28"/>
          <w:szCs w:val="28"/>
        </w:rPr>
        <w:lastRenderedPageBreak/>
        <w:t>составе</w:t>
      </w:r>
      <w:proofErr w:type="gramEnd"/>
      <w:r w:rsidRPr="00BC532A">
        <w:rPr>
          <w:rFonts w:ascii="Times New Roman" w:hAnsi="Times New Roman" w:cs="Times New Roman"/>
          <w:sz w:val="28"/>
          <w:szCs w:val="28"/>
        </w:rPr>
        <w:t xml:space="preserve"> доходов межбюджетные трансферты из республиканского бюджета будут утверждены в размерах, не превышающих предусмотренные в законе Республики Крым о бюджете Республики Крым на 2018 год, </w:t>
      </w:r>
    </w:p>
    <w:p w:rsidR="00026C9B" w:rsidRPr="00BC532A" w:rsidRDefault="00932FC0" w:rsidP="00BC532A">
      <w:pPr>
        <w:widowControl w:val="0"/>
        <w:overflowPunct w:val="0"/>
        <w:autoSpaceDE w:val="0"/>
        <w:autoSpaceDN w:val="0"/>
        <w:adjustRightInd w:val="0"/>
        <w:spacing w:after="0" w:line="0" w:lineRule="atLeast"/>
        <w:jc w:val="both"/>
        <w:rPr>
          <w:rFonts w:ascii="Times New Roman" w:hAnsi="Times New Roman" w:cs="Times New Roman"/>
          <w:sz w:val="28"/>
          <w:szCs w:val="28"/>
        </w:rPr>
      </w:pPr>
      <w:proofErr w:type="gramStart"/>
      <w:r w:rsidRPr="00BC532A">
        <w:rPr>
          <w:rFonts w:ascii="Times New Roman" w:hAnsi="Times New Roman" w:cs="Times New Roman"/>
          <w:sz w:val="28"/>
          <w:szCs w:val="28"/>
        </w:rPr>
        <w:t>не будут привлекаться бюджетные кредиты от других бюджетов бюджетной системы Российской Федерации, предусмотренные в качестве источника финансирования дефицита бюджета муниципального образования в решении о местном бюджете сверх сумм бюджетных кредитов, решение о предоставлении которых принято Министерством финансов Республики Крым (за исключением бюджетных кредитов на пополнение остатков средств на счете бюджета муниципального образования), будут приниматься меры к своевременному погашению задолженности по</w:t>
      </w:r>
      <w:proofErr w:type="gramEnd"/>
      <w:r w:rsidRPr="00BC532A">
        <w:rPr>
          <w:rFonts w:ascii="Times New Roman" w:hAnsi="Times New Roman" w:cs="Times New Roman"/>
          <w:sz w:val="28"/>
          <w:szCs w:val="28"/>
        </w:rPr>
        <w:t xml:space="preserve"> долговым обязательствам муниципального образования </w:t>
      </w:r>
      <w:proofErr w:type="gramStart"/>
      <w:r w:rsidRPr="00BC532A">
        <w:rPr>
          <w:rFonts w:ascii="Times New Roman" w:hAnsi="Times New Roman" w:cs="Times New Roman"/>
          <w:sz w:val="28"/>
          <w:szCs w:val="28"/>
        </w:rPr>
        <w:t>будут приниматься меры к своевременному погашению задолженности</w:t>
      </w:r>
      <w:proofErr w:type="gramEnd"/>
      <w:r w:rsidRPr="00BC532A">
        <w:rPr>
          <w:rFonts w:ascii="Times New Roman" w:hAnsi="Times New Roman" w:cs="Times New Roman"/>
          <w:sz w:val="28"/>
          <w:szCs w:val="28"/>
        </w:rPr>
        <w:t xml:space="preserve"> будут приниматься меры к своевременному погашению задолженности по долговым обязательствам муниципального образования.</w:t>
      </w:r>
    </w:p>
    <w:p w:rsidR="00026C9B" w:rsidRPr="00BC532A" w:rsidRDefault="00932FC0" w:rsidP="00BC532A">
      <w:pPr>
        <w:widowControl w:val="0"/>
        <w:overflowPunct w:val="0"/>
        <w:autoSpaceDE w:val="0"/>
        <w:autoSpaceDN w:val="0"/>
        <w:adjustRightInd w:val="0"/>
        <w:spacing w:after="0" w:line="0" w:lineRule="atLeast"/>
        <w:ind w:firstLine="418"/>
        <w:jc w:val="both"/>
        <w:rPr>
          <w:rFonts w:ascii="Times New Roman" w:hAnsi="Times New Roman" w:cs="Times New Roman"/>
          <w:sz w:val="28"/>
          <w:szCs w:val="28"/>
        </w:rPr>
      </w:pPr>
      <w:r w:rsidRPr="00BC532A">
        <w:rPr>
          <w:rFonts w:ascii="Times New Roman" w:hAnsi="Times New Roman" w:cs="Times New Roman"/>
          <w:sz w:val="28"/>
          <w:szCs w:val="28"/>
        </w:rPr>
        <w:t>Задача по повышению прозрачности и открытости бюджета и бюджетного процесса для общества остается одним из основных направлений бюджетной политики. Принцип прозрачности и открытости будет подкреплен практиками его реализации, в числе которы</w:t>
      </w:r>
      <w:proofErr w:type="gramStart"/>
      <w:r w:rsidRPr="00BC532A">
        <w:rPr>
          <w:rFonts w:ascii="Times New Roman" w:hAnsi="Times New Roman" w:cs="Times New Roman"/>
          <w:sz w:val="28"/>
          <w:szCs w:val="28"/>
        </w:rPr>
        <w:t>х-</w:t>
      </w:r>
      <w:proofErr w:type="gramEnd"/>
      <w:r w:rsidRPr="00BC532A">
        <w:rPr>
          <w:rFonts w:ascii="Times New Roman" w:hAnsi="Times New Roman" w:cs="Times New Roman"/>
          <w:sz w:val="28"/>
          <w:szCs w:val="28"/>
        </w:rPr>
        <w:t xml:space="preserve"> комплексная работа по повышению доступности и качества муниципальных услуг при размещении информации и муниципальных учреждениях на официальном сайте в информационно-телекоммуникационной сети «Интернет» (http://rk.gov.ru в разделе муниципальные образования, подраздел – Белогорский район, муниципальные образования Белогорского района – Зуйское сельское поселение, на сайте Зуйского сельского поселения .</w:t>
      </w:r>
    </w:p>
    <w:p w:rsidR="00026C9B" w:rsidRPr="00BC532A" w:rsidRDefault="00932FC0" w:rsidP="00BC532A">
      <w:pPr>
        <w:widowControl w:val="0"/>
        <w:overflowPunct w:val="0"/>
        <w:autoSpaceDE w:val="0"/>
        <w:autoSpaceDN w:val="0"/>
        <w:adjustRightInd w:val="0"/>
        <w:spacing w:after="0" w:line="0" w:lineRule="atLeast"/>
        <w:ind w:firstLine="209"/>
        <w:jc w:val="both"/>
        <w:rPr>
          <w:rFonts w:ascii="Times New Roman" w:hAnsi="Times New Roman" w:cs="Times New Roman"/>
          <w:sz w:val="28"/>
          <w:szCs w:val="28"/>
        </w:rPr>
      </w:pPr>
      <w:r w:rsidRPr="00BC532A">
        <w:rPr>
          <w:rFonts w:ascii="Times New Roman" w:hAnsi="Times New Roman" w:cs="Times New Roman"/>
          <w:sz w:val="28"/>
          <w:szCs w:val="28"/>
        </w:rPr>
        <w:t>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bookmarkStart w:id="9" w:name="page15"/>
      <w:bookmarkEnd w:id="9"/>
      <w:r w:rsidR="00831B8B" w:rsidRPr="00BC532A">
        <w:rPr>
          <w:rFonts w:ascii="Times New Roman" w:hAnsi="Times New Roman" w:cs="Times New Roman"/>
          <w:sz w:val="28"/>
          <w:szCs w:val="28"/>
        </w:rPr>
        <w:t xml:space="preserve"> </w:t>
      </w:r>
    </w:p>
    <w:p w:rsidR="00026C9B" w:rsidRPr="00BC532A" w:rsidRDefault="00932FC0" w:rsidP="00BC532A">
      <w:pPr>
        <w:widowControl w:val="0"/>
        <w:overflowPunct w:val="0"/>
        <w:autoSpaceDE w:val="0"/>
        <w:autoSpaceDN w:val="0"/>
        <w:adjustRightInd w:val="0"/>
        <w:spacing w:after="0" w:line="0" w:lineRule="atLeast"/>
        <w:ind w:left="1827" w:right="1840"/>
        <w:jc w:val="center"/>
        <w:rPr>
          <w:rFonts w:ascii="Times New Roman" w:hAnsi="Times New Roman" w:cs="Times New Roman"/>
          <w:sz w:val="28"/>
          <w:szCs w:val="28"/>
        </w:rPr>
      </w:pPr>
      <w:r w:rsidRPr="00BC532A">
        <w:rPr>
          <w:rFonts w:ascii="Times New Roman" w:hAnsi="Times New Roman" w:cs="Times New Roman"/>
          <w:b/>
          <w:bCs/>
          <w:sz w:val="28"/>
          <w:szCs w:val="28"/>
        </w:rPr>
        <w:t>Основные направления налоговой политики Зуйского сельского поселения Белогорского района Республики Крым на 2019 - 2021 годы</w:t>
      </w:r>
    </w:p>
    <w:p w:rsidR="00026C9B" w:rsidRPr="00BC532A" w:rsidRDefault="00026C9B" w:rsidP="00BC532A">
      <w:pPr>
        <w:widowControl w:val="0"/>
        <w:autoSpaceDE w:val="0"/>
        <w:autoSpaceDN w:val="0"/>
        <w:adjustRightInd w:val="0"/>
        <w:spacing w:after="0" w:line="0" w:lineRule="atLeast"/>
        <w:rPr>
          <w:rFonts w:ascii="Times New Roman" w:hAnsi="Times New Roman" w:cs="Times New Roman"/>
          <w:sz w:val="28"/>
          <w:szCs w:val="28"/>
        </w:rPr>
      </w:pPr>
    </w:p>
    <w:p w:rsidR="00026C9B" w:rsidRPr="00BC532A" w:rsidRDefault="002A1B70" w:rsidP="00BC532A">
      <w:pPr>
        <w:widowControl w:val="0"/>
        <w:autoSpaceDE w:val="0"/>
        <w:autoSpaceDN w:val="0"/>
        <w:adjustRightInd w:val="0"/>
        <w:spacing w:after="0" w:line="0" w:lineRule="atLeast"/>
        <w:ind w:left="7"/>
        <w:rPr>
          <w:rFonts w:ascii="Times New Roman" w:hAnsi="Times New Roman" w:cs="Times New Roman"/>
          <w:sz w:val="28"/>
          <w:szCs w:val="28"/>
        </w:rPr>
      </w:pPr>
      <w:r w:rsidRPr="00BC532A">
        <w:rPr>
          <w:rFonts w:ascii="Times New Roman" w:hAnsi="Times New Roman" w:cs="Times New Roman"/>
          <w:b/>
          <w:bCs/>
          <w:sz w:val="28"/>
          <w:szCs w:val="28"/>
        </w:rPr>
        <w:t>1.</w:t>
      </w:r>
      <w:r w:rsidR="00932FC0" w:rsidRPr="00BC532A">
        <w:rPr>
          <w:rFonts w:ascii="Times New Roman" w:hAnsi="Times New Roman" w:cs="Times New Roman"/>
          <w:b/>
          <w:bCs/>
          <w:sz w:val="28"/>
          <w:szCs w:val="28"/>
        </w:rPr>
        <w:t>Общие положения.</w:t>
      </w:r>
    </w:p>
    <w:p w:rsidR="00026C9B" w:rsidRPr="00BC532A" w:rsidRDefault="00932FC0" w:rsidP="00BC532A">
      <w:pPr>
        <w:widowControl w:val="0"/>
        <w:overflowPunct w:val="0"/>
        <w:autoSpaceDE w:val="0"/>
        <w:autoSpaceDN w:val="0"/>
        <w:adjustRightInd w:val="0"/>
        <w:spacing w:after="0" w:line="0" w:lineRule="atLeast"/>
        <w:ind w:left="7" w:firstLine="418"/>
        <w:jc w:val="both"/>
        <w:rPr>
          <w:rFonts w:ascii="Times New Roman" w:hAnsi="Times New Roman" w:cs="Times New Roman"/>
          <w:sz w:val="28"/>
          <w:szCs w:val="28"/>
        </w:rPr>
      </w:pPr>
      <w:r w:rsidRPr="00BC532A">
        <w:rPr>
          <w:rFonts w:ascii="Times New Roman" w:hAnsi="Times New Roman" w:cs="Times New Roman"/>
          <w:sz w:val="28"/>
          <w:szCs w:val="28"/>
        </w:rPr>
        <w:t xml:space="preserve">Основные направления налоговой политики Зуйского сельского поселения Белогорского района Республики Крым на 2019-2021 годы (далее - налоговая политика) подготовлены с целью составления проекта бюджета муниципального образования Зуйское сельское поселение Белогорского района Республики Крым на 2019 год и на плановый период 2020 и 2021 годов. Основные направления налоговой </w:t>
      </w:r>
      <w:proofErr w:type="gramStart"/>
      <w:r w:rsidRPr="00BC532A">
        <w:rPr>
          <w:rFonts w:ascii="Times New Roman" w:hAnsi="Times New Roman" w:cs="Times New Roman"/>
          <w:sz w:val="28"/>
          <w:szCs w:val="28"/>
        </w:rPr>
        <w:t>политики на</w:t>
      </w:r>
      <w:proofErr w:type="gramEnd"/>
      <w:r w:rsidRPr="00BC532A">
        <w:rPr>
          <w:rFonts w:ascii="Times New Roman" w:hAnsi="Times New Roman" w:cs="Times New Roman"/>
          <w:sz w:val="28"/>
          <w:szCs w:val="28"/>
        </w:rPr>
        <w:t xml:space="preserve"> плановый период определяют цели и приоритеты налоговой политики в среднесрочной перспективе и разработаны в соответствии с требованиями действующего бюджетного законодательства.</w:t>
      </w:r>
    </w:p>
    <w:p w:rsidR="00026C9B" w:rsidRPr="00BC532A" w:rsidRDefault="00932FC0" w:rsidP="00BC532A">
      <w:pPr>
        <w:widowControl w:val="0"/>
        <w:overflowPunct w:val="0"/>
        <w:autoSpaceDE w:val="0"/>
        <w:autoSpaceDN w:val="0"/>
        <w:adjustRightInd w:val="0"/>
        <w:spacing w:after="0" w:line="0" w:lineRule="atLeast"/>
        <w:ind w:left="7" w:firstLine="209"/>
        <w:jc w:val="both"/>
        <w:rPr>
          <w:rFonts w:ascii="Times New Roman" w:hAnsi="Times New Roman" w:cs="Times New Roman"/>
          <w:sz w:val="28"/>
          <w:szCs w:val="28"/>
        </w:rPr>
      </w:pPr>
      <w:r w:rsidRPr="00BC532A">
        <w:rPr>
          <w:rFonts w:ascii="Times New Roman" w:hAnsi="Times New Roman" w:cs="Times New Roman"/>
          <w:sz w:val="28"/>
          <w:szCs w:val="28"/>
        </w:rPr>
        <w:t>Целью налоговой политики муниципального образования Зуйское сельское поселение Белогорского района Республики Крым на трехлетний период является сохранение сбалансированности бюджета посредством получения необходимого объема бюджетных доходов</w:t>
      </w:r>
    </w:p>
    <w:p w:rsidR="00026C9B" w:rsidRPr="00BC532A" w:rsidRDefault="00026C9B" w:rsidP="00BC532A">
      <w:pPr>
        <w:widowControl w:val="0"/>
        <w:overflowPunct w:val="0"/>
        <w:autoSpaceDE w:val="0"/>
        <w:autoSpaceDN w:val="0"/>
        <w:adjustRightInd w:val="0"/>
        <w:spacing w:after="0" w:line="0" w:lineRule="atLeast"/>
        <w:ind w:left="7" w:firstLine="209"/>
        <w:jc w:val="both"/>
        <w:rPr>
          <w:rFonts w:ascii="Times New Roman" w:hAnsi="Times New Roman" w:cs="Times New Roman"/>
          <w:sz w:val="28"/>
          <w:szCs w:val="28"/>
        </w:rPr>
      </w:pPr>
    </w:p>
    <w:p w:rsidR="00026C9B" w:rsidRPr="00BC532A" w:rsidRDefault="002A1B70" w:rsidP="00BC532A">
      <w:pPr>
        <w:widowControl w:val="0"/>
        <w:overflowPunct w:val="0"/>
        <w:autoSpaceDE w:val="0"/>
        <w:autoSpaceDN w:val="0"/>
        <w:adjustRightInd w:val="0"/>
        <w:spacing w:after="0" w:line="0" w:lineRule="atLeast"/>
        <w:ind w:left="7" w:firstLine="209"/>
        <w:jc w:val="both"/>
        <w:rPr>
          <w:rFonts w:ascii="Times New Roman" w:hAnsi="Times New Roman" w:cs="Times New Roman"/>
          <w:b/>
          <w:sz w:val="28"/>
          <w:szCs w:val="28"/>
        </w:rPr>
      </w:pPr>
      <w:r w:rsidRPr="00BC532A">
        <w:rPr>
          <w:rFonts w:ascii="Times New Roman" w:hAnsi="Times New Roman" w:cs="Times New Roman"/>
          <w:b/>
          <w:sz w:val="28"/>
          <w:szCs w:val="28"/>
        </w:rPr>
        <w:lastRenderedPageBreak/>
        <w:t>2.</w:t>
      </w:r>
      <w:r w:rsidR="00932FC0" w:rsidRPr="00BC532A">
        <w:rPr>
          <w:rFonts w:ascii="Times New Roman" w:hAnsi="Times New Roman" w:cs="Times New Roman"/>
          <w:b/>
          <w:sz w:val="28"/>
          <w:szCs w:val="28"/>
        </w:rPr>
        <w:t>Основные направления налоговой политики на 2019 год и плановый период 2020и 2021 годы.</w:t>
      </w:r>
    </w:p>
    <w:p w:rsidR="00026C9B" w:rsidRPr="00BC532A" w:rsidRDefault="00932FC0" w:rsidP="00BC532A">
      <w:pPr>
        <w:widowControl w:val="0"/>
        <w:overflowPunct w:val="0"/>
        <w:autoSpaceDE w:val="0"/>
        <w:autoSpaceDN w:val="0"/>
        <w:adjustRightInd w:val="0"/>
        <w:spacing w:after="0" w:line="0" w:lineRule="atLeast"/>
        <w:ind w:left="7" w:firstLine="140"/>
        <w:jc w:val="both"/>
        <w:rPr>
          <w:rFonts w:ascii="Times New Roman" w:hAnsi="Times New Roman" w:cs="Times New Roman"/>
          <w:sz w:val="28"/>
          <w:szCs w:val="28"/>
        </w:rPr>
      </w:pPr>
      <w:r w:rsidRPr="00BC532A">
        <w:rPr>
          <w:rFonts w:ascii="Times New Roman" w:hAnsi="Times New Roman" w:cs="Times New Roman"/>
          <w:sz w:val="28"/>
          <w:szCs w:val="28"/>
        </w:rPr>
        <w:t>С учетом необходимости обеспечения бюджетной сбалансированности администрация Зуйского сельского поселения Белогорского района Республики Крым будет принимать меры направленные на увеличение доходов бюджета муниципального образования Зуйское сельское поселение Белогорского района Республики Крым.</w:t>
      </w:r>
    </w:p>
    <w:p w:rsidR="00026C9B" w:rsidRPr="00BC532A" w:rsidRDefault="00932FC0" w:rsidP="00BC532A">
      <w:pPr>
        <w:widowControl w:val="0"/>
        <w:overflowPunct w:val="0"/>
        <w:autoSpaceDE w:val="0"/>
        <w:autoSpaceDN w:val="0"/>
        <w:adjustRightInd w:val="0"/>
        <w:spacing w:after="0" w:line="0" w:lineRule="atLeast"/>
        <w:ind w:left="7" w:firstLine="348"/>
        <w:jc w:val="both"/>
        <w:rPr>
          <w:rFonts w:ascii="Times New Roman" w:hAnsi="Times New Roman" w:cs="Times New Roman"/>
          <w:sz w:val="28"/>
          <w:szCs w:val="28"/>
        </w:rPr>
      </w:pPr>
      <w:r w:rsidRPr="00BC532A">
        <w:rPr>
          <w:rFonts w:ascii="Times New Roman" w:hAnsi="Times New Roman" w:cs="Times New Roman"/>
          <w:sz w:val="28"/>
          <w:szCs w:val="28"/>
        </w:rPr>
        <w:t xml:space="preserve">Налоговая </w:t>
      </w:r>
      <w:proofErr w:type="gramStart"/>
      <w:r w:rsidRPr="00BC532A">
        <w:rPr>
          <w:rFonts w:ascii="Times New Roman" w:hAnsi="Times New Roman" w:cs="Times New Roman"/>
          <w:sz w:val="28"/>
          <w:szCs w:val="28"/>
        </w:rPr>
        <w:t>политика на</w:t>
      </w:r>
      <w:proofErr w:type="gramEnd"/>
      <w:r w:rsidRPr="00BC532A">
        <w:rPr>
          <w:rFonts w:ascii="Times New Roman" w:hAnsi="Times New Roman" w:cs="Times New Roman"/>
          <w:sz w:val="28"/>
          <w:szCs w:val="28"/>
        </w:rPr>
        <w:t xml:space="preserve"> трехлетний период будет направлена на проведение эффективной работы по выявлению скрытых резервов, повышению уровня собираемости налогов, сокращению недоимки, усилению налоговой дисциплины. В муниципальном образовании при установлении новых налоговых льгот будет проводиться взвешенная политика, базирующаяся на принципе введения льготы на временной основе и ее продления с учетом оценки эффективности.</w:t>
      </w:r>
    </w:p>
    <w:p w:rsidR="00026C9B" w:rsidRPr="00BC532A" w:rsidRDefault="00932FC0" w:rsidP="00BC532A">
      <w:pPr>
        <w:widowControl w:val="0"/>
        <w:overflowPunct w:val="0"/>
        <w:autoSpaceDE w:val="0"/>
        <w:autoSpaceDN w:val="0"/>
        <w:adjustRightInd w:val="0"/>
        <w:spacing w:after="0" w:line="0" w:lineRule="atLeast"/>
        <w:ind w:left="7" w:firstLine="610"/>
        <w:jc w:val="both"/>
        <w:rPr>
          <w:rFonts w:ascii="Times New Roman" w:hAnsi="Times New Roman" w:cs="Times New Roman"/>
          <w:sz w:val="28"/>
          <w:szCs w:val="28"/>
        </w:rPr>
      </w:pPr>
      <w:r w:rsidRPr="00BC532A">
        <w:rPr>
          <w:rFonts w:ascii="Times New Roman" w:hAnsi="Times New Roman" w:cs="Times New Roman"/>
          <w:sz w:val="28"/>
          <w:szCs w:val="28"/>
        </w:rPr>
        <w:t>Резервом укрепления доходной базы местных бюджетов является повышение доходного потенциала неналоговых платежей местного уровня, в том числе за счет пересмотра ставок арендной платы за муниципальное имущество и земельные участки, устранения неэффективных льгот и повышения эффективности работы по сокращению дебиторской задолженности по неналоговым платежам.</w:t>
      </w:r>
    </w:p>
    <w:p w:rsidR="00026C9B" w:rsidRPr="00BC532A" w:rsidRDefault="00932FC0" w:rsidP="00BC532A">
      <w:pPr>
        <w:widowControl w:val="0"/>
        <w:overflowPunct w:val="0"/>
        <w:autoSpaceDE w:val="0"/>
        <w:autoSpaceDN w:val="0"/>
        <w:adjustRightInd w:val="0"/>
        <w:spacing w:after="0" w:line="0" w:lineRule="atLeast"/>
        <w:ind w:left="7" w:firstLine="348"/>
        <w:jc w:val="both"/>
        <w:rPr>
          <w:rFonts w:ascii="Times New Roman" w:hAnsi="Times New Roman" w:cs="Times New Roman"/>
          <w:sz w:val="28"/>
          <w:szCs w:val="28"/>
        </w:rPr>
      </w:pPr>
      <w:r w:rsidRPr="00BC532A">
        <w:rPr>
          <w:rFonts w:ascii="Times New Roman" w:hAnsi="Times New Roman" w:cs="Times New Roman"/>
          <w:sz w:val="28"/>
          <w:szCs w:val="28"/>
        </w:rPr>
        <w:t>С целью получения дополнительных доходов необходимо принимать меры, направленные на эффективное управление и распоряжение в сфере имущественных и земельных отношений на территории Зуйского сельского поселения Белогорского района Республики Крым, в том числе:</w:t>
      </w:r>
    </w:p>
    <w:p w:rsidR="00026C9B" w:rsidRPr="00BC532A" w:rsidRDefault="00932FC0" w:rsidP="00BC532A">
      <w:pPr>
        <w:widowControl w:val="0"/>
        <w:overflowPunct w:val="0"/>
        <w:autoSpaceDE w:val="0"/>
        <w:autoSpaceDN w:val="0"/>
        <w:adjustRightInd w:val="0"/>
        <w:spacing w:after="0" w:line="0" w:lineRule="atLeast"/>
        <w:jc w:val="both"/>
        <w:rPr>
          <w:rFonts w:ascii="Times New Roman" w:hAnsi="Times New Roman" w:cs="Times New Roman"/>
          <w:sz w:val="28"/>
          <w:szCs w:val="28"/>
        </w:rPr>
      </w:pPr>
      <w:r w:rsidRPr="00BC532A">
        <w:rPr>
          <w:rFonts w:ascii="Times New Roman" w:hAnsi="Times New Roman" w:cs="Times New Roman"/>
          <w:sz w:val="28"/>
          <w:szCs w:val="28"/>
        </w:rPr>
        <w:t xml:space="preserve">-повышение эффективности использования земельных ресурсов, в том числе посредством оформления права собственности на земельные участки, и дальнейшее их использование в качестве объектов аренды, продажи или вложения; </w:t>
      </w:r>
    </w:p>
    <w:p w:rsidR="00026C9B" w:rsidRPr="00BC532A" w:rsidRDefault="00932FC0" w:rsidP="00BC532A">
      <w:pPr>
        <w:widowControl w:val="0"/>
        <w:overflowPunct w:val="0"/>
        <w:autoSpaceDE w:val="0"/>
        <w:autoSpaceDN w:val="0"/>
        <w:adjustRightInd w:val="0"/>
        <w:spacing w:after="0" w:line="0" w:lineRule="atLeast"/>
        <w:ind w:left="7"/>
        <w:jc w:val="both"/>
        <w:rPr>
          <w:rFonts w:ascii="Times New Roman" w:hAnsi="Times New Roman" w:cs="Times New Roman"/>
          <w:sz w:val="28"/>
          <w:szCs w:val="28"/>
        </w:rPr>
      </w:pPr>
      <w:r w:rsidRPr="00BC532A">
        <w:rPr>
          <w:rFonts w:ascii="Times New Roman" w:hAnsi="Times New Roman" w:cs="Times New Roman"/>
          <w:sz w:val="28"/>
          <w:szCs w:val="28"/>
        </w:rPr>
        <w:t xml:space="preserve">-обеспечение эффективности использования муниципального имущества, находящегося в собственности, посредством повышения качества </w:t>
      </w:r>
      <w:proofErr w:type="gramStart"/>
      <w:r w:rsidRPr="00BC532A">
        <w:rPr>
          <w:rFonts w:ascii="Times New Roman" w:hAnsi="Times New Roman" w:cs="Times New Roman"/>
          <w:sz w:val="28"/>
          <w:szCs w:val="28"/>
        </w:rPr>
        <w:t>контроля за</w:t>
      </w:r>
      <w:proofErr w:type="gramEnd"/>
      <w:r w:rsidRPr="00BC532A">
        <w:rPr>
          <w:rFonts w:ascii="Times New Roman" w:hAnsi="Times New Roman" w:cs="Times New Roman"/>
          <w:sz w:val="28"/>
          <w:szCs w:val="28"/>
        </w:rPr>
        <w:t xml:space="preserve"> его использованием, выявлением неиспользуемого имущества и принятием мер, направленных на его реализацию или передачу в аренду наиболее эффективному арендатору; </w:t>
      </w:r>
    </w:p>
    <w:p w:rsidR="00026C9B" w:rsidRPr="00BC532A" w:rsidRDefault="00932FC0" w:rsidP="00BC532A">
      <w:pPr>
        <w:widowControl w:val="0"/>
        <w:numPr>
          <w:ilvl w:val="0"/>
          <w:numId w:val="4"/>
        </w:numPr>
        <w:tabs>
          <w:tab w:val="clear" w:pos="8157"/>
          <w:tab w:val="left" w:pos="452"/>
        </w:tabs>
        <w:overflowPunct w:val="0"/>
        <w:autoSpaceDE w:val="0"/>
        <w:autoSpaceDN w:val="0"/>
        <w:adjustRightInd w:val="0"/>
        <w:spacing w:after="0" w:line="0" w:lineRule="atLeast"/>
        <w:ind w:left="7" w:hanging="7"/>
        <w:jc w:val="both"/>
        <w:rPr>
          <w:rFonts w:ascii="Times New Roman" w:hAnsi="Times New Roman" w:cs="Times New Roman"/>
          <w:sz w:val="28"/>
          <w:szCs w:val="28"/>
        </w:rPr>
      </w:pPr>
      <w:r w:rsidRPr="00BC532A">
        <w:rPr>
          <w:rFonts w:ascii="Times New Roman" w:hAnsi="Times New Roman" w:cs="Times New Roman"/>
          <w:sz w:val="28"/>
          <w:szCs w:val="28"/>
        </w:rPr>
        <w:t xml:space="preserve">вовлечение в инвестиционный процесс земельных участков находящихся в муниципальной собственности; </w:t>
      </w:r>
    </w:p>
    <w:p w:rsidR="00026C9B" w:rsidRPr="00BC532A" w:rsidRDefault="00932FC0" w:rsidP="00BC532A">
      <w:pPr>
        <w:widowControl w:val="0"/>
        <w:numPr>
          <w:ilvl w:val="0"/>
          <w:numId w:val="4"/>
        </w:numPr>
        <w:tabs>
          <w:tab w:val="clear" w:pos="8157"/>
          <w:tab w:val="left" w:pos="332"/>
        </w:tabs>
        <w:overflowPunct w:val="0"/>
        <w:autoSpaceDE w:val="0"/>
        <w:autoSpaceDN w:val="0"/>
        <w:adjustRightInd w:val="0"/>
        <w:spacing w:after="0" w:line="0" w:lineRule="atLeast"/>
        <w:ind w:left="7" w:hanging="7"/>
        <w:jc w:val="both"/>
        <w:rPr>
          <w:rFonts w:ascii="Times New Roman" w:hAnsi="Times New Roman" w:cs="Times New Roman"/>
          <w:sz w:val="28"/>
          <w:szCs w:val="28"/>
        </w:rPr>
      </w:pPr>
      <w:r w:rsidRPr="00BC532A">
        <w:rPr>
          <w:rFonts w:ascii="Times New Roman" w:hAnsi="Times New Roman" w:cs="Times New Roman"/>
          <w:sz w:val="28"/>
          <w:szCs w:val="28"/>
        </w:rPr>
        <w:t xml:space="preserve">проведение </w:t>
      </w:r>
      <w:proofErr w:type="spellStart"/>
      <w:r w:rsidRPr="00BC532A">
        <w:rPr>
          <w:rFonts w:ascii="Times New Roman" w:hAnsi="Times New Roman" w:cs="Times New Roman"/>
          <w:sz w:val="28"/>
          <w:szCs w:val="28"/>
        </w:rPr>
        <w:t>претензионно</w:t>
      </w:r>
      <w:proofErr w:type="spellEnd"/>
      <w:r w:rsidRPr="00BC532A">
        <w:rPr>
          <w:rFonts w:ascii="Times New Roman" w:hAnsi="Times New Roman" w:cs="Times New Roman"/>
          <w:sz w:val="28"/>
          <w:szCs w:val="28"/>
        </w:rPr>
        <w:t xml:space="preserve">-исковой работы в отношении арендаторов земельных участков и имущества, находящегося в муниципальной собственности и имеющих задолженность по арендной плате; </w:t>
      </w:r>
    </w:p>
    <w:p w:rsidR="00026C9B" w:rsidRPr="00BC532A" w:rsidRDefault="00932FC0" w:rsidP="00BC532A">
      <w:pPr>
        <w:widowControl w:val="0"/>
        <w:numPr>
          <w:ilvl w:val="0"/>
          <w:numId w:val="4"/>
        </w:numPr>
        <w:tabs>
          <w:tab w:val="clear" w:pos="8157"/>
          <w:tab w:val="left" w:pos="276"/>
        </w:tabs>
        <w:overflowPunct w:val="0"/>
        <w:autoSpaceDE w:val="0"/>
        <w:autoSpaceDN w:val="0"/>
        <w:adjustRightInd w:val="0"/>
        <w:spacing w:after="0" w:line="0" w:lineRule="atLeast"/>
        <w:ind w:left="7" w:hanging="7"/>
        <w:jc w:val="both"/>
        <w:rPr>
          <w:rFonts w:ascii="Times New Roman" w:hAnsi="Times New Roman" w:cs="Times New Roman"/>
          <w:sz w:val="28"/>
          <w:szCs w:val="28"/>
        </w:rPr>
      </w:pPr>
      <w:r w:rsidRPr="00BC532A">
        <w:rPr>
          <w:rFonts w:ascii="Times New Roman" w:hAnsi="Times New Roman" w:cs="Times New Roman"/>
          <w:sz w:val="28"/>
          <w:szCs w:val="28"/>
        </w:rPr>
        <w:t>проведение оценки эффективности</w:t>
      </w:r>
      <w:r w:rsidR="001E7795" w:rsidRPr="00BC532A">
        <w:rPr>
          <w:rFonts w:ascii="Times New Roman" w:hAnsi="Times New Roman" w:cs="Times New Roman"/>
          <w:sz w:val="28"/>
          <w:szCs w:val="28"/>
        </w:rPr>
        <w:t xml:space="preserve"> установленных налоговых льгот</w:t>
      </w:r>
      <w:r w:rsidR="005A0716" w:rsidRPr="00BC532A">
        <w:rPr>
          <w:rFonts w:ascii="Times New Roman" w:hAnsi="Times New Roman" w:cs="Times New Roman"/>
          <w:sz w:val="28"/>
          <w:szCs w:val="28"/>
        </w:rPr>
        <w:t>.</w:t>
      </w:r>
    </w:p>
    <w:sectPr w:rsidR="00026C9B" w:rsidRPr="00BC532A" w:rsidSect="00971423">
      <w:pgSz w:w="11906" w:h="16840"/>
      <w:pgMar w:top="1134" w:right="567" w:bottom="1134" w:left="1134" w:header="720" w:footer="72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9"/>
    <w:lvl w:ilvl="0">
      <w:start w:val="2"/>
      <w:numFmt w:val="decimal"/>
      <w:lvlText w:val="%1."/>
      <w:lvlJc w:val="left"/>
      <w:pPr>
        <w:tabs>
          <w:tab w:val="left" w:pos="720"/>
        </w:tabs>
        <w:ind w:left="720" w:hanging="360"/>
      </w:pPr>
    </w:lvl>
    <w:lvl w:ilvl="1">
      <w:start w:val="1"/>
      <w:numFmt w:val="bullet"/>
      <w:lvlText w:val="В"/>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1EB"/>
    <w:multiLevelType w:val="multilevel"/>
    <w:tmpl w:val="000001EB"/>
    <w:lvl w:ilvl="0">
      <w:start w:val="1"/>
      <w:numFmt w:val="bullet"/>
      <w:lvlText w:val="-"/>
      <w:lvlJc w:val="left"/>
      <w:pPr>
        <w:tabs>
          <w:tab w:val="left" w:pos="720"/>
        </w:tabs>
        <w:ind w:left="720" w:hanging="360"/>
      </w:pPr>
    </w:lvl>
    <w:lvl w:ilvl="1">
      <w:start w:val="1"/>
      <w:numFmt w:val="bullet"/>
      <w:lvlText w:val="-"/>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F3E"/>
    <w:multiLevelType w:val="multilevel"/>
    <w:tmpl w:val="00000F3E"/>
    <w:lvl w:ilvl="0">
      <w:start w:val="1"/>
      <w:numFmt w:val="bullet"/>
      <w:lvlText w:val="-"/>
      <w:lvlJc w:val="left"/>
      <w:pPr>
        <w:tabs>
          <w:tab w:val="left" w:pos="720"/>
        </w:tabs>
        <w:ind w:left="720" w:hanging="360"/>
      </w:pPr>
    </w:lvl>
    <w:lvl w:ilvl="1">
      <w:start w:val="1"/>
      <w:numFmt w:val="bullet"/>
      <w:lvlText w:val="В"/>
      <w:lvlJc w:val="left"/>
      <w:pPr>
        <w:tabs>
          <w:tab w:val="left" w:pos="1440"/>
        </w:tabs>
        <w:ind w:left="1440" w:hanging="360"/>
      </w:pPr>
    </w:lvl>
    <w:lvl w:ilvl="2">
      <w:start w:val="1"/>
      <w:numFmt w:val="bullet"/>
      <w:lvlText w:val="в"/>
      <w:lvlJc w:val="left"/>
      <w:pPr>
        <w:tabs>
          <w:tab w:val="left" w:pos="2160"/>
        </w:tabs>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153C"/>
    <w:multiLevelType w:val="multilevel"/>
    <w:tmpl w:val="0000153C"/>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1649"/>
    <w:multiLevelType w:val="multilevel"/>
    <w:tmpl w:val="00001649"/>
    <w:lvl w:ilvl="0">
      <w:start w:val="1"/>
      <w:numFmt w:val="bullet"/>
      <w:lvlText w:val="-"/>
      <w:lvlJc w:val="left"/>
      <w:pPr>
        <w:tabs>
          <w:tab w:val="left" w:pos="8157"/>
        </w:tabs>
        <w:ind w:left="8157" w:hanging="360"/>
      </w:pPr>
    </w:lvl>
    <w:lvl w:ilvl="1">
      <w:start w:val="1"/>
      <w:numFmt w:val="bullet"/>
      <w:lvlText w:val="-"/>
      <w:lvlJc w:val="left"/>
      <w:pPr>
        <w:tabs>
          <w:tab w:val="left" w:pos="1440"/>
        </w:tabs>
        <w:ind w:left="1440" w:hanging="360"/>
      </w:pPr>
    </w:lvl>
    <w:lvl w:ilvl="2">
      <w:start w:val="1"/>
      <w:numFmt w:val="bullet"/>
      <w:lvlText w:val="-"/>
      <w:lvlJc w:val="left"/>
      <w:pPr>
        <w:tabs>
          <w:tab w:val="left" w:pos="2160"/>
        </w:tabs>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4AE1"/>
    <w:multiLevelType w:val="multilevel"/>
    <w:tmpl w:val="00004AE1"/>
    <w:lvl w:ilvl="0">
      <w:start w:val="2"/>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72AE"/>
    <w:multiLevelType w:val="multilevel"/>
    <w:tmpl w:val="000072AE"/>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C6"/>
    <w:rsid w:val="00026C9B"/>
    <w:rsid w:val="0009684C"/>
    <w:rsid w:val="000F0284"/>
    <w:rsid w:val="00116500"/>
    <w:rsid w:val="001E7795"/>
    <w:rsid w:val="00237A25"/>
    <w:rsid w:val="002A1B70"/>
    <w:rsid w:val="00384D66"/>
    <w:rsid w:val="003F2F22"/>
    <w:rsid w:val="00455A9D"/>
    <w:rsid w:val="004C04B2"/>
    <w:rsid w:val="005105B6"/>
    <w:rsid w:val="005A0716"/>
    <w:rsid w:val="00764B68"/>
    <w:rsid w:val="007A1759"/>
    <w:rsid w:val="00831B8B"/>
    <w:rsid w:val="00893073"/>
    <w:rsid w:val="008D67AC"/>
    <w:rsid w:val="00932FC0"/>
    <w:rsid w:val="00971423"/>
    <w:rsid w:val="009A167F"/>
    <w:rsid w:val="009C2A77"/>
    <w:rsid w:val="009D17A7"/>
    <w:rsid w:val="009F2660"/>
    <w:rsid w:val="00AF7268"/>
    <w:rsid w:val="00BC532A"/>
    <w:rsid w:val="00C32737"/>
    <w:rsid w:val="00D12F75"/>
    <w:rsid w:val="00DB00C6"/>
    <w:rsid w:val="00DD37AB"/>
    <w:rsid w:val="00E24842"/>
    <w:rsid w:val="00E349BF"/>
    <w:rsid w:val="00EB2E67"/>
    <w:rsid w:val="00ED720A"/>
    <w:rsid w:val="00F47F12"/>
    <w:rsid w:val="00F55D28"/>
    <w:rsid w:val="00F5711E"/>
    <w:rsid w:val="606D6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paragraph" w:styleId="1">
    <w:name w:val="heading 1"/>
    <w:basedOn w:val="a"/>
    <w:next w:val="a"/>
    <w:link w:val="10"/>
    <w:uiPriority w:val="9"/>
    <w:qFormat/>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List Paragraph"/>
    <w:basedOn w:val="a"/>
    <w:uiPriority w:val="34"/>
    <w:qFormat/>
    <w:pPr>
      <w:ind w:left="720"/>
      <w:contextualSpacing/>
    </w:pPr>
  </w:style>
  <w:style w:type="character" w:customStyle="1" w:styleId="10">
    <w:name w:val="Заголовок 1 Знак"/>
    <w:basedOn w:val="a0"/>
    <w:link w:val="1"/>
    <w:uiPriority w:val="9"/>
    <w:rPr>
      <w:rFonts w:ascii="Cambria" w:eastAsia="Times New Roman" w:hAnsi="Cambria" w:cs="Times New Roman"/>
      <w:b/>
      <w:bCs/>
      <w:kern w:val="32"/>
      <w:sz w:val="32"/>
      <w:szCs w:val="32"/>
      <w:lang w:val="zh-CN" w:eastAsia="zh-CN"/>
    </w:rPr>
  </w:style>
  <w:style w:type="character" w:customStyle="1" w:styleId="a6">
    <w:name w:val="Гипертекстовая ссылка"/>
    <w:uiPriority w:val="99"/>
    <w:rPr>
      <w:color w:val="106BBE"/>
    </w:rPr>
  </w:style>
  <w:style w:type="character" w:customStyle="1" w:styleId="a4">
    <w:name w:val="Текст выноски Знак"/>
    <w:basedOn w:val="a0"/>
    <w:link w:val="a3"/>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paragraph" w:styleId="1">
    <w:name w:val="heading 1"/>
    <w:basedOn w:val="a"/>
    <w:next w:val="a"/>
    <w:link w:val="10"/>
    <w:uiPriority w:val="9"/>
    <w:qFormat/>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List Paragraph"/>
    <w:basedOn w:val="a"/>
    <w:uiPriority w:val="34"/>
    <w:qFormat/>
    <w:pPr>
      <w:ind w:left="720"/>
      <w:contextualSpacing/>
    </w:pPr>
  </w:style>
  <w:style w:type="character" w:customStyle="1" w:styleId="10">
    <w:name w:val="Заголовок 1 Знак"/>
    <w:basedOn w:val="a0"/>
    <w:link w:val="1"/>
    <w:uiPriority w:val="9"/>
    <w:rPr>
      <w:rFonts w:ascii="Cambria" w:eastAsia="Times New Roman" w:hAnsi="Cambria" w:cs="Times New Roman"/>
      <w:b/>
      <w:bCs/>
      <w:kern w:val="32"/>
      <w:sz w:val="32"/>
      <w:szCs w:val="32"/>
      <w:lang w:val="zh-CN" w:eastAsia="zh-CN"/>
    </w:rPr>
  </w:style>
  <w:style w:type="character" w:customStyle="1" w:styleId="a6">
    <w:name w:val="Гипертекстовая ссылка"/>
    <w:uiPriority w:val="99"/>
    <w:rPr>
      <w:color w:val="106BBE"/>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BA3D1-198E-4D11-9C4C-5AF53C13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Республики Крым</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2018-10-31T09:03:00Z</cp:lastPrinted>
  <dcterms:created xsi:type="dcterms:W3CDTF">2018-11-01T06:05:00Z</dcterms:created>
  <dcterms:modified xsi:type="dcterms:W3CDTF">2018-11-06T08:06:00Z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