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AC" w:rsidRDefault="00933D70" w:rsidP="00210961">
      <w:pPr>
        <w:spacing w:after="0" w:line="295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7D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598A3A" wp14:editId="03188FD7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A27D62" w:rsidRDefault="00F9365B" w:rsidP="00210961">
      <w:pPr>
        <w:spacing w:after="0" w:line="29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D6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A27D62" w:rsidRDefault="00F9365B" w:rsidP="00210961">
      <w:pPr>
        <w:spacing w:after="0" w:line="29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D62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A27D62" w:rsidRDefault="00F9365B" w:rsidP="00210961">
      <w:pPr>
        <w:spacing w:after="0" w:line="29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D62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A27D62" w:rsidRDefault="00F9365B" w:rsidP="00210961">
      <w:pPr>
        <w:spacing w:after="0" w:line="29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D62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A27D62" w:rsidRDefault="00F9365B" w:rsidP="00210961">
      <w:pPr>
        <w:spacing w:after="0" w:line="295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A12587" w:rsidRPr="00A27D62" w:rsidRDefault="00A12587" w:rsidP="00210961">
      <w:pPr>
        <w:spacing w:after="0" w:line="29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D62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F9365B" w:rsidRPr="00A27D62" w:rsidRDefault="00F9365B" w:rsidP="00210961">
      <w:pPr>
        <w:spacing w:after="0" w:line="295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46" w:type="dxa"/>
        <w:tblLook w:val="01E0" w:firstRow="1" w:lastRow="1" w:firstColumn="1" w:lastColumn="1" w:noHBand="0" w:noVBand="0"/>
      </w:tblPr>
      <w:tblGrid>
        <w:gridCol w:w="3282"/>
        <w:gridCol w:w="3282"/>
        <w:gridCol w:w="3282"/>
      </w:tblGrid>
      <w:tr w:rsidR="00F9365B" w:rsidRPr="00A27D62" w:rsidTr="00716156">
        <w:trPr>
          <w:trHeight w:val="357"/>
        </w:trPr>
        <w:tc>
          <w:tcPr>
            <w:tcW w:w="3282" w:type="dxa"/>
            <w:hideMark/>
          </w:tcPr>
          <w:p w:rsidR="00F9365B" w:rsidRPr="00A27D62" w:rsidRDefault="00933D70" w:rsidP="00210961">
            <w:pPr>
              <w:pStyle w:val="aa"/>
              <w:spacing w:line="29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428F">
              <w:rPr>
                <w:rFonts w:ascii="Times New Roman" w:hAnsi="Times New Roman" w:cs="Times New Roman"/>
                <w:sz w:val="28"/>
                <w:szCs w:val="28"/>
              </w:rPr>
              <w:t xml:space="preserve">13 ноября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65B" w:rsidRPr="00A27D62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3282" w:type="dxa"/>
            <w:hideMark/>
          </w:tcPr>
          <w:p w:rsidR="00F9365B" w:rsidRPr="00A27D62" w:rsidRDefault="00F9365B" w:rsidP="00210961">
            <w:pPr>
              <w:pStyle w:val="aa"/>
              <w:spacing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D62">
              <w:rPr>
                <w:rFonts w:ascii="Times New Roman" w:hAnsi="Times New Roman" w:cs="Times New Roman"/>
                <w:sz w:val="28"/>
                <w:szCs w:val="28"/>
              </w:rPr>
              <w:t>пгт Зуя</w:t>
            </w:r>
          </w:p>
        </w:tc>
        <w:tc>
          <w:tcPr>
            <w:tcW w:w="3282" w:type="dxa"/>
            <w:hideMark/>
          </w:tcPr>
          <w:p w:rsidR="00F9365B" w:rsidRPr="00A27D62" w:rsidRDefault="00933D70" w:rsidP="00933D70">
            <w:pPr>
              <w:pStyle w:val="aa"/>
              <w:spacing w:line="29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F9365B" w:rsidRPr="00A27D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82E80" w:rsidRPr="00A27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28F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</w:tr>
    </w:tbl>
    <w:p w:rsidR="00210961" w:rsidRDefault="00210961" w:rsidP="00210961">
      <w:pPr>
        <w:widowControl w:val="0"/>
        <w:tabs>
          <w:tab w:val="left" w:pos="4970"/>
        </w:tabs>
        <w:suppressAutoHyphens/>
        <w:spacing w:after="0" w:line="295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210961" w:rsidTr="00210961">
        <w:tc>
          <w:tcPr>
            <w:tcW w:w="6629" w:type="dxa"/>
          </w:tcPr>
          <w:p w:rsidR="00210961" w:rsidRDefault="00210961" w:rsidP="00210961">
            <w:pPr>
              <w:widowControl w:val="0"/>
              <w:tabs>
                <w:tab w:val="left" w:pos="4970"/>
              </w:tabs>
              <w:suppressAutoHyphens/>
              <w:spacing w:line="295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bookmarkStart w:id="0" w:name="_GoBack"/>
            <w:r w:rsidRPr="0071615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Об утверждении муниципальной целевой программы «Благоустройство территории Зуйское сельское поселение Белогорског</w:t>
            </w:r>
            <w:r w:rsidR="005E7D0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 района Республики Крым на 2020</w:t>
            </w:r>
            <w:r w:rsidRPr="0071615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и </w:t>
            </w:r>
            <w:r w:rsidR="005E7D0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на плановый период 2021  и 2022</w:t>
            </w:r>
            <w:r w:rsidRPr="0071615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годов»</w:t>
            </w:r>
            <w:bookmarkEnd w:id="0"/>
          </w:p>
        </w:tc>
      </w:tr>
    </w:tbl>
    <w:p w:rsidR="00716156" w:rsidRPr="00A27D62" w:rsidRDefault="00716156" w:rsidP="00210961">
      <w:pPr>
        <w:widowControl w:val="0"/>
        <w:tabs>
          <w:tab w:val="left" w:pos="4970"/>
        </w:tabs>
        <w:suppressAutoHyphens/>
        <w:spacing w:after="0" w:line="295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82E80" w:rsidRPr="00A27D62" w:rsidRDefault="00716156" w:rsidP="00210961">
      <w:pPr>
        <w:widowControl w:val="0"/>
        <w:suppressAutoHyphens/>
        <w:spacing w:after="0" w:line="29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15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6156">
        <w:rPr>
          <w:rFonts w:ascii="Times New Roman" w:hAnsi="Times New Roman" w:cs="Times New Roman"/>
          <w:sz w:val="28"/>
          <w:szCs w:val="28"/>
        </w:rPr>
        <w:t xml:space="preserve"> 179 Бюджетного кодекса Российской Федерации</w:t>
      </w:r>
      <w:r w:rsidR="00B22BCC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B22BCC" w:rsidRPr="00A27D62">
        <w:rPr>
          <w:rFonts w:ascii="Times New Roman" w:hAnsi="Times New Roman" w:cs="Times New Roman"/>
          <w:sz w:val="28"/>
          <w:szCs w:val="28"/>
        </w:rPr>
        <w:t>Устав</w:t>
      </w:r>
      <w:r w:rsidR="00B22BCC">
        <w:rPr>
          <w:rFonts w:ascii="Times New Roman" w:hAnsi="Times New Roman" w:cs="Times New Roman"/>
          <w:sz w:val="28"/>
          <w:szCs w:val="28"/>
        </w:rPr>
        <w:t>ом</w:t>
      </w:r>
      <w:r w:rsidR="00B22BCC" w:rsidRPr="00A27D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Зуйское сельское поселения Белогорского района Республики Крым</w:t>
      </w:r>
      <w:r w:rsidR="00B22BCC">
        <w:rPr>
          <w:rFonts w:ascii="Times New Roman" w:hAnsi="Times New Roman" w:cs="Times New Roman"/>
          <w:sz w:val="28"/>
          <w:szCs w:val="28"/>
        </w:rPr>
        <w:t>, Администрация Зуйского сельского поселения Белогорского района Республики Крым,</w:t>
      </w:r>
    </w:p>
    <w:p w:rsidR="00A12587" w:rsidRPr="00A27D62" w:rsidRDefault="00A12587" w:rsidP="00210961">
      <w:pPr>
        <w:widowControl w:val="0"/>
        <w:suppressAutoHyphens/>
        <w:spacing w:after="0" w:line="29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587" w:rsidRPr="00A27D62" w:rsidRDefault="00A12587" w:rsidP="00210961">
      <w:pPr>
        <w:widowControl w:val="0"/>
        <w:suppressAutoHyphens/>
        <w:spacing w:after="0" w:line="29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D62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A27D6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27D62">
        <w:rPr>
          <w:rFonts w:ascii="Times New Roman" w:hAnsi="Times New Roman" w:cs="Times New Roman"/>
          <w:sz w:val="28"/>
          <w:szCs w:val="28"/>
        </w:rPr>
        <w:t xml:space="preserve"> а н о в л я е т:</w:t>
      </w:r>
      <w:r w:rsidR="006676E9" w:rsidRPr="00A27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587" w:rsidRPr="00A27D62" w:rsidRDefault="00A12587" w:rsidP="00210961">
      <w:pPr>
        <w:widowControl w:val="0"/>
        <w:suppressAutoHyphens/>
        <w:spacing w:after="0" w:line="29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156" w:rsidRPr="00716156" w:rsidRDefault="001C6DBD" w:rsidP="00210961">
      <w:pPr>
        <w:pStyle w:val="aa"/>
        <w:spacing w:line="29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D62">
        <w:rPr>
          <w:rFonts w:ascii="Times New Roman" w:hAnsi="Times New Roman" w:cs="Times New Roman"/>
          <w:sz w:val="28"/>
          <w:szCs w:val="28"/>
        </w:rPr>
        <w:t>1.</w:t>
      </w:r>
      <w:r w:rsidR="00512498">
        <w:rPr>
          <w:rFonts w:ascii="Times New Roman" w:hAnsi="Times New Roman" w:cs="Times New Roman"/>
          <w:sz w:val="28"/>
          <w:szCs w:val="28"/>
        </w:rPr>
        <w:t xml:space="preserve"> </w:t>
      </w:r>
      <w:r w:rsidR="00512498" w:rsidRPr="00512498">
        <w:rPr>
          <w:rFonts w:ascii="Times New Roman" w:hAnsi="Times New Roman" w:cs="Times New Roman"/>
          <w:sz w:val="28"/>
          <w:szCs w:val="28"/>
        </w:rPr>
        <w:t xml:space="preserve"> </w:t>
      </w:r>
      <w:r w:rsidR="005E7D09">
        <w:rPr>
          <w:rFonts w:ascii="Times New Roman" w:hAnsi="Times New Roman" w:cs="Times New Roman"/>
          <w:sz w:val="28"/>
          <w:szCs w:val="28"/>
        </w:rPr>
        <w:t>У</w:t>
      </w:r>
      <w:r w:rsidR="00682AF0">
        <w:rPr>
          <w:rFonts w:ascii="Times New Roman" w:hAnsi="Times New Roman" w:cs="Times New Roman"/>
          <w:sz w:val="28"/>
          <w:szCs w:val="28"/>
        </w:rPr>
        <w:t>твер</w:t>
      </w:r>
      <w:r w:rsidR="005E7D09">
        <w:rPr>
          <w:rFonts w:ascii="Times New Roman" w:hAnsi="Times New Roman" w:cs="Times New Roman"/>
          <w:sz w:val="28"/>
          <w:szCs w:val="28"/>
        </w:rPr>
        <w:t>дить</w:t>
      </w:r>
      <w:r w:rsidR="00716156" w:rsidRPr="0071615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E7D09">
        <w:rPr>
          <w:rFonts w:ascii="Times New Roman" w:hAnsi="Times New Roman" w:cs="Times New Roman"/>
          <w:sz w:val="28"/>
          <w:szCs w:val="28"/>
        </w:rPr>
        <w:t>ую</w:t>
      </w:r>
      <w:r w:rsidR="00682AF0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5E7D09">
        <w:rPr>
          <w:rFonts w:ascii="Times New Roman" w:hAnsi="Times New Roman" w:cs="Times New Roman"/>
          <w:sz w:val="28"/>
          <w:szCs w:val="28"/>
        </w:rPr>
        <w:t>ую программу</w:t>
      </w:r>
      <w:r w:rsidR="00716156" w:rsidRPr="00716156">
        <w:rPr>
          <w:rFonts w:ascii="Times New Roman" w:hAnsi="Times New Roman" w:cs="Times New Roman"/>
          <w:sz w:val="28"/>
          <w:szCs w:val="28"/>
        </w:rPr>
        <w:t xml:space="preserve"> «Благоустройство территории Зуйское сельское поселение Белогорского района Республики Крым на </w:t>
      </w:r>
      <w:r w:rsidR="005E7D09">
        <w:rPr>
          <w:rFonts w:ascii="Times New Roman" w:hAnsi="Times New Roman" w:cs="Times New Roman"/>
          <w:sz w:val="28"/>
          <w:szCs w:val="28"/>
        </w:rPr>
        <w:t>2020 год и на плановый период 2021 и 2022 годов</w:t>
      </w:r>
      <w:r w:rsidR="00716156" w:rsidRPr="00716156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5E7D09" w:rsidRDefault="00682AF0" w:rsidP="00210961">
      <w:pPr>
        <w:pStyle w:val="aa"/>
        <w:spacing w:line="29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6156" w:rsidRPr="00716156">
        <w:rPr>
          <w:rFonts w:ascii="Times New Roman" w:hAnsi="Times New Roman" w:cs="Times New Roman"/>
          <w:sz w:val="28"/>
          <w:szCs w:val="28"/>
        </w:rPr>
        <w:t>.</w:t>
      </w:r>
      <w:r w:rsidR="00716156">
        <w:rPr>
          <w:rFonts w:ascii="Times New Roman" w:hAnsi="Times New Roman" w:cs="Times New Roman"/>
          <w:sz w:val="28"/>
          <w:szCs w:val="28"/>
        </w:rPr>
        <w:t xml:space="preserve"> </w:t>
      </w:r>
      <w:r w:rsidR="00716156" w:rsidRPr="00716156">
        <w:rPr>
          <w:rFonts w:ascii="Times New Roman" w:hAnsi="Times New Roman" w:cs="Times New Roman"/>
          <w:sz w:val="28"/>
          <w:szCs w:val="28"/>
        </w:rPr>
        <w:t xml:space="preserve">Финансирование расходов на реализацию муниципальной целевой программы «Благоустройство территории Зуйское сельское поселение Белогорского района Республики Крым на </w:t>
      </w:r>
      <w:r w:rsidR="005E7D09">
        <w:rPr>
          <w:rFonts w:ascii="Times New Roman" w:hAnsi="Times New Roman" w:cs="Times New Roman"/>
          <w:sz w:val="28"/>
          <w:szCs w:val="28"/>
        </w:rPr>
        <w:t>2020 год и на плановый период 2021 и 2022 годов</w:t>
      </w:r>
      <w:r w:rsidR="00716156" w:rsidRPr="00716156">
        <w:rPr>
          <w:rFonts w:ascii="Times New Roman" w:hAnsi="Times New Roman" w:cs="Times New Roman"/>
          <w:sz w:val="28"/>
          <w:szCs w:val="28"/>
        </w:rPr>
        <w:t>» осуществлять в пределах средств, предусмотренные в бюджете Зуйского сельского поселения Белогорского района Республики Крым на указанные цели.</w:t>
      </w:r>
      <w:r w:rsidR="005E7D09" w:rsidRPr="005E7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156" w:rsidRPr="00716156" w:rsidRDefault="005E7D09" w:rsidP="00210961">
      <w:pPr>
        <w:pStyle w:val="aa"/>
        <w:spacing w:line="29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27D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Зуйского сельского поселения Белогорского района Республики Крым от 24.10.2018 №170</w:t>
      </w:r>
      <w:r w:rsidRPr="00B22BCC">
        <w:t xml:space="preserve"> </w:t>
      </w:r>
      <w:r>
        <w:t>«</w:t>
      </w:r>
      <w:r w:rsidRPr="00512498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 w:rsidRPr="00716156">
        <w:rPr>
          <w:rFonts w:ascii="Times New Roman" w:hAnsi="Times New Roman" w:cs="Times New Roman"/>
          <w:sz w:val="28"/>
          <w:szCs w:val="28"/>
        </w:rPr>
        <w:t xml:space="preserve"> </w:t>
      </w:r>
      <w:r w:rsidRPr="00716156">
        <w:rPr>
          <w:rFonts w:ascii="Times New Roman" w:hAnsi="Times New Roman" w:cs="Times New Roman"/>
          <w:sz w:val="28"/>
          <w:szCs w:val="28"/>
        </w:rPr>
        <w:lastRenderedPageBreak/>
        <w:t>муниципальн</w:t>
      </w:r>
      <w:r>
        <w:rPr>
          <w:rFonts w:ascii="Times New Roman" w:hAnsi="Times New Roman" w:cs="Times New Roman"/>
          <w:sz w:val="28"/>
          <w:szCs w:val="28"/>
        </w:rPr>
        <w:t>ой целевой программы</w:t>
      </w:r>
      <w:r w:rsidRPr="00716156">
        <w:rPr>
          <w:rFonts w:ascii="Times New Roman" w:hAnsi="Times New Roman" w:cs="Times New Roman"/>
          <w:sz w:val="28"/>
          <w:szCs w:val="28"/>
        </w:rPr>
        <w:t xml:space="preserve"> «Благоустройство территории Зуйское сельское поселение Белогорского района Республики Крым на </w:t>
      </w:r>
      <w:r>
        <w:rPr>
          <w:rFonts w:ascii="Times New Roman" w:hAnsi="Times New Roman" w:cs="Times New Roman"/>
          <w:sz w:val="28"/>
          <w:szCs w:val="28"/>
        </w:rPr>
        <w:t>2019 год и на плановый период 2020 и 2021 годов</w:t>
      </w:r>
      <w:r w:rsidRPr="0071615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716156" w:rsidRPr="00716156" w:rsidRDefault="005E7D09" w:rsidP="00210961">
      <w:pPr>
        <w:pStyle w:val="aa"/>
        <w:spacing w:line="29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6156" w:rsidRPr="00716156">
        <w:rPr>
          <w:rFonts w:ascii="Times New Roman" w:hAnsi="Times New Roman" w:cs="Times New Roman"/>
          <w:sz w:val="28"/>
          <w:szCs w:val="28"/>
        </w:rPr>
        <w:t xml:space="preserve">. Данное постановление подлежит обнародованию на официальном Портале Правительства Республики Крым на странице муниципального образования Белогорский район (http:belogorskiy.rk.gov.ru) в разделе «Муниципальные образования района», подраздел «Зуйское сельское поселение». </w:t>
      </w:r>
    </w:p>
    <w:p w:rsidR="00D5445E" w:rsidRDefault="00A138AC" w:rsidP="00210961">
      <w:pPr>
        <w:pStyle w:val="aa"/>
        <w:spacing w:line="29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6156" w:rsidRPr="00716156">
        <w:rPr>
          <w:rFonts w:ascii="Times New Roman" w:hAnsi="Times New Roman" w:cs="Times New Roman"/>
          <w:sz w:val="28"/>
          <w:szCs w:val="28"/>
        </w:rPr>
        <w:t>. Контроль по исполнению данного постановления оставляю за собой.</w:t>
      </w:r>
    </w:p>
    <w:p w:rsidR="00A27D62" w:rsidRDefault="00A27D62" w:rsidP="00210961">
      <w:pPr>
        <w:pStyle w:val="aa"/>
        <w:spacing w:line="295" w:lineRule="auto"/>
        <w:rPr>
          <w:rFonts w:ascii="Times New Roman" w:hAnsi="Times New Roman" w:cs="Times New Roman"/>
          <w:sz w:val="28"/>
          <w:szCs w:val="28"/>
        </w:rPr>
      </w:pPr>
    </w:p>
    <w:p w:rsidR="00716156" w:rsidRPr="00A27D62" w:rsidRDefault="00716156" w:rsidP="00210961">
      <w:pPr>
        <w:pStyle w:val="aa"/>
        <w:spacing w:line="295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27"/>
      </w:tblGrid>
      <w:tr w:rsidR="00D5445E" w:rsidRPr="00A27D62" w:rsidTr="00A138AC">
        <w:trPr>
          <w:trHeight w:val="1144"/>
        </w:trPr>
        <w:tc>
          <w:tcPr>
            <w:tcW w:w="6062" w:type="dxa"/>
          </w:tcPr>
          <w:p w:rsidR="00D5445E" w:rsidRPr="00A27D62" w:rsidRDefault="00D5445E" w:rsidP="00210961">
            <w:pPr>
              <w:pStyle w:val="aa"/>
              <w:spacing w:line="29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D62">
              <w:rPr>
                <w:rFonts w:ascii="Times New Roman" w:hAnsi="Times New Roman" w:cs="Times New Roman"/>
                <w:sz w:val="28"/>
                <w:szCs w:val="28"/>
              </w:rPr>
              <w:t>Председатель Зуйского сельского совета-глава администрации Зуйского сельского поселения</w:t>
            </w:r>
          </w:p>
        </w:tc>
        <w:tc>
          <w:tcPr>
            <w:tcW w:w="3627" w:type="dxa"/>
          </w:tcPr>
          <w:p w:rsidR="00A27D62" w:rsidRDefault="00A27D62" w:rsidP="00210961">
            <w:pPr>
              <w:pStyle w:val="aa"/>
              <w:spacing w:line="29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45E" w:rsidRPr="00A27D62" w:rsidRDefault="00D5445E" w:rsidP="00210961">
            <w:pPr>
              <w:pStyle w:val="aa"/>
              <w:spacing w:line="29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D62">
              <w:rPr>
                <w:rFonts w:ascii="Times New Roman" w:hAnsi="Times New Roman" w:cs="Times New Roman"/>
                <w:sz w:val="28"/>
                <w:szCs w:val="28"/>
              </w:rPr>
              <w:t>А. А. Лахин</w:t>
            </w:r>
          </w:p>
        </w:tc>
      </w:tr>
      <w:tr w:rsidR="00555854" w:rsidRPr="00A27D62" w:rsidTr="00A138AC">
        <w:trPr>
          <w:trHeight w:val="387"/>
        </w:trPr>
        <w:tc>
          <w:tcPr>
            <w:tcW w:w="6062" w:type="dxa"/>
          </w:tcPr>
          <w:p w:rsidR="00555854" w:rsidRPr="00A27D62" w:rsidRDefault="00555854" w:rsidP="00210961">
            <w:pPr>
              <w:pStyle w:val="aa"/>
              <w:spacing w:line="29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</w:tcPr>
          <w:p w:rsidR="00555854" w:rsidRPr="00A27D62" w:rsidRDefault="00555854" w:rsidP="00210961">
            <w:pPr>
              <w:pStyle w:val="aa"/>
              <w:spacing w:line="29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7D62" w:rsidRPr="00A27D62" w:rsidRDefault="00A27D62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  <w:r w:rsidRPr="00A27D62">
        <w:rPr>
          <w:rFonts w:ascii="Times New Roman" w:hAnsi="Times New Roman" w:cs="Times New Roman"/>
          <w:sz w:val="28"/>
          <w:szCs w:val="28"/>
        </w:rPr>
        <w:br w:type="page"/>
      </w:r>
    </w:p>
    <w:p w:rsidR="00A138AC" w:rsidRPr="00A138AC" w:rsidRDefault="00A138AC" w:rsidP="00A138AC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A138AC">
        <w:rPr>
          <w:rFonts w:ascii="Times New Roman" w:eastAsia="Arial Unicode MS" w:hAnsi="Times New Roman" w:cs="Times New Roman"/>
          <w:kern w:val="2"/>
          <w:sz w:val="28"/>
          <w:szCs w:val="28"/>
        </w:rPr>
        <w:lastRenderedPageBreak/>
        <w:t>СОГЛАСОВАНО:</w:t>
      </w:r>
    </w:p>
    <w:p w:rsidR="00A138AC" w:rsidRPr="00A138AC" w:rsidRDefault="00A138AC" w:rsidP="00A138AC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tbl>
      <w:tblPr>
        <w:tblStyle w:val="a5"/>
        <w:tblW w:w="9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1252"/>
        <w:gridCol w:w="2780"/>
      </w:tblGrid>
      <w:tr w:rsidR="00A138AC" w:rsidRPr="00A138AC" w:rsidTr="00F505D5">
        <w:trPr>
          <w:trHeight w:val="534"/>
        </w:trPr>
        <w:tc>
          <w:tcPr>
            <w:tcW w:w="5387" w:type="dxa"/>
          </w:tcPr>
          <w:p w:rsidR="00A138AC" w:rsidRPr="00A138AC" w:rsidRDefault="00A138AC" w:rsidP="00A138AC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A138AC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252" w:type="dxa"/>
          </w:tcPr>
          <w:p w:rsidR="00A138AC" w:rsidRPr="00A138AC" w:rsidRDefault="00A138AC" w:rsidP="00A138AC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80" w:type="dxa"/>
          </w:tcPr>
          <w:p w:rsidR="00A138AC" w:rsidRPr="00A138AC" w:rsidRDefault="00A138AC" w:rsidP="00A138AC">
            <w:pPr>
              <w:widowControl w:val="0"/>
              <w:suppressAutoHyphens/>
              <w:spacing w:line="276" w:lineRule="auto"/>
              <w:ind w:right="-11"/>
              <w:jc w:val="right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A138AC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Д.А. Двоеглазов</w:t>
            </w:r>
          </w:p>
        </w:tc>
      </w:tr>
      <w:tr w:rsidR="00A138AC" w:rsidRPr="00A138AC" w:rsidTr="00F505D5">
        <w:trPr>
          <w:trHeight w:val="1280"/>
        </w:trPr>
        <w:tc>
          <w:tcPr>
            <w:tcW w:w="5387" w:type="dxa"/>
          </w:tcPr>
          <w:p w:rsidR="00A138AC" w:rsidRPr="00A138AC" w:rsidRDefault="00A138AC" w:rsidP="00A138AC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A138AC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Заведующий сектором финансирования и бухгалтерского учета</w:t>
            </w:r>
          </w:p>
        </w:tc>
        <w:tc>
          <w:tcPr>
            <w:tcW w:w="1252" w:type="dxa"/>
          </w:tcPr>
          <w:p w:rsidR="00A138AC" w:rsidRPr="00A138AC" w:rsidRDefault="00A138AC" w:rsidP="00A138AC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80" w:type="dxa"/>
          </w:tcPr>
          <w:p w:rsidR="00A138AC" w:rsidRPr="00A138AC" w:rsidRDefault="00A138AC" w:rsidP="00A138AC">
            <w:pPr>
              <w:widowControl w:val="0"/>
              <w:suppressAutoHyphens/>
              <w:spacing w:line="276" w:lineRule="auto"/>
              <w:ind w:right="-11"/>
              <w:jc w:val="right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  <w:p w:rsidR="00A138AC" w:rsidRPr="00A138AC" w:rsidRDefault="00A138AC" w:rsidP="00A138AC">
            <w:pPr>
              <w:widowControl w:val="0"/>
              <w:suppressAutoHyphens/>
              <w:spacing w:line="276" w:lineRule="auto"/>
              <w:ind w:right="-11"/>
              <w:jc w:val="right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A138AC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М.В. Дамаскина</w:t>
            </w:r>
          </w:p>
        </w:tc>
      </w:tr>
      <w:tr w:rsidR="00A138AC" w:rsidRPr="00A138AC" w:rsidTr="00F505D5">
        <w:trPr>
          <w:trHeight w:val="1280"/>
        </w:trPr>
        <w:tc>
          <w:tcPr>
            <w:tcW w:w="5387" w:type="dxa"/>
          </w:tcPr>
          <w:p w:rsidR="00A138AC" w:rsidRPr="00A138AC" w:rsidRDefault="00A138AC" w:rsidP="00A138AC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A138AC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1252" w:type="dxa"/>
          </w:tcPr>
          <w:p w:rsidR="00A138AC" w:rsidRPr="00A138AC" w:rsidRDefault="00A138AC" w:rsidP="00A138AC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80" w:type="dxa"/>
          </w:tcPr>
          <w:p w:rsidR="00A138AC" w:rsidRPr="00A138AC" w:rsidRDefault="00A138AC" w:rsidP="00A138AC">
            <w:pPr>
              <w:widowControl w:val="0"/>
              <w:suppressAutoHyphens/>
              <w:spacing w:line="276" w:lineRule="auto"/>
              <w:ind w:right="-11"/>
              <w:jc w:val="right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  <w:p w:rsidR="00A138AC" w:rsidRPr="00A138AC" w:rsidRDefault="00A138AC" w:rsidP="00A138AC">
            <w:pPr>
              <w:widowControl w:val="0"/>
              <w:suppressAutoHyphens/>
              <w:spacing w:line="276" w:lineRule="auto"/>
              <w:ind w:right="-11"/>
              <w:jc w:val="right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  <w:p w:rsidR="00A138AC" w:rsidRPr="00A138AC" w:rsidRDefault="00A138AC" w:rsidP="00A138AC">
            <w:pPr>
              <w:widowControl w:val="0"/>
              <w:suppressAutoHyphens/>
              <w:spacing w:line="276" w:lineRule="auto"/>
              <w:ind w:right="-11"/>
              <w:jc w:val="right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  <w:p w:rsidR="00A138AC" w:rsidRPr="00A138AC" w:rsidRDefault="00A138AC" w:rsidP="00A138AC">
            <w:pPr>
              <w:widowControl w:val="0"/>
              <w:suppressAutoHyphens/>
              <w:spacing w:line="276" w:lineRule="auto"/>
              <w:ind w:right="-11"/>
              <w:jc w:val="right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A138AC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С.В. Кириленко</w:t>
            </w:r>
          </w:p>
        </w:tc>
      </w:tr>
      <w:tr w:rsidR="00A138AC" w:rsidRPr="00A138AC" w:rsidTr="00F505D5">
        <w:trPr>
          <w:trHeight w:val="1280"/>
        </w:trPr>
        <w:tc>
          <w:tcPr>
            <w:tcW w:w="5387" w:type="dxa"/>
          </w:tcPr>
          <w:p w:rsidR="00A138AC" w:rsidRPr="00A138AC" w:rsidRDefault="00A138AC" w:rsidP="00A138AC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  <w:p w:rsidR="00A138AC" w:rsidRPr="00A138AC" w:rsidRDefault="00A138AC" w:rsidP="00A138AC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A138AC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 xml:space="preserve">Заведующий сектором по правовым (юридическим) вопросам, делопроизводству, контролю и обращениям граждан </w:t>
            </w:r>
          </w:p>
        </w:tc>
        <w:tc>
          <w:tcPr>
            <w:tcW w:w="1252" w:type="dxa"/>
          </w:tcPr>
          <w:p w:rsidR="00A138AC" w:rsidRPr="00A138AC" w:rsidRDefault="00A138AC" w:rsidP="00A138AC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80" w:type="dxa"/>
          </w:tcPr>
          <w:p w:rsidR="00A138AC" w:rsidRPr="00A138AC" w:rsidRDefault="00A138AC" w:rsidP="00A138AC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  <w:p w:rsidR="00A138AC" w:rsidRPr="00A138AC" w:rsidRDefault="00A138AC" w:rsidP="00A138AC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  <w:p w:rsidR="00A138AC" w:rsidRPr="00A138AC" w:rsidRDefault="00A138AC" w:rsidP="00A138AC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  <w:p w:rsidR="00A138AC" w:rsidRPr="00A138AC" w:rsidRDefault="00A138AC" w:rsidP="00A138AC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  <w:p w:rsidR="00A138AC" w:rsidRPr="00A138AC" w:rsidRDefault="00A138AC" w:rsidP="00A138AC">
            <w:pPr>
              <w:widowControl w:val="0"/>
              <w:suppressAutoHyphens/>
              <w:spacing w:line="276" w:lineRule="auto"/>
              <w:jc w:val="right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A138AC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М.Р. Меметова</w:t>
            </w:r>
          </w:p>
        </w:tc>
      </w:tr>
    </w:tbl>
    <w:p w:rsidR="00A138AC" w:rsidRPr="00A138AC" w:rsidRDefault="00A138AC" w:rsidP="00A138AC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A138AC" w:rsidRPr="00A138AC" w:rsidRDefault="00A138AC" w:rsidP="00A138AC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A138AC">
        <w:rPr>
          <w:rFonts w:ascii="Times New Roman" w:eastAsia="Arial Unicode MS" w:hAnsi="Times New Roman" w:cs="Times New Roman"/>
          <w:kern w:val="2"/>
          <w:sz w:val="28"/>
          <w:szCs w:val="28"/>
        </w:rPr>
        <w:t>Ознакомлены:</w:t>
      </w:r>
    </w:p>
    <w:p w:rsidR="00A138AC" w:rsidRPr="00A138AC" w:rsidRDefault="00A138AC" w:rsidP="00A138AC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tbl>
      <w:tblPr>
        <w:tblStyle w:val="a5"/>
        <w:tblW w:w="9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95"/>
        <w:gridCol w:w="2950"/>
      </w:tblGrid>
      <w:tr w:rsidR="00A138AC" w:rsidRPr="00A138AC" w:rsidTr="00F505D5">
        <w:trPr>
          <w:trHeight w:val="769"/>
        </w:trPr>
        <w:tc>
          <w:tcPr>
            <w:tcW w:w="6237" w:type="dxa"/>
            <w:hideMark/>
          </w:tcPr>
          <w:p w:rsidR="00A138AC" w:rsidRPr="00A138AC" w:rsidRDefault="00A138AC" w:rsidP="00A138AC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A138AC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Ведущий специалист сектора по вопросам финансирования и бухгалтерского учета</w:t>
            </w:r>
          </w:p>
        </w:tc>
        <w:tc>
          <w:tcPr>
            <w:tcW w:w="295" w:type="dxa"/>
          </w:tcPr>
          <w:p w:rsidR="00A138AC" w:rsidRPr="00A138AC" w:rsidRDefault="00A138AC" w:rsidP="00A138AC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0" w:type="dxa"/>
          </w:tcPr>
          <w:p w:rsidR="00A138AC" w:rsidRPr="00A138AC" w:rsidRDefault="00A138AC" w:rsidP="00A138AC">
            <w:pPr>
              <w:widowControl w:val="0"/>
              <w:suppressAutoHyphens/>
              <w:spacing w:line="276" w:lineRule="auto"/>
              <w:jc w:val="right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  <w:p w:rsidR="00A138AC" w:rsidRPr="00A138AC" w:rsidRDefault="00A138AC" w:rsidP="00A138AC">
            <w:pPr>
              <w:widowControl w:val="0"/>
              <w:suppressAutoHyphens/>
              <w:spacing w:line="276" w:lineRule="auto"/>
              <w:jc w:val="right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A138AC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Л.Б. Шалагашева</w:t>
            </w:r>
          </w:p>
        </w:tc>
      </w:tr>
    </w:tbl>
    <w:p w:rsidR="00A138AC" w:rsidRPr="00A138AC" w:rsidRDefault="00A138AC" w:rsidP="00A138AC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A138AC" w:rsidRPr="00A138AC" w:rsidRDefault="00A138AC" w:rsidP="00A138AC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A138AC" w:rsidRPr="00A138AC" w:rsidRDefault="00A138AC" w:rsidP="00A138AC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A138AC" w:rsidRPr="00A138AC" w:rsidRDefault="00A138AC" w:rsidP="00A138AC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A138AC" w:rsidRPr="00A138AC" w:rsidRDefault="00A138AC" w:rsidP="00A138AC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A138AC" w:rsidRPr="00A138AC" w:rsidRDefault="00A138AC" w:rsidP="00A138AC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A138AC" w:rsidRPr="00A138AC" w:rsidRDefault="00A138AC" w:rsidP="00A138AC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A138AC" w:rsidRPr="00A138AC" w:rsidRDefault="00A138AC" w:rsidP="00A138AC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A138AC" w:rsidRPr="00A138AC" w:rsidRDefault="00A138AC" w:rsidP="00A138AC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A138AC" w:rsidRPr="00A138AC" w:rsidRDefault="00A138AC" w:rsidP="00A138AC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A138AC" w:rsidRPr="00A138AC" w:rsidRDefault="00A138AC" w:rsidP="00A138AC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A138AC" w:rsidRPr="00A138AC" w:rsidRDefault="00A138AC" w:rsidP="00A138AC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A138AC" w:rsidRPr="00A138AC" w:rsidRDefault="00A138AC" w:rsidP="00A138AC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A138AC" w:rsidRPr="00A138AC" w:rsidRDefault="00A138AC" w:rsidP="00A138AC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A138AC" w:rsidRPr="00A138AC" w:rsidRDefault="00A138AC" w:rsidP="00A138AC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0"/>
          <w:szCs w:val="20"/>
        </w:rPr>
      </w:pPr>
    </w:p>
    <w:p w:rsidR="00A138AC" w:rsidRPr="00A138AC" w:rsidRDefault="00A138AC" w:rsidP="00A138AC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0"/>
          <w:szCs w:val="20"/>
        </w:rPr>
      </w:pPr>
    </w:p>
    <w:p w:rsidR="00A138AC" w:rsidRPr="00A138AC" w:rsidRDefault="00A138AC" w:rsidP="00A138AC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0"/>
          <w:szCs w:val="20"/>
        </w:rPr>
      </w:pPr>
    </w:p>
    <w:p w:rsidR="00A138AC" w:rsidRPr="00A138AC" w:rsidRDefault="00A138AC" w:rsidP="00A138AC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0"/>
          <w:szCs w:val="20"/>
        </w:rPr>
      </w:pPr>
      <w:r w:rsidRPr="00A138AC">
        <w:rPr>
          <w:rFonts w:ascii="Times New Roman" w:eastAsia="Arial Unicode MS" w:hAnsi="Times New Roman" w:cs="Times New Roman"/>
          <w:kern w:val="2"/>
          <w:sz w:val="20"/>
          <w:szCs w:val="20"/>
        </w:rPr>
        <w:t xml:space="preserve">З.Р. </w:t>
      </w:r>
      <w:proofErr w:type="spellStart"/>
      <w:r w:rsidRPr="00A138AC">
        <w:rPr>
          <w:rFonts w:ascii="Times New Roman" w:eastAsia="Arial Unicode MS" w:hAnsi="Times New Roman" w:cs="Times New Roman"/>
          <w:kern w:val="2"/>
          <w:sz w:val="20"/>
          <w:szCs w:val="20"/>
        </w:rPr>
        <w:t>Абибуллаева</w:t>
      </w:r>
      <w:proofErr w:type="spellEnd"/>
    </w:p>
    <w:p w:rsidR="00A138AC" w:rsidRDefault="00A138AC" w:rsidP="00A138AC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0"/>
          <w:szCs w:val="20"/>
        </w:rPr>
      </w:pPr>
      <w:r w:rsidRPr="00A138AC">
        <w:rPr>
          <w:rFonts w:ascii="Times New Roman" w:eastAsia="Arial Unicode MS" w:hAnsi="Times New Roman" w:cs="Times New Roman"/>
          <w:kern w:val="2"/>
          <w:sz w:val="20"/>
          <w:szCs w:val="20"/>
        </w:rPr>
        <w:t>Ведущий специалист сектора по вопросам финансирования</w:t>
      </w:r>
      <w:r>
        <w:rPr>
          <w:rFonts w:ascii="Times New Roman" w:eastAsia="Arial Unicode MS" w:hAnsi="Times New Roman" w:cs="Times New Roman"/>
          <w:kern w:val="2"/>
          <w:sz w:val="20"/>
          <w:szCs w:val="20"/>
        </w:rPr>
        <w:t xml:space="preserve"> </w:t>
      </w:r>
    </w:p>
    <w:p w:rsidR="003F6E10" w:rsidRDefault="00A138AC" w:rsidP="003F6E10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0"/>
          <w:szCs w:val="20"/>
        </w:rPr>
      </w:pPr>
      <w:r w:rsidRPr="00A138AC">
        <w:rPr>
          <w:rFonts w:ascii="Times New Roman" w:eastAsia="Arial Unicode MS" w:hAnsi="Times New Roman" w:cs="Times New Roman"/>
          <w:kern w:val="2"/>
          <w:sz w:val="20"/>
          <w:szCs w:val="20"/>
        </w:rPr>
        <w:t>и бухгалтерского учета</w:t>
      </w:r>
      <w:r w:rsidR="003F6E10">
        <w:rPr>
          <w:rFonts w:ascii="Times New Roman" w:eastAsia="Arial Unicode MS" w:hAnsi="Times New Roman" w:cs="Times New Roman"/>
          <w:kern w:val="2"/>
          <w:sz w:val="20"/>
          <w:szCs w:val="20"/>
        </w:rPr>
        <w:br w:type="page"/>
      </w: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МУНИЦИПАЛЬНАЯ ЦЕЛЕВАЯ ПРОГРАММА</w:t>
      </w: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6E10" w:rsidRDefault="003F6E10" w:rsidP="003F6E10">
      <w:pPr>
        <w:keepNext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6E10" w:rsidRPr="00716156" w:rsidRDefault="003F6E10" w:rsidP="003F6E10">
      <w:pPr>
        <w:keepNext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«БЛАГОУСТРОЙСТВО ТЕРРИТОРИИ ЗУЙСКОЕ СЕЛЬСКОЕ ПОСЕЛЕНИЕ БЕЛОГОРСКОГО РАЙОНА </w:t>
      </w:r>
    </w:p>
    <w:p w:rsidR="003F6E10" w:rsidRPr="00716156" w:rsidRDefault="003F6E10" w:rsidP="003F6E10">
      <w:pPr>
        <w:keepNext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РЕСПУБЛИКИ КРЫМ 2020 ГОД И </w:t>
      </w:r>
      <w:proofErr w:type="gramStart"/>
      <w:r w:rsidRPr="0071615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ПЛАНОВЫЙ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ПЕРИОД </w:t>
      </w:r>
      <w:r w:rsidRPr="0071615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2021 и 2022 </w:t>
      </w:r>
      <w:r w:rsidRPr="0071615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ГОДЫ»</w:t>
      </w:r>
    </w:p>
    <w:p w:rsidR="003F6E10" w:rsidRPr="00716156" w:rsidRDefault="003F6E10" w:rsidP="003F6E10">
      <w:pPr>
        <w:keepNext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E10" w:rsidRDefault="003F6E10" w:rsidP="003F6E10">
      <w:pPr>
        <w:spacing w:after="0" w:line="29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15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15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1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Зуйского сельского поселения  </w:t>
      </w: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15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Белогорского района Республики Крым</w:t>
      </w: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1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ноября 2019</w:t>
      </w:r>
      <w:r w:rsidRPr="007161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72</w:t>
      </w: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Муниципальная целевая программа </w:t>
      </w: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Зуйское сельское поселение</w:t>
      </w: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Белогорского района Республики Крым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год и на плановый период 2021 и 2022 годов</w:t>
      </w: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Паспорт </w:t>
      </w:r>
      <w:r w:rsidRPr="0071615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программы</w:t>
      </w: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3F6E10" w:rsidRPr="00716156" w:rsidTr="00F837DC">
        <w:tc>
          <w:tcPr>
            <w:tcW w:w="2448" w:type="dxa"/>
            <w:vAlign w:val="center"/>
          </w:tcPr>
          <w:p w:rsidR="003F6E10" w:rsidRPr="00716156" w:rsidRDefault="003F6E10" w:rsidP="00F837DC">
            <w:pPr>
              <w:autoSpaceDE w:val="0"/>
              <w:autoSpaceDN w:val="0"/>
              <w:adjustRightInd w:val="0"/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80" w:type="dxa"/>
          </w:tcPr>
          <w:p w:rsidR="003F6E10" w:rsidRPr="00716156" w:rsidRDefault="003F6E10" w:rsidP="00F837DC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«Благоустройство территории Зуйское сельское поселение Белогорского района Республики Крым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End"/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- Программа)</w:t>
            </w:r>
          </w:p>
        </w:tc>
      </w:tr>
      <w:tr w:rsidR="003F6E10" w:rsidRPr="00716156" w:rsidTr="00F837DC">
        <w:tc>
          <w:tcPr>
            <w:tcW w:w="2448" w:type="dxa"/>
            <w:vAlign w:val="center"/>
          </w:tcPr>
          <w:p w:rsidR="003F6E10" w:rsidRPr="00716156" w:rsidRDefault="003F6E10" w:rsidP="00F837DC">
            <w:pPr>
              <w:autoSpaceDE w:val="0"/>
              <w:autoSpaceDN w:val="0"/>
              <w:adjustRightInd w:val="0"/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3F6E10" w:rsidRPr="00716156" w:rsidRDefault="003F6E10" w:rsidP="00F837DC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Гражданский кодекс Российской Федерации, Бюджетный кодекс Российской Федерации, Федеральный закон от 06.10.2003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131-ФЗ «Об общих принципах организации местного самоуправления в Российской Федерации»,</w:t>
            </w:r>
            <w:r w:rsidRPr="00716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Зуйского сельского поселения от 15.12.2015г.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«О разработке и реализации муниципальных целевых программ и порядке проведения оценки их эффективности в администрации Зуйского сельского поселения Белогорского района Республики Крым»</w:t>
            </w:r>
            <w:r w:rsidRPr="00716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Зуйско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Белогорского района Республики Крым</w:t>
            </w:r>
          </w:p>
        </w:tc>
      </w:tr>
      <w:tr w:rsidR="003F6E10" w:rsidRPr="00716156" w:rsidTr="00F837DC">
        <w:tc>
          <w:tcPr>
            <w:tcW w:w="2448" w:type="dxa"/>
            <w:vAlign w:val="center"/>
          </w:tcPr>
          <w:p w:rsidR="003F6E10" w:rsidRPr="00716156" w:rsidRDefault="003F6E10" w:rsidP="00F837DC">
            <w:pPr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7380" w:type="dxa"/>
            <w:vAlign w:val="center"/>
          </w:tcPr>
          <w:p w:rsidR="003F6E10" w:rsidRPr="00716156" w:rsidRDefault="003F6E10" w:rsidP="00F837DC">
            <w:pPr>
              <w:spacing w:after="0" w:line="29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Зуйского сельского поселения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Белогорского района Республики Крым</w:t>
            </w:r>
          </w:p>
        </w:tc>
      </w:tr>
      <w:tr w:rsidR="003F6E10" w:rsidRPr="00716156" w:rsidTr="00F837DC">
        <w:tc>
          <w:tcPr>
            <w:tcW w:w="2448" w:type="dxa"/>
            <w:vAlign w:val="center"/>
          </w:tcPr>
          <w:p w:rsidR="003F6E10" w:rsidRPr="00716156" w:rsidRDefault="003F6E10" w:rsidP="00F837DC">
            <w:pPr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380" w:type="dxa"/>
          </w:tcPr>
          <w:p w:rsidR="003F6E10" w:rsidRPr="00716156" w:rsidRDefault="003F6E10" w:rsidP="00F837DC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вопросам муниципального имущества, землеустройства и территориального планирования</w:t>
            </w:r>
          </w:p>
        </w:tc>
      </w:tr>
      <w:tr w:rsidR="003F6E10" w:rsidRPr="00716156" w:rsidTr="00F837DC">
        <w:tc>
          <w:tcPr>
            <w:tcW w:w="2448" w:type="dxa"/>
            <w:vAlign w:val="center"/>
          </w:tcPr>
          <w:p w:rsidR="003F6E10" w:rsidRPr="00716156" w:rsidRDefault="003F6E10" w:rsidP="00F837DC">
            <w:pPr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координаторы и </w:t>
            </w:r>
            <w:proofErr w:type="gramStart"/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исполнители  </w:t>
            </w: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мероприятий</w:t>
            </w:r>
            <w:proofErr w:type="gramEnd"/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Программы:</w:t>
            </w: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7380" w:type="dxa"/>
            <w:vAlign w:val="center"/>
          </w:tcPr>
          <w:p w:rsidR="003F6E10" w:rsidRPr="00716156" w:rsidRDefault="003F6E10" w:rsidP="00F837DC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Зуйского сельского поселения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Белогорского района Республики Крым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F6E10" w:rsidRPr="00716156" w:rsidRDefault="003F6E10" w:rsidP="00F837DC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сектор по вопросам муниципального имущества, землеустройства и территориального планирования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6E10" w:rsidRPr="00716156" w:rsidRDefault="003F6E10" w:rsidP="00F837DC">
            <w:pPr>
              <w:spacing w:after="0" w:line="29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сектор по вопросам финансирования и бухгалтерского учета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6E10" w:rsidRPr="00716156" w:rsidRDefault="003F6E10" w:rsidP="00F837DC">
            <w:pPr>
              <w:spacing w:after="0" w:line="29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Муниципальное унитарное предприятие «ЖКХ ЗСП»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6E10" w:rsidRPr="00716156" w:rsidRDefault="003F6E10" w:rsidP="00F837DC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организации, отобранные в порядке, предусмотренном действующим законодательством, различных форм собственности, привлеченные на основе выбора подрядчика в соответствии с положениями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 xml:space="preserve">Федерального закона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№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 xml:space="preserve"> 44-ФЗ от 05.04.2013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F6E10" w:rsidRPr="00716156" w:rsidTr="00F837DC">
        <w:tc>
          <w:tcPr>
            <w:tcW w:w="2448" w:type="dxa"/>
            <w:vAlign w:val="center"/>
          </w:tcPr>
          <w:p w:rsidR="003F6E10" w:rsidRPr="00716156" w:rsidRDefault="003F6E10" w:rsidP="00F837DC">
            <w:pPr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Основные цели Программы</w:t>
            </w:r>
          </w:p>
        </w:tc>
        <w:tc>
          <w:tcPr>
            <w:tcW w:w="7380" w:type="dxa"/>
          </w:tcPr>
          <w:p w:rsidR="003F6E10" w:rsidRPr="00716156" w:rsidRDefault="003F6E10" w:rsidP="00F837DC">
            <w:pPr>
              <w:widowControl w:val="0"/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- </w:t>
            </w:r>
            <w:r w:rsidRPr="0071615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Совершенствование системы комплексного благоустройства муниципального образования Зуйское сельского поселения;</w:t>
            </w:r>
          </w:p>
          <w:p w:rsidR="003F6E10" w:rsidRPr="00716156" w:rsidRDefault="003F6E10" w:rsidP="00F837DC">
            <w:pPr>
              <w:widowControl w:val="0"/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1615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Повышение уровня внешнего благоустройства и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санитарного содержания населенных пунктов Зуйского </w:t>
            </w:r>
            <w:r w:rsidRPr="0071615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71615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</w:rPr>
              <w:t>Белогорского района Республики Крым</w:t>
            </w:r>
            <w:r w:rsidRPr="0071615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;</w:t>
            </w:r>
            <w:r w:rsidRPr="0071615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</w:p>
          <w:p w:rsidR="003F6E10" w:rsidRPr="00716156" w:rsidRDefault="003F6E10" w:rsidP="00F837DC">
            <w:pPr>
              <w:widowControl w:val="0"/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-  Совершенствование эстетического вида Зуйского </w:t>
            </w:r>
            <w:r w:rsidRPr="0071615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71615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, создание гармоничной архитектурно-ландшафтной среды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3F6E10" w:rsidRPr="00716156" w:rsidRDefault="003F6E10" w:rsidP="00F837DC">
            <w:pPr>
              <w:widowControl w:val="0"/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 уровня</w:t>
            </w:r>
            <w:proofErr w:type="gramEnd"/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 поселения</w:t>
            </w:r>
          </w:p>
        </w:tc>
      </w:tr>
      <w:tr w:rsidR="003F6E10" w:rsidRPr="00716156" w:rsidTr="00F837DC">
        <w:tc>
          <w:tcPr>
            <w:tcW w:w="2448" w:type="dxa"/>
            <w:vAlign w:val="center"/>
          </w:tcPr>
          <w:p w:rsidR="003F6E10" w:rsidRPr="00716156" w:rsidRDefault="003F6E10" w:rsidP="00F837DC">
            <w:pPr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7380" w:type="dxa"/>
          </w:tcPr>
          <w:p w:rsidR="003F6E10" w:rsidRDefault="003F6E10" w:rsidP="00F837DC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Приведение в качественное состояние элементов благоустройства,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6E10" w:rsidRPr="00716156" w:rsidRDefault="003F6E10" w:rsidP="00F837DC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Содержание и текущий ремонт объектов благоустройства (детских игровых и спортивных площадок, газонов, зелёных насаждений, тротуаров пешеходных дорожек и т.д.);</w:t>
            </w:r>
          </w:p>
          <w:p w:rsidR="003F6E10" w:rsidRPr="00716156" w:rsidRDefault="003F6E10" w:rsidP="00F837DC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3F6E10" w:rsidRPr="00716156" w:rsidRDefault="003F6E10" w:rsidP="00F837DC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оздоровление санитарной экологической обстановки в поселении и на свободных территориях, ликвидация стихийных навалов бытового мусора;</w:t>
            </w:r>
          </w:p>
          <w:p w:rsidR="003F6E10" w:rsidRPr="00716156" w:rsidRDefault="003F6E10" w:rsidP="00F837DC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оздоровление санитарной экологической обстановки в местах санкционированного размещения ТБО </w:t>
            </w:r>
          </w:p>
        </w:tc>
      </w:tr>
      <w:tr w:rsidR="003F6E10" w:rsidRPr="00716156" w:rsidTr="00F837DC">
        <w:tc>
          <w:tcPr>
            <w:tcW w:w="2448" w:type="dxa"/>
            <w:vAlign w:val="center"/>
          </w:tcPr>
          <w:p w:rsidR="003F6E10" w:rsidRPr="00716156" w:rsidRDefault="003F6E10" w:rsidP="00F837DC">
            <w:pPr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380" w:type="dxa"/>
          </w:tcPr>
          <w:p w:rsidR="003F6E10" w:rsidRPr="00716156" w:rsidRDefault="003F6E10" w:rsidP="00F837DC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годы</w:t>
            </w:r>
          </w:p>
        </w:tc>
      </w:tr>
      <w:tr w:rsidR="003F6E10" w:rsidRPr="00716156" w:rsidTr="00F837DC">
        <w:tc>
          <w:tcPr>
            <w:tcW w:w="2448" w:type="dxa"/>
            <w:vAlign w:val="center"/>
          </w:tcPr>
          <w:p w:rsidR="003F6E10" w:rsidRPr="00716156" w:rsidRDefault="003F6E10" w:rsidP="00F837DC">
            <w:pPr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Объемы и источники финансирования</w:t>
            </w:r>
          </w:p>
          <w:p w:rsidR="003F6E10" w:rsidRPr="00716156" w:rsidRDefault="003F6E10" w:rsidP="00F837DC">
            <w:pPr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80" w:type="dxa"/>
          </w:tcPr>
          <w:p w:rsidR="003F6E10" w:rsidRDefault="003F6E10" w:rsidP="00F837DC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составляет:</w:t>
            </w:r>
          </w:p>
          <w:p w:rsidR="003F6E10" w:rsidRDefault="003F6E10" w:rsidP="00F837DC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год-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7 674 899,00   руб. за счет местного бюджета, 681 264,00 руб.- субсидия Республики Крым</w:t>
            </w:r>
          </w:p>
          <w:p w:rsidR="003F6E10" w:rsidRDefault="003F6E10" w:rsidP="00F837DC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 -6 135 370,000 руб. за счет местного бюджета,</w:t>
            </w:r>
          </w:p>
          <w:p w:rsidR="003F6E10" w:rsidRPr="00716156" w:rsidRDefault="003F6E10" w:rsidP="00F837DC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 –6 111 343,00 руб.</w:t>
            </w:r>
          </w:p>
          <w:p w:rsidR="003F6E10" w:rsidRPr="00716156" w:rsidRDefault="003F6E10" w:rsidP="00F837DC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ассигнования, предусмотренные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году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плановый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период 2021 и 2022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годы, могут быть уточнены при формировании проектов республиканских законов о бюджете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2020 -2022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3F6E10" w:rsidRPr="00716156" w:rsidTr="00F837DC">
        <w:tc>
          <w:tcPr>
            <w:tcW w:w="2448" w:type="dxa"/>
            <w:vAlign w:val="center"/>
          </w:tcPr>
          <w:p w:rsidR="003F6E10" w:rsidRPr="00716156" w:rsidRDefault="003F6E10" w:rsidP="00F837DC">
            <w:pPr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Программы, перечень основных направлений и мероприятий Программы</w:t>
            </w:r>
          </w:p>
        </w:tc>
        <w:tc>
          <w:tcPr>
            <w:tcW w:w="7380" w:type="dxa"/>
          </w:tcPr>
          <w:p w:rsidR="003F6E10" w:rsidRPr="00716156" w:rsidRDefault="003F6E10" w:rsidP="00F837DC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Паспорт муниципальной целевой программы «Благоустройство территории Зуйское сельское поселение Белогорского района Республики Крым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 год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плановый период 2021 и 2022 годы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F6E10" w:rsidRPr="00716156" w:rsidRDefault="003F6E10" w:rsidP="00F837DC">
            <w:pPr>
              <w:autoSpaceDE w:val="0"/>
              <w:autoSpaceDN w:val="0"/>
              <w:adjustRightInd w:val="0"/>
              <w:spacing w:after="0" w:line="295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обоснование решения проблем муниципальной целевой программой.</w:t>
            </w:r>
          </w:p>
          <w:p w:rsidR="003F6E10" w:rsidRPr="00716156" w:rsidRDefault="003F6E10" w:rsidP="00F837DC">
            <w:pPr>
              <w:autoSpaceDE w:val="0"/>
              <w:autoSpaceDN w:val="0"/>
              <w:adjustRightInd w:val="0"/>
              <w:spacing w:after="0" w:line="295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проблем, на решение которых направлена программа.</w:t>
            </w:r>
          </w:p>
          <w:p w:rsidR="003F6E10" w:rsidRPr="00716156" w:rsidRDefault="003F6E10" w:rsidP="00F837DC">
            <w:pPr>
              <w:autoSpaceDE w:val="0"/>
              <w:autoSpaceDN w:val="0"/>
              <w:adjustRightInd w:val="0"/>
              <w:spacing w:after="0" w:line="295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Организация освещения улиц.</w:t>
            </w:r>
          </w:p>
          <w:p w:rsidR="003F6E10" w:rsidRPr="00716156" w:rsidRDefault="003F6E10" w:rsidP="00F837DC">
            <w:pPr>
              <w:autoSpaceDE w:val="0"/>
              <w:autoSpaceDN w:val="0"/>
              <w:adjustRightInd w:val="0"/>
              <w:spacing w:after="0" w:line="295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 Организация благоустройства и озеленения территории сельского поселения.</w:t>
            </w:r>
          </w:p>
          <w:p w:rsidR="003F6E10" w:rsidRPr="00716156" w:rsidRDefault="003F6E10" w:rsidP="00F837DC">
            <w:pPr>
              <w:autoSpaceDE w:val="0"/>
              <w:autoSpaceDN w:val="0"/>
              <w:adjustRightInd w:val="0"/>
              <w:spacing w:after="0" w:line="295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Организация и содержание мест захоронения и памятников воинской славы.</w:t>
            </w:r>
          </w:p>
          <w:p w:rsidR="003F6E10" w:rsidRPr="00716156" w:rsidRDefault="003F6E10" w:rsidP="00F837DC">
            <w:pPr>
              <w:autoSpaceDE w:val="0"/>
              <w:autoSpaceDN w:val="0"/>
              <w:adjustRightInd w:val="0"/>
              <w:spacing w:after="0" w:line="295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Оказание прочих мероприятий по благоустройству поселения.</w:t>
            </w:r>
          </w:p>
          <w:p w:rsidR="003F6E10" w:rsidRPr="00716156" w:rsidRDefault="003F6E10" w:rsidP="00F837DC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программы.</w:t>
            </w:r>
          </w:p>
          <w:p w:rsidR="003F6E10" w:rsidRPr="00716156" w:rsidRDefault="003F6E10" w:rsidP="00F837DC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программы.</w:t>
            </w:r>
          </w:p>
          <w:p w:rsidR="003F6E10" w:rsidRPr="00716156" w:rsidRDefault="003F6E10" w:rsidP="00F837DC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программных мероприятий.</w:t>
            </w:r>
          </w:p>
          <w:p w:rsidR="003F6E10" w:rsidRPr="00716156" w:rsidRDefault="003F6E10" w:rsidP="00F837DC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программных мероприятий.</w:t>
            </w:r>
          </w:p>
          <w:p w:rsidR="003F6E10" w:rsidRPr="00716156" w:rsidRDefault="003F6E10" w:rsidP="00F837DC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программы, социально-экономическая эффективность программы.</w:t>
            </w:r>
          </w:p>
          <w:p w:rsidR="003F6E10" w:rsidRPr="00716156" w:rsidRDefault="003F6E10" w:rsidP="00F837DC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управления программой.</w:t>
            </w:r>
          </w:p>
          <w:p w:rsidR="003F6E10" w:rsidRPr="00716156" w:rsidRDefault="003F6E10" w:rsidP="00F837DC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Приложение. Система мероприятий муниципальной целевой программы «Благоустройство территории Зуйского сельского поселения Белогорского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Республики Крым на 2020 год и на плановый период 2021 и 2022 годов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F6E10" w:rsidRPr="00716156" w:rsidRDefault="003F6E10" w:rsidP="00F837DC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Программы:</w:t>
            </w:r>
          </w:p>
          <w:p w:rsidR="003F6E10" w:rsidRPr="00716156" w:rsidRDefault="003F6E10" w:rsidP="00F837DC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и содержание сетей уличного освещения.</w:t>
            </w:r>
          </w:p>
          <w:p w:rsidR="003F6E10" w:rsidRPr="00716156" w:rsidRDefault="003F6E10" w:rsidP="00F837DC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 для нужд уличного освещения.</w:t>
            </w:r>
          </w:p>
          <w:p w:rsidR="003F6E10" w:rsidRPr="00716156" w:rsidRDefault="003F6E10" w:rsidP="00F837DC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зеленых насаждений.</w:t>
            </w:r>
          </w:p>
          <w:p w:rsidR="003F6E10" w:rsidRPr="00716156" w:rsidRDefault="003F6E10" w:rsidP="00F837DC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сбора ТБО.</w:t>
            </w:r>
          </w:p>
          <w:p w:rsidR="003F6E10" w:rsidRPr="00716156" w:rsidRDefault="003F6E10" w:rsidP="00F837DC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кладбищ.</w:t>
            </w:r>
          </w:p>
          <w:p w:rsidR="003F6E10" w:rsidRPr="00716156" w:rsidRDefault="003F6E10" w:rsidP="00F837DC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памятников.</w:t>
            </w:r>
          </w:p>
          <w:p w:rsidR="003F6E10" w:rsidRPr="00716156" w:rsidRDefault="003F6E10" w:rsidP="00F837DC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детских игровых и спортивных площадок.</w:t>
            </w:r>
          </w:p>
          <w:p w:rsidR="003F6E10" w:rsidRPr="00716156" w:rsidRDefault="003F6E10" w:rsidP="00F837DC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вывоз мусора с несанкционированных навалов и объектов благоустройства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(кроме площадок для сбора ТБО).</w:t>
            </w:r>
          </w:p>
        </w:tc>
      </w:tr>
      <w:tr w:rsidR="003F6E10" w:rsidRPr="00716156" w:rsidTr="00F837DC">
        <w:tc>
          <w:tcPr>
            <w:tcW w:w="2448" w:type="dxa"/>
            <w:vAlign w:val="center"/>
          </w:tcPr>
          <w:p w:rsidR="003F6E10" w:rsidRPr="00716156" w:rsidRDefault="003F6E10" w:rsidP="00F837DC">
            <w:pPr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80" w:type="dxa"/>
          </w:tcPr>
          <w:p w:rsidR="003F6E10" w:rsidRPr="00716156" w:rsidRDefault="003F6E10" w:rsidP="00F837DC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Единое управление благоустройством муниципального образования.</w:t>
            </w:r>
          </w:p>
          <w:p w:rsidR="003F6E10" w:rsidRPr="00716156" w:rsidRDefault="003F6E10" w:rsidP="00F837DC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перспективы улучшения благоустройства муниципального образования Зуйского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Белогорского района Республики Крым</w:t>
            </w: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F6E10" w:rsidRPr="00716156" w:rsidRDefault="003F6E10" w:rsidP="00F837DC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работы и отдыха жителей поселения.</w:t>
            </w:r>
          </w:p>
          <w:p w:rsidR="003F6E10" w:rsidRPr="00716156" w:rsidRDefault="003F6E10" w:rsidP="00F837DC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состояния территорий муниципального образования Зуйско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Белогорского района Республики Крым.</w:t>
            </w:r>
          </w:p>
          <w:p w:rsidR="003F6E10" w:rsidRPr="00716156" w:rsidRDefault="003F6E10" w:rsidP="00F837DC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  <w:p w:rsidR="003F6E10" w:rsidRPr="00716156" w:rsidRDefault="003F6E10" w:rsidP="00F837DC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эстетического состояния территории.</w:t>
            </w:r>
          </w:p>
          <w:p w:rsidR="003F6E10" w:rsidRPr="00716156" w:rsidRDefault="003F6E10" w:rsidP="00F837DC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создание зелёных зон для отдыха граждан.</w:t>
            </w:r>
          </w:p>
          <w:p w:rsidR="003F6E10" w:rsidRPr="00716156" w:rsidRDefault="003F6E10" w:rsidP="00F837DC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редотвращение сокращения зелёных насаждений. </w:t>
            </w:r>
          </w:p>
          <w:p w:rsidR="003F6E10" w:rsidRPr="00716156" w:rsidRDefault="003F6E10" w:rsidP="00F837DC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благоустроенность населенных пунктов поселения.</w:t>
            </w:r>
          </w:p>
        </w:tc>
      </w:tr>
      <w:tr w:rsidR="003F6E10" w:rsidRPr="00716156" w:rsidTr="00F837DC">
        <w:tc>
          <w:tcPr>
            <w:tcW w:w="2448" w:type="dxa"/>
            <w:vAlign w:val="center"/>
          </w:tcPr>
          <w:p w:rsidR="003F6E10" w:rsidRPr="00716156" w:rsidRDefault="003F6E10" w:rsidP="00F837DC">
            <w:pPr>
              <w:autoSpaceDE w:val="0"/>
              <w:autoSpaceDN w:val="0"/>
              <w:adjustRightInd w:val="0"/>
              <w:snapToGrid w:val="0"/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Система организации   контроля за </w:t>
            </w: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исполнением программы</w:t>
            </w:r>
          </w:p>
        </w:tc>
        <w:tc>
          <w:tcPr>
            <w:tcW w:w="7380" w:type="dxa"/>
          </w:tcPr>
          <w:p w:rsidR="003F6E10" w:rsidRPr="00716156" w:rsidRDefault="003F6E10" w:rsidP="00F837DC">
            <w:pPr>
              <w:autoSpaceDE w:val="0"/>
              <w:autoSpaceDN w:val="0"/>
              <w:adjustRightInd w:val="0"/>
              <w:snapToGri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за ходом реализации целевой программы осуществляется администрацией Зуйского сельского поселения</w:t>
            </w:r>
            <w:r w:rsidRPr="0071615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</w:rPr>
              <w:t xml:space="preserve">Белогорского района </w:t>
            </w:r>
            <w:r w:rsidRPr="00716156">
              <w:rPr>
                <w:rFonts w:ascii="Times New Roman" w:eastAsia="Times New Roman" w:hAnsi="Times New Roman" w:cs="Times New Roman"/>
              </w:rPr>
              <w:lastRenderedPageBreak/>
              <w:t>Республики Крым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соответствии с ее полномочиями, установленными федеральным и областным законодательством.</w:t>
            </w:r>
          </w:p>
          <w:p w:rsidR="003F6E10" w:rsidRPr="00716156" w:rsidRDefault="003F6E10" w:rsidP="00F837DC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Зуйского сельского поселения</w:t>
            </w:r>
            <w:r w:rsidRPr="0071615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</w:rPr>
              <w:t>Белогорского района Республики Крым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3F6E10" w:rsidRPr="00716156" w:rsidRDefault="003F6E10" w:rsidP="00F837DC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о выполнении целевой программы, включая меры по повышению эффективности их реализации, </w:t>
            </w:r>
            <w:proofErr w:type="gramStart"/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представляются  Администрацией</w:t>
            </w:r>
            <w:proofErr w:type="gramEnd"/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Зуйского сельского </w:t>
            </w:r>
            <w:r w:rsidRPr="00716156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  <w:r w:rsidRPr="00716156">
              <w:rPr>
                <w:rFonts w:ascii="Times New Roman" w:eastAsia="Times New Roman" w:hAnsi="Times New Roman" w:cs="Times New Roman"/>
              </w:rPr>
              <w:t xml:space="preserve"> Белогорского района Республики Крым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контрольный орган (по требованию) и совет депутатов.</w:t>
            </w:r>
          </w:p>
        </w:tc>
      </w:tr>
    </w:tbl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E10" w:rsidRDefault="003F6E10" w:rsidP="003F6E10">
      <w:pPr>
        <w:autoSpaceDE w:val="0"/>
        <w:autoSpaceDN w:val="0"/>
        <w:adjustRightInd w:val="0"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Содержание проблемы и обоснование необходимости её решения программными методами</w:t>
      </w: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E10" w:rsidRPr="00716156" w:rsidRDefault="003F6E10" w:rsidP="003F6E10">
      <w:pPr>
        <w:widowControl w:val="0"/>
        <w:autoSpaceDE w:val="0"/>
        <w:autoSpaceDN w:val="0"/>
        <w:adjustRightInd w:val="0"/>
        <w:spacing w:after="0" w:line="29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условие успешного развития экономики поселения и улучшения условий жизни населения.</w:t>
      </w:r>
    </w:p>
    <w:p w:rsidR="003F6E10" w:rsidRPr="00716156" w:rsidRDefault="003F6E10" w:rsidP="003F6E10">
      <w:pPr>
        <w:spacing w:after="0" w:line="29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01.01.2020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численность населения Зуйского сельского поселения составляет (включая временно зарегистрированных) – 9,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человек.</w:t>
      </w:r>
    </w:p>
    <w:p w:rsidR="003F6E10" w:rsidRPr="00716156" w:rsidRDefault="003F6E10" w:rsidP="003F6E10">
      <w:pPr>
        <w:spacing w:after="0" w:line="29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в поселении проводилась целенаправленная работа по благоустройству и социальному развитию населенных пунктов.  В то же время в вопросах благоустройства территории поселения имеется ряд проблем.</w:t>
      </w:r>
    </w:p>
    <w:p w:rsidR="003F6E10" w:rsidRPr="00716156" w:rsidRDefault="003F6E10" w:rsidP="003F6E10">
      <w:pPr>
        <w:spacing w:after="0" w:line="29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многих населенных пунктов поселения не отвечает современным требованиям.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3F6E10" w:rsidRPr="00716156" w:rsidRDefault="003F6E10" w:rsidP="003F6E10">
      <w:pPr>
        <w:spacing w:after="0" w:line="29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уличное освещение составляет 30% от необходимого, для обустройства нормативного количества приборов наружного освещения требуется дополнительное финансирование.</w:t>
      </w:r>
    </w:p>
    <w:p w:rsidR="003F6E10" w:rsidRPr="00716156" w:rsidRDefault="003F6E10" w:rsidP="003F6E10">
      <w:pPr>
        <w:spacing w:after="0" w:line="29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данной проблемы требуется участие и взаимодействие органов местного самоуправления Зуйского сельского поселения</w:t>
      </w:r>
      <w:r w:rsidRPr="00716156">
        <w:rPr>
          <w:rFonts w:ascii="Times New Roman" w:eastAsia="Times New Roman" w:hAnsi="Times New Roman" w:cs="Times New Roman"/>
          <w:sz w:val="24"/>
          <w:szCs w:val="24"/>
        </w:rPr>
        <w:t xml:space="preserve"> Белогорского района Республики Крым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привлечением предприятий и организаций, наличия финансирования с привлечением источников всех уровней.</w:t>
      </w:r>
    </w:p>
    <w:p w:rsidR="003F6E10" w:rsidRPr="00716156" w:rsidRDefault="003F6E10" w:rsidP="003F6E10">
      <w:pPr>
        <w:spacing w:after="0" w:line="29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3F6E10" w:rsidRPr="00716156" w:rsidRDefault="003F6E10" w:rsidP="003F6E10">
      <w:pPr>
        <w:spacing w:after="0" w:line="29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предпринимаемые меры, растет количество несанкционированных навалов мусора бытовых и промышленных отходов. Накопление в значительных масштабах бытовых и промышленных отходов в придорожных полосах, в лесных массивах, на береговых линиях и рекреационных зонах водоемов, на территориях скверов, детских игровых площадок 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негативное воздействие на окружающую среду является одной их главных проблем обращения с отходами.</w:t>
      </w:r>
    </w:p>
    <w:p w:rsidR="003F6E10" w:rsidRPr="00716156" w:rsidRDefault="003F6E10" w:rsidP="003F6E10">
      <w:pPr>
        <w:spacing w:after="0" w:line="29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3F6E10" w:rsidRPr="00716156" w:rsidRDefault="003F6E10" w:rsidP="003F6E10">
      <w:pPr>
        <w:spacing w:after="0" w:line="29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3F6E10" w:rsidRPr="00716156" w:rsidRDefault="003F6E10" w:rsidP="003F6E10">
      <w:pPr>
        <w:spacing w:after="0" w:line="29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3F6E10" w:rsidRPr="00716156" w:rsidRDefault="003F6E10" w:rsidP="003F6E10">
      <w:pPr>
        <w:spacing w:after="0" w:line="29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3F6E10" w:rsidRPr="00716156" w:rsidRDefault="003F6E10" w:rsidP="003F6E10">
      <w:pPr>
        <w:spacing w:after="0" w:line="29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E10" w:rsidRDefault="003F6E10" w:rsidP="003F6E10">
      <w:pPr>
        <w:autoSpaceDE w:val="0"/>
        <w:autoSpaceDN w:val="0"/>
        <w:adjustRightInd w:val="0"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Основные цели и задачи, сроки и этапы реализации, целевые индикаторы и показатели программ</w:t>
      </w: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E10" w:rsidRPr="00716156" w:rsidRDefault="003F6E10" w:rsidP="003F6E10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 Анализ существующего положения в комплексном благоустройстве населенных пунктов. 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результатам, исследования которых сформулированы цели, задачи и направления деятельности при осуществлении программы.</w:t>
      </w:r>
    </w:p>
    <w:p w:rsidR="003F6E10" w:rsidRPr="00716156" w:rsidRDefault="003F6E10" w:rsidP="003F6E10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2.2 Координация деятельности предприятий, организаций и учреждений, занимающихся благоустройством населенных пунктов. </w:t>
      </w:r>
    </w:p>
    <w:p w:rsidR="003F6E10" w:rsidRPr="00716156" w:rsidRDefault="003F6E10" w:rsidP="003F6E10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предприятием, занимающимся благоустройством на территории Зуйского сельского поселения</w:t>
      </w:r>
      <w:r w:rsidRPr="00716156">
        <w:rPr>
          <w:rFonts w:ascii="Times New Roman" w:eastAsia="Times New Roman" w:hAnsi="Times New Roman" w:cs="Times New Roman"/>
          <w:sz w:val="24"/>
          <w:szCs w:val="24"/>
        </w:rPr>
        <w:t xml:space="preserve"> Белогорского района Республики Крым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МУП «ЖКХ ЗСП». Данное предприятие является многоотраслевым и в том 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функции по предоставлению жилищно-коммунальный услуг. Указанный круг задач, выполняемый МУП «ЖКХ ЗСП», его штатная численность и оснащенность не позволят в полном объёме исполнять полный комплекс мероприятий по благоустройству. В связи с этим требуется привлечение специализированных организаций для решения существующих проблем поселения.</w:t>
      </w:r>
    </w:p>
    <w:p w:rsidR="003F6E10" w:rsidRPr="00716156" w:rsidRDefault="003F6E10" w:rsidP="003F6E10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задач и является 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координировать взаимодействие между предприятиями, организациями и учреждениями при решении вопросов ремонта зданий, сооружений, коммуникаций, дорог и объектов благоустройства населенных пунктов.</w:t>
      </w:r>
    </w:p>
    <w:p w:rsidR="003F6E10" w:rsidRPr="00716156" w:rsidRDefault="003F6E10" w:rsidP="003F6E10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2.3. Анализ качественного состояния элементов благоустройства </w:t>
      </w:r>
    </w:p>
    <w:p w:rsidR="003F6E10" w:rsidRPr="00716156" w:rsidRDefault="003F6E10" w:rsidP="003F6E10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2.3.1. Наружное освещение</w:t>
      </w:r>
    </w:p>
    <w:p w:rsidR="003F6E10" w:rsidRPr="00716156" w:rsidRDefault="003F6E10" w:rsidP="003F6E10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Сетью наружного освещения недостаточно оснащена вся территория поселения. Помимо наружного уличного освещения, на некоторых осветительных опорах имеются светильники, которые не обеспечивают нормативное освещение территории.</w:t>
      </w:r>
    </w:p>
    <w:p w:rsidR="003F6E10" w:rsidRPr="00716156" w:rsidRDefault="003F6E10" w:rsidP="003F6E10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проблема заключается в восстановлении имеющегося освещения, его реконструкции и строительстве нового на улицах населенных пунктов Зуйского сельского поселения.</w:t>
      </w:r>
    </w:p>
    <w:p w:rsidR="003F6E10" w:rsidRPr="00716156" w:rsidRDefault="003F6E10" w:rsidP="003F6E10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2.3.2. Озеленение </w:t>
      </w:r>
    </w:p>
    <w:p w:rsidR="003F6E10" w:rsidRPr="00716156" w:rsidRDefault="003F6E10" w:rsidP="003F6E10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Существующие участки зеленых насаждений общего пользования и растений имеют неудовлетворительное состояние: недостаточно благоустроены, нуждаются в постоянном уходе, формовочной обрезке, эксплуатация их бессистемна. Необходим систематический уход за существующими насаждениями: вырезка поросли, удаление аварийных и старых деревьев, декоративная обрезка, подсадка саженцев, разбивка клумб, покос газонов и обочин внутриквартальных проездов. Причин такого положения много и, прежде всего, в отсутствии необходимого штата рабочих по благоустройству, недостаточном участии в этой работе предприятий, учреждений, жителей муниципального образования, учащихся, недостаточности средств, определяемых ежегодно бюджетом поселения.</w:t>
      </w:r>
    </w:p>
    <w:p w:rsidR="003F6E10" w:rsidRPr="00716156" w:rsidRDefault="003F6E10" w:rsidP="003F6E10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 должны быть согласованы между собой. </w:t>
      </w:r>
    </w:p>
    <w:p w:rsidR="003F6E10" w:rsidRPr="00716156" w:rsidRDefault="003F6E10" w:rsidP="003F6E10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2.3.3. Содержание мест захоронения и памятников воинской славы</w:t>
      </w:r>
    </w:p>
    <w:p w:rsidR="003F6E10" w:rsidRPr="00716156" w:rsidRDefault="003F6E10" w:rsidP="003F6E10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поселения расположено 9 кладбищ и 5памятников воинской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славы. По состоянию на 01.10.2020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кладбищах поселения нет </w:t>
      </w:r>
      <w:proofErr w:type="gramStart"/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нормативного ограждения</w:t>
      </w:r>
      <w:proofErr w:type="gramEnd"/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отделяющего территории кладбищ. На памятниках воинской славы отсутствует система мероприятий по содержанию и ремонту. </w:t>
      </w:r>
    </w:p>
    <w:p w:rsidR="003F6E10" w:rsidRPr="00716156" w:rsidRDefault="003F6E10" w:rsidP="003F6E10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вопросов нормативного содержания в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возникла необходимость проведения мероприятия по ремонту и содержанию памятников воинской славы, а также обустройству ограждений мест захоронения и проведения полной инвентаризации (паспортизации) кладбищ. </w:t>
      </w:r>
    </w:p>
    <w:p w:rsidR="003F6E10" w:rsidRPr="00716156" w:rsidRDefault="003F6E10" w:rsidP="003F6E10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2.3.4. Благоустройство населенных пунктов</w:t>
      </w:r>
    </w:p>
    <w:p w:rsidR="003F6E10" w:rsidRPr="00716156" w:rsidRDefault="003F6E10" w:rsidP="003F6E10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Благоустройство в жилых кварталах и на территориях сельских населенных пунктов поселения включает в себя внутриквартальные проезды, тротуары, зелёные насаждения, детские игровые и спортивные площадки, места отдыха с установленными в них малыми архитектурными формами. Благоустройство является полномочиями администрации муниципального образования и является качественным показателем обеспечения чистоты, порядка и обеспечения комфортных условий для проживания граждан. </w:t>
      </w:r>
    </w:p>
    <w:p w:rsidR="003F6E10" w:rsidRPr="00716156" w:rsidRDefault="003F6E10" w:rsidP="003F6E10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сложившемся положении необходимо продолжать комплексное благоустройство в поселении и создать комфортную среду для проживания граждан Зуйского сельского поселения</w:t>
      </w:r>
      <w:r w:rsidRPr="00716156">
        <w:rPr>
          <w:rFonts w:ascii="Times New Roman" w:eastAsia="Times New Roman" w:hAnsi="Times New Roman" w:cs="Times New Roman"/>
          <w:sz w:val="24"/>
          <w:szCs w:val="24"/>
        </w:rPr>
        <w:t xml:space="preserve"> Белогорского района Республики Крым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6E10" w:rsidRPr="00716156" w:rsidRDefault="003F6E10" w:rsidP="003F6E10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направлена на обеспечение комфортного уровня проживания граждан на территории населенных пунктов Зуйского сельского поселения</w:t>
      </w:r>
      <w:r w:rsidRPr="00716156">
        <w:rPr>
          <w:rFonts w:ascii="Times New Roman" w:eastAsia="Times New Roman" w:hAnsi="Times New Roman" w:cs="Times New Roman"/>
          <w:sz w:val="24"/>
          <w:szCs w:val="24"/>
        </w:rPr>
        <w:t xml:space="preserve"> Белогорского района Республики Крым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включает следующие направления для реализации:</w:t>
      </w:r>
    </w:p>
    <w:p w:rsidR="003F6E10" w:rsidRPr="00716156" w:rsidRDefault="003F6E10" w:rsidP="003F6E10">
      <w:pPr>
        <w:widowControl w:val="0"/>
        <w:autoSpaceDE w:val="0"/>
        <w:autoSpaceDN w:val="0"/>
        <w:adjustRightInd w:val="0"/>
        <w:spacing w:after="0" w:line="295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Courier New"/>
          <w:sz w:val="24"/>
          <w:szCs w:val="24"/>
          <w:lang w:eastAsia="ru-RU"/>
        </w:rPr>
        <w:t>- с</w:t>
      </w:r>
      <w:r w:rsidRPr="00716156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овершенствование системы благоустройства муниципального образования Зуйского </w:t>
      </w:r>
      <w:r w:rsidRPr="00716156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lastRenderedPageBreak/>
        <w:t>сельского поселения</w:t>
      </w:r>
      <w:r w:rsidRPr="0071615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16156">
        <w:rPr>
          <w:rFonts w:ascii="Times New Roman" w:eastAsia="Times New Roman" w:hAnsi="Times New Roman" w:cs="Times New Roman"/>
        </w:rPr>
        <w:t>Белогорского района Республики Крым</w:t>
      </w:r>
      <w:r w:rsidRPr="00716156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,</w:t>
      </w:r>
      <w:r w:rsidRPr="0071615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обеспечение эстетического вида поселения, создание гармоничной архитектурно-ландшафтной среды;</w:t>
      </w:r>
    </w:p>
    <w:p w:rsidR="003F6E10" w:rsidRPr="00716156" w:rsidRDefault="003F6E10" w:rsidP="003F6E10">
      <w:pPr>
        <w:widowControl w:val="0"/>
        <w:autoSpaceDE w:val="0"/>
        <w:autoSpaceDN w:val="0"/>
        <w:adjustRightInd w:val="0"/>
        <w:spacing w:after="0" w:line="295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- п</w:t>
      </w:r>
      <w:r w:rsidRPr="00716156">
        <w:rPr>
          <w:rFonts w:ascii="Times New Roman" w:eastAsia="Times New Roman" w:hAnsi="Times New Roman" w:cs="Courier New"/>
          <w:sz w:val="24"/>
          <w:szCs w:val="24"/>
          <w:lang w:eastAsia="ru-RU"/>
        </w:rPr>
        <w:t>овышение уровня внешнего благоустройства и санитарного содержания населенных пунктов поселения;</w:t>
      </w:r>
    </w:p>
    <w:p w:rsidR="003F6E10" w:rsidRPr="00716156" w:rsidRDefault="003F6E10" w:rsidP="003F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5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Courier New"/>
          <w:sz w:val="24"/>
          <w:szCs w:val="24"/>
          <w:lang w:eastAsia="ru-RU"/>
        </w:rPr>
        <w:t>- активизации работ по благоустройству территории поселения в границах населенных пунктов, обустройство в соответствии с нормативами систем наружного освещения улиц, дворов и иных мест общего пользования территорий населенных пунктов;</w:t>
      </w:r>
    </w:p>
    <w:p w:rsidR="003F6E10" w:rsidRPr="00716156" w:rsidRDefault="003F6E10" w:rsidP="003F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5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- 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жителей к участию в решении проблем благоустройства, а также</w:t>
      </w:r>
      <w:r w:rsidRPr="0071615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развитие и поддержка инициатив граждан по благоустройству и санитарной очистке придомовых территорий;</w:t>
      </w:r>
    </w:p>
    <w:p w:rsidR="003F6E10" w:rsidRPr="00716156" w:rsidRDefault="003F6E10" w:rsidP="003F6E10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приведение в качественное состояние элементов благоустройства,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общего уровня благоустройства поселения;</w:t>
      </w:r>
    </w:p>
    <w:p w:rsidR="003F6E10" w:rsidRPr="00716156" w:rsidRDefault="003F6E10" w:rsidP="003F6E10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6E10" w:rsidRPr="00716156" w:rsidRDefault="003F6E10" w:rsidP="003F6E10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оздоровление санитарной экологической обстановки в поселении и на свободных территориях, ликвидация стихийных навалов мусора;</w:t>
      </w:r>
    </w:p>
    <w:p w:rsidR="003F6E10" w:rsidRPr="00716156" w:rsidRDefault="003F6E10" w:rsidP="003F6E10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оздоровление санитарной экологической обстановки в местах санкционированного размещения ТБО; </w:t>
      </w:r>
    </w:p>
    <w:p w:rsidR="003F6E10" w:rsidRPr="00716156" w:rsidRDefault="003F6E10" w:rsidP="003F6E10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3F6E10" w:rsidRPr="00716156" w:rsidRDefault="003F6E10" w:rsidP="003F6E10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комфортных условий для проживания граждан.</w:t>
      </w: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E10" w:rsidRDefault="003F6E10" w:rsidP="003F6E10">
      <w:pPr>
        <w:autoSpaceDE w:val="0"/>
        <w:autoSpaceDN w:val="0"/>
        <w:adjustRightInd w:val="0"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Система программных мероприятий, ресурсное обеспечение, перечень мероприятий, исто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чники финансирования программы</w:t>
      </w: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E10" w:rsidRPr="00716156" w:rsidRDefault="003F6E10" w:rsidP="003F6E10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3F6E10" w:rsidRDefault="003F6E10" w:rsidP="003F6E10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Основное мероприятие «Уличное освещение территории Зуйского сельского поселения Белогорского района Республики Крым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год и плановый период 2021 и 2022</w:t>
      </w: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годы».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6E10" w:rsidRDefault="003F6E10" w:rsidP="003F6E10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включает расходы по уличному освещению на территории муниципального образования (Оплата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потребляемой электроэнергии); </w:t>
      </w:r>
    </w:p>
    <w:p w:rsidR="003F6E10" w:rsidRDefault="003F6E10" w:rsidP="003F6E10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зготовление проектно-сметной документации освещения улиц на территории Зуйского сельского поселения</w:t>
      </w:r>
      <w:r w:rsidRPr="00716156">
        <w:rPr>
          <w:rFonts w:ascii="Times New Roman" w:eastAsia="Times New Roman" w:hAnsi="Times New Roman" w:cs="Times New Roman"/>
          <w:sz w:val="24"/>
          <w:szCs w:val="24"/>
        </w:rPr>
        <w:t xml:space="preserve"> Белогорского района Республики Крым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E10" w:rsidRDefault="003F6E10" w:rsidP="003F6E10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 ремонт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уличного освещения муниципального образования Зуйское сельское поселение.</w:t>
      </w:r>
    </w:p>
    <w:p w:rsidR="003F6E10" w:rsidRPr="00716156" w:rsidRDefault="003F6E10" w:rsidP="003F6E10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комплекс работ по содержанию текущему ремонту и восстановлению до нормативного уровня освещенности населенных пунктов поселения с применением прогрессивных энергосберегающих технологий и материалов. (замена вышедших из строя ламп и светильников, замена неисправных воздушных линий электроснабжения уличного освещения) совершенствование систем уличного освещения населенных пунктов Зуйского сельского поселения</w:t>
      </w:r>
      <w:r w:rsidRPr="00716156">
        <w:rPr>
          <w:rFonts w:ascii="Times New Roman" w:eastAsia="Times New Roman" w:hAnsi="Times New Roman" w:cs="Times New Roman"/>
          <w:sz w:val="24"/>
          <w:szCs w:val="24"/>
        </w:rPr>
        <w:t xml:space="preserve"> Белогорского района Республики Крым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6E10" w:rsidRDefault="003F6E10" w:rsidP="003F6E10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3.2.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Основное мероприятие «Обеспечение мероприятий по благоустройству и озеленению территории Зуйского сельского поселения Белогорского района Республики Крым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год и плановый период 2021 и 2022</w:t>
      </w: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годы».</w:t>
      </w:r>
    </w:p>
    <w:p w:rsidR="003F6E10" w:rsidRPr="00716156" w:rsidRDefault="003F6E10" w:rsidP="003F6E10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Предусматривается комплекс работ по озеленению и содержанию зелёных насаждений внутриквартальных территорий, улиц, дворов, и иных мест общего пользования территорий населенных пунктов (Удаление аварийных и естественно усохших деревьев и кустарников, формовочная и декоративная обрезка веток, содержание газонов, клумб, цветиков и </w:t>
      </w:r>
      <w:proofErr w:type="gramStart"/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proofErr w:type="gramEnd"/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прилегающих к объектам благоустройства, побелка деревьев).</w:t>
      </w:r>
    </w:p>
    <w:p w:rsidR="003F6E10" w:rsidRPr="00716156" w:rsidRDefault="003F6E10" w:rsidP="003F6E10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комплекс работ по содержанию парка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гт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Зуя.;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территории специализированными средствами, которая направлена на уничтожение или профилактику появления клещей.</w:t>
      </w:r>
    </w:p>
    <w:p w:rsidR="003F6E10" w:rsidRPr="00716156" w:rsidRDefault="003F6E10" w:rsidP="003F6E10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Предусматриваются мероприятия по санитарной очистке, и ликвидации очагов стихийного навала мусора на территории Зуйского сельского поселения</w:t>
      </w:r>
      <w:r w:rsidRPr="00716156">
        <w:rPr>
          <w:rFonts w:ascii="Times New Roman" w:eastAsia="Times New Roman" w:hAnsi="Times New Roman" w:cs="Times New Roman"/>
          <w:sz w:val="24"/>
          <w:szCs w:val="24"/>
        </w:rPr>
        <w:t xml:space="preserve"> Белогорского района Республики Крым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Расходы по комплексу работ: санитарной очистке, сбору и вывозу мусора на внутриквартальных территориях, придорожной полосе, территорий, прилегающих к объектам социально-культурного назначения, лесов, парков, скверов, улиц, дворов, и иных мест общего пользования территорий населенных пунктов (Сбор, накопление и транспортировка мусора к местам утилизации).</w:t>
      </w:r>
    </w:p>
    <w:p w:rsidR="003F6E10" w:rsidRPr="00716156" w:rsidRDefault="003F6E10" w:rsidP="003F6E10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зимне-весеннее содержание территории поселения по расчистке снега вручную, посыпке против гололёдным материалом улиц, дворов, и иных мест общего пользования территории населенного пункта.</w:t>
      </w:r>
    </w:p>
    <w:p w:rsidR="003F6E10" w:rsidRDefault="003F6E10" w:rsidP="003F6E10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Предусматриваются мероприятия по благоустройству мест санкционированного размещения твердых бытовых отходов населенных пунктов Зуйского сельского поселения</w:t>
      </w:r>
      <w:r w:rsidRPr="00716156">
        <w:rPr>
          <w:rFonts w:ascii="Times New Roman" w:eastAsia="Times New Roman" w:hAnsi="Times New Roman" w:cs="Times New Roman"/>
          <w:sz w:val="24"/>
          <w:szCs w:val="24"/>
        </w:rPr>
        <w:t xml:space="preserve"> Белогорского района Республики Крым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(комплекс работ по приведению в нормативное состояние мест размещения твердых бытовых отходов (обустройство покрытий, ограждений, подъездных путей и освещения мест санкционированного сбора ТБО).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6E10" w:rsidRPr="00716156" w:rsidRDefault="003F6E10" w:rsidP="003F6E10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ремонт тротуаров муниципального образования.</w:t>
      </w:r>
    </w:p>
    <w:p w:rsidR="003F6E10" w:rsidRPr="00716156" w:rsidRDefault="003F6E10" w:rsidP="003F6E10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Основное мероприятие «Обеспечение детскими площадками территории Зуйского сельского поселения Белогорского района Республики Крым на </w:t>
      </w:r>
      <w:r w:rsidRPr="00AE4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 плановый период 2021 и 2022 годов</w:t>
      </w: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6E10" w:rsidRPr="00716156" w:rsidRDefault="003F6E10" w:rsidP="003F6E10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приобретение, обустройство, ремонт и содержанию детских игровых площадок, спортивных площадок (сооружений) Зуйского сельского поселения</w:t>
      </w:r>
      <w:r w:rsidRPr="00716156">
        <w:rPr>
          <w:rFonts w:ascii="Times New Roman" w:eastAsia="Times New Roman" w:hAnsi="Times New Roman" w:cs="Times New Roman"/>
          <w:sz w:val="24"/>
          <w:szCs w:val="24"/>
        </w:rPr>
        <w:t xml:space="preserve"> Белогорского района Республики Крым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(Комплекс работ по нормативному содержанию детских игровых площадок, спортивных площадок (сооружений).  </w:t>
      </w:r>
    </w:p>
    <w:p w:rsidR="003F6E10" w:rsidRDefault="003F6E10" w:rsidP="003F6E10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Основное мероприятие «Участие в федеральных и республиканских целевых программах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и на плановый период 2021 и 2022 годов</w:t>
      </w: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долевое участие по приобретению детских игровых площадок, спортивных площадок.</w:t>
      </w:r>
    </w:p>
    <w:p w:rsidR="003F6E10" w:rsidRPr="00716156" w:rsidRDefault="003F6E10" w:rsidP="003F6E10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E10" w:rsidRDefault="003F6E10" w:rsidP="003F6E10">
      <w:pPr>
        <w:spacing w:after="0" w:line="29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Ресурсное обеспечение Программы</w:t>
      </w:r>
    </w:p>
    <w:p w:rsidR="003F6E10" w:rsidRPr="00716156" w:rsidRDefault="003F6E10" w:rsidP="003F6E10">
      <w:pPr>
        <w:spacing w:after="0" w:line="29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E10" w:rsidRPr="00716156" w:rsidRDefault="003F6E10" w:rsidP="003F6E10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мероприятий, предусмотренных разделом 3, при наличии разработанных и принятых программ благоустройства населенных пунктов, а также решений 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выделении средств местного бюджета на финансирование мероприятий по благоустройству населенных пунктов</w:t>
      </w:r>
    </w:p>
    <w:p w:rsidR="003F6E10" w:rsidRDefault="003F6E10" w:rsidP="003F6E10">
      <w:pPr>
        <w:autoSpaceDE w:val="0"/>
        <w:autoSpaceDN w:val="0"/>
        <w:adjustRightInd w:val="0"/>
        <w:spacing w:after="0" w:line="295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Объемы финансирования программы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2020 год и плановый период 2021 и 2022 годов</w:t>
      </w:r>
    </w:p>
    <w:p w:rsidR="003F6E10" w:rsidRDefault="003F6E10" w:rsidP="003F6E10">
      <w:pPr>
        <w:autoSpaceDE w:val="0"/>
        <w:spacing w:after="0" w:line="295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3F6E10" w:rsidRDefault="003F6E10" w:rsidP="003F6E10">
      <w:pPr>
        <w:autoSpaceDE w:val="0"/>
        <w:spacing w:after="0" w:line="295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p w:rsidR="003F6E10" w:rsidRPr="00716156" w:rsidRDefault="003F6E10" w:rsidP="003F6E10">
      <w:pPr>
        <w:autoSpaceDE w:val="0"/>
        <w:spacing w:after="0" w:line="295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851"/>
        <w:gridCol w:w="850"/>
        <w:gridCol w:w="1418"/>
        <w:gridCol w:w="1417"/>
        <w:gridCol w:w="1134"/>
        <w:gridCol w:w="1276"/>
      </w:tblGrid>
      <w:tr w:rsidR="003F6E10" w:rsidRPr="00716156" w:rsidTr="00F837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lang w:eastAsia="ru-RU"/>
              </w:rPr>
              <w:t>КБК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lang w:eastAsia="ru-RU"/>
              </w:rPr>
              <w:t>КЦСР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2020 </w:t>
            </w:r>
            <w:r w:rsidRPr="0071615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Pr="0071615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Pr="0071615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3F6E10" w:rsidRPr="00716156" w:rsidTr="00F837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lang w:eastAsia="ru-RU"/>
              </w:rPr>
              <w:t>Всего по программе: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lang w:eastAsia="ru-RU"/>
              </w:rPr>
              <w:t>0200000000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7 743 163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52235C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6135370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52235C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6 111 343</w:t>
            </w:r>
          </w:p>
        </w:tc>
      </w:tr>
      <w:tr w:rsidR="003F6E10" w:rsidRPr="00716156" w:rsidTr="00F837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«Уличное освещение территории Зуйского сельского поселения Белогорского района Республики Крым»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F6E10" w:rsidRPr="00716156" w:rsidTr="00F837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02 0 0122140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52235C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500 000</w:t>
            </w:r>
          </w:p>
        </w:tc>
      </w:tr>
      <w:tr w:rsidR="003F6E10" w:rsidRPr="00716156" w:rsidTr="00F837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уличному освещению на территории </w:t>
            </w:r>
            <w:proofErr w:type="gramStart"/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 образования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02 0 0122140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</w:t>
            </w: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</w:t>
            </w: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00 000,00</w:t>
            </w:r>
          </w:p>
        </w:tc>
      </w:tr>
      <w:tr w:rsidR="003F6E10" w:rsidRPr="00716156" w:rsidTr="00F837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муниципальной собственности в рамках реализации Государственной программы РК «Развитие топливно-энергетического комплекса Республики Крым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717 120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E10" w:rsidRPr="00716156" w:rsidTr="00F837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п. 1: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3 717 17 120,00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52235C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2 900 000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52235C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3 000 000</w:t>
            </w:r>
          </w:p>
        </w:tc>
      </w:tr>
      <w:tr w:rsidR="003F6E10" w:rsidRPr="00716156" w:rsidTr="00F837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«Обеспечение мероприятий по благоустройству и озеленению территории Зуйского сельского поселения Белогорского района Республики Крым»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0200200000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6E10" w:rsidRPr="00716156" w:rsidTr="00F837DC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мусорных контейнеров и обустройство мусорной площадки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02022215</w:t>
            </w: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</w:tc>
      </w:tr>
      <w:tr w:rsidR="003F6E10" w:rsidRPr="00716156" w:rsidTr="00F837DC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работ по озеленению и содержанию зелёных насаждений внутриквартальных территорий, улиц, дворов, и иных мест общего пользования территорий населенных пунктов (Удаление аварийных и естественно усохших деревьев и кустарников, формовочная и декоративная </w:t>
            </w: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обрезка веток, содержание газонов, клумб, цветиков и мест, прилегающих к объектам благоустройства, побелка деревьев).</w:t>
            </w:r>
          </w:p>
          <w:p w:rsidR="003F6E10" w:rsidRPr="00716156" w:rsidRDefault="003F6E10" w:rsidP="00F837DC">
            <w:pPr>
              <w:autoSpaceDE w:val="0"/>
              <w:autoSpaceDN w:val="0"/>
              <w:adjustRightInd w:val="0"/>
              <w:spacing w:after="0" w:line="295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02022215</w:t>
            </w: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00 000,00</w:t>
            </w:r>
          </w:p>
        </w:tc>
      </w:tr>
      <w:tr w:rsidR="003F6E10" w:rsidRPr="00716156" w:rsidTr="00F837DC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работ по содержанию парка 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Зуя.</w:t>
            </w:r>
          </w:p>
          <w:p w:rsidR="003F6E10" w:rsidRPr="00716156" w:rsidRDefault="003F6E10" w:rsidP="00F837DC">
            <w:pPr>
              <w:autoSpaceDE w:val="0"/>
              <w:autoSpaceDN w:val="0"/>
              <w:adjustRightInd w:val="0"/>
              <w:spacing w:after="0" w:line="295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контейнерных площадок для сбора и накопления ТБО.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02022215</w:t>
            </w: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3F6E10" w:rsidRPr="00716156" w:rsidTr="00F837DC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Санитарная очистка, и ликвидация очагов стихийного навала мусора на территории Зуйского сельского поселения. (Сбор, накопление и транспортировка мусора к местам утилизации). </w:t>
            </w:r>
          </w:p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02022215</w:t>
            </w: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344 640,00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240 510,00</w:t>
            </w:r>
          </w:p>
        </w:tc>
      </w:tr>
      <w:tr w:rsidR="003F6E10" w:rsidRPr="00716156" w:rsidTr="00F837DC">
        <w:trPr>
          <w:trHeight w:val="1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autoSpaceDE w:val="0"/>
              <w:autoSpaceDN w:val="0"/>
              <w:adjustRightInd w:val="0"/>
              <w:spacing w:after="0" w:line="295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Зимне-весеннее содержание территории поселения (очистка от снега вручную, обработка противоскользящими материалами)</w:t>
            </w:r>
          </w:p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02022215</w:t>
            </w: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3F6E10" w:rsidRPr="00716156" w:rsidTr="00F837DC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территории муниципального образования специализированными средствами, которая направлена на уничтожение или профилактику появления клещей.</w:t>
            </w:r>
          </w:p>
          <w:p w:rsidR="003F6E10" w:rsidRPr="00716156" w:rsidRDefault="003F6E10" w:rsidP="00F837DC">
            <w:pPr>
              <w:autoSpaceDE w:val="0"/>
              <w:autoSpaceDN w:val="0"/>
              <w:adjustRightInd w:val="0"/>
              <w:spacing w:after="0" w:line="295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02022215</w:t>
            </w: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3F6E10" w:rsidRPr="00716156" w:rsidTr="00F837DC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приемы и уничтожению биологических отходов животного происхождения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02022215</w:t>
            </w: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3F6E10" w:rsidRPr="00716156" w:rsidTr="00F837DC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погребению умершего бездомного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15 000,00 </w:t>
            </w:r>
          </w:p>
        </w:tc>
      </w:tr>
      <w:tr w:rsidR="003F6E10" w:rsidRPr="00716156" w:rsidTr="00F837DC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урн, лавочек, табличек «название улиц», досок объявлений и прочих малых архитектурных форм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02022215</w:t>
            </w: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78 694,00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58 694,00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60 000,00</w:t>
            </w:r>
          </w:p>
        </w:tc>
      </w:tr>
      <w:tr w:rsidR="003F6E10" w:rsidRPr="00716156" w:rsidTr="00F837DC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общественного туалета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02022215</w:t>
            </w: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3F6E10" w:rsidRPr="00716156" w:rsidTr="00F837DC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тротуаров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02022215</w:t>
            </w: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547 349,00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859 141,26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52235C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1 245 833</w:t>
            </w:r>
          </w:p>
        </w:tc>
      </w:tr>
      <w:tr w:rsidR="003F6E10" w:rsidRPr="00716156" w:rsidTr="00F837DC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'Times New Roman', Times, serif" w:hAnsi="'Times New Roman', Times, serif"/>
                <w:color w:val="000000"/>
                <w:sz w:val="20"/>
                <w:szCs w:val="20"/>
                <w:shd w:val="clear" w:color="auto" w:fill="FFFFFF"/>
              </w:rPr>
              <w:t>Расходы на благоустройство территории за</w:t>
            </w:r>
            <w:r w:rsidRPr="00F45A90">
              <w:rPr>
                <w:rFonts w:ascii="'Times New Roman', Times, serif" w:hAnsi="'Times New Roman', Times, serif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'Times New Roman', Times, serif" w:hAnsi="'Times New Roman', Times, serif"/>
                <w:color w:val="000000"/>
                <w:sz w:val="20"/>
                <w:szCs w:val="20"/>
                <w:shd w:val="clear" w:color="auto" w:fill="FFFFFF"/>
              </w:rPr>
              <w:t>счет средств бюджета Республики Крым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222150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F45A90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157 894.47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E10" w:rsidRPr="00716156" w:rsidTr="00F837DC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autoSpaceDE w:val="0"/>
              <w:autoSpaceDN w:val="0"/>
              <w:adjustRightInd w:val="0"/>
              <w:spacing w:after="0" w:line="295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п. 11: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2 826 043,00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F45A90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3  735 370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52235C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2 611 343</w:t>
            </w:r>
          </w:p>
        </w:tc>
      </w:tr>
      <w:tr w:rsidR="003F6E10" w:rsidRPr="00716156" w:rsidTr="00F837DC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autoSpaceDE w:val="0"/>
              <w:autoSpaceDN w:val="0"/>
              <w:adjustRightInd w:val="0"/>
              <w:spacing w:after="0" w:line="295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Основное мероприятие «Участие в федеральных, республиканских целевых программ на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 год и на плановый период 2021 и 2022 годов»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0200400000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6E10" w:rsidRPr="00716156" w:rsidTr="00F837DC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autoSpaceDE w:val="0"/>
              <w:autoSpaceDN w:val="0"/>
              <w:adjustRightInd w:val="0"/>
              <w:spacing w:after="0" w:line="295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для принятия участия в государственной программе «Развитие сельского хозяйства и регулирования рынков сельскохозяйственной продукции, сырья и продовольствия Республики Крым» на реализацию проекта «Обустройство детской площадки п. Зуя парка отдыха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 .Победы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2020 год»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F3790E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3F6E10" w:rsidRPr="00716156" w:rsidTr="00F837DC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autoSpaceDE w:val="0"/>
              <w:autoSpaceDN w:val="0"/>
              <w:adjustRightInd w:val="0"/>
              <w:spacing w:after="0" w:line="295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п. 111: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00 000,00</w:t>
            </w:r>
          </w:p>
        </w:tc>
      </w:tr>
      <w:tr w:rsidR="003F6E10" w:rsidRPr="00716156" w:rsidTr="00F837DC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autoSpaceDE w:val="0"/>
              <w:autoSpaceDN w:val="0"/>
              <w:adjustRightInd w:val="0"/>
              <w:spacing w:after="0" w:line="295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«Обеспечение территории поселения детскими площадками»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0200500000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6E10" w:rsidRPr="00716156" w:rsidTr="00F837DC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autoSpaceDE w:val="0"/>
              <w:autoSpaceDN w:val="0"/>
              <w:adjustRightInd w:val="0"/>
              <w:spacing w:after="0" w:line="295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приобретение детских площадок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0200522160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00 000,00</w:t>
            </w:r>
          </w:p>
        </w:tc>
      </w:tr>
      <w:tr w:rsidR="003F6E10" w:rsidRPr="00716156" w:rsidTr="00F837DC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autoSpaceDE w:val="0"/>
              <w:autoSpaceDN w:val="0"/>
              <w:adjustRightInd w:val="0"/>
              <w:spacing w:after="0" w:line="295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п. 11: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10" w:rsidRPr="00716156" w:rsidRDefault="003F6E10" w:rsidP="00F837DC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10" w:rsidRPr="00716156" w:rsidRDefault="003F6E10" w:rsidP="00F837DC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00 000,00</w:t>
            </w:r>
          </w:p>
        </w:tc>
      </w:tr>
    </w:tbl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E10" w:rsidRDefault="003F6E10" w:rsidP="003F6E10">
      <w:pPr>
        <w:autoSpaceDE w:val="0"/>
        <w:autoSpaceDN w:val="0"/>
        <w:adjustRightInd w:val="0"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Механизм реализации, организация управления и контроль за ходом реализации программы</w:t>
      </w: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реализацией Программы осуществляет муниципальный заказчик Программы - Администрация Зуйского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(рублей).</w:t>
      </w: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Заказчиком Программы выполняются следующие основные задачи:</w:t>
      </w: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экономический анализ эффективности программных проектов и мероприятий Программы;</w:t>
      </w: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предложений по составлению плана инвестиционных и текущих, и иных и расходов на очередной период;</w:t>
      </w: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республиканского и местного бюджетов и уточнения возможных объемов финансирования из других источников;</w:t>
      </w: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объемов финансирования, указанных в </w:t>
      </w:r>
      <w:r w:rsidRPr="007161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Таблице №1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Программы, по объектам благоустройства осуществляется Муниципальным заказчиком Программы.</w:t>
      </w: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реализацией Программы осуществляется Администрацией Зуйского сельского поселения принятия республиканского и местного бюджетов и уточнения возможных объемов финансирования из других источников;</w:t>
      </w: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Программы - Администрация Зуйского сельского поселения принятия республиканского и местного бюджетов и уточнения возможных объемов финансирования из других источников; </w:t>
      </w: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республиканского и местного бюджетов и уточнения возможных объемов финансирования из других источников; принятия республиканского и местного бюджетов и уточнения возможных объемов финансирования из других источников:</w:t>
      </w: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обобщение и подготовку информации о ходе реализации мероприятий Программы;</w:t>
      </w: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6156">
        <w:rPr>
          <w:rFonts w:ascii="Times New Roman" w:eastAsia="Times New Roman" w:hAnsi="Times New Roman" w:cs="Times New Roman"/>
          <w:bCs/>
          <w:sz w:val="24"/>
          <w:szCs w:val="24"/>
        </w:rPr>
        <w:t>Контроль за ходом реализации Программы осуществляется в соответствии с действующим законодательством Российской Федерации, Республики Крым и нормативно правовыми актами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Зуйского </w:t>
      </w:r>
      <w:r w:rsidRPr="00716156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6E10" w:rsidRPr="00716156" w:rsidRDefault="003F6E10" w:rsidP="003F6E10">
      <w:pPr>
        <w:autoSpaceDE w:val="0"/>
        <w:autoSpaceDN w:val="0"/>
        <w:adjustRightInd w:val="0"/>
        <w:spacing w:after="0" w:line="295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7. Оценка эффективности социально – экономических и экологических последствий от реализации программы</w:t>
      </w:r>
    </w:p>
    <w:p w:rsidR="003F6E10" w:rsidRPr="00716156" w:rsidRDefault="003F6E10" w:rsidP="003F6E10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E10" w:rsidRPr="00716156" w:rsidRDefault="003F6E10" w:rsidP="003F6E10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3F6E10" w:rsidRPr="00716156" w:rsidRDefault="003F6E10" w:rsidP="003F6E10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программы ожидается создание условий, обеспечивающих комфортные условия для работы отдыха и проживания населения на территории Зуйского сельского поселения.</w:t>
      </w:r>
    </w:p>
    <w:p w:rsidR="003F6E10" w:rsidRPr="00716156" w:rsidRDefault="003F6E10" w:rsidP="003F6E10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6E10" w:rsidRPr="00716156" w:rsidRDefault="003F6E10" w:rsidP="003F6E10">
      <w:pPr>
        <w:spacing w:after="0" w:line="295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Эффективность программы оценивается по следующим показателям:</w:t>
      </w:r>
    </w:p>
    <w:p w:rsidR="003F6E10" w:rsidRPr="00716156" w:rsidRDefault="003F6E10" w:rsidP="003F6E10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процент соответствия объектов внешнего благоустройства (озеленения, наружного освещения) ГОСТу;</w:t>
      </w:r>
    </w:p>
    <w:p w:rsidR="003F6E10" w:rsidRPr="00716156" w:rsidRDefault="003F6E10" w:rsidP="003F6E10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процент привлечения населения муниципального образования к работам по благоустройству;</w:t>
      </w:r>
    </w:p>
    <w:p w:rsidR="003F6E10" w:rsidRPr="00716156" w:rsidRDefault="003F6E10" w:rsidP="003F6E10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процент привлечения предприятий и организаций поселения к работам по благоустройству;</w:t>
      </w:r>
    </w:p>
    <w:p w:rsidR="003F6E10" w:rsidRPr="00716156" w:rsidRDefault="003F6E10" w:rsidP="003F6E10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уровень благоустроенности муниципального образования (обеспеченность поселения сетями наружного освещения, зелеными насаждениями, детскими игровыми и спортивными площадками).</w:t>
      </w:r>
    </w:p>
    <w:p w:rsidR="003F6E10" w:rsidRPr="00716156" w:rsidRDefault="003F6E10" w:rsidP="003F6E10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E10" w:rsidRPr="00716156" w:rsidRDefault="003F6E10" w:rsidP="003F6E10">
      <w:pPr>
        <w:spacing w:after="0" w:line="295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результате реализации </w:t>
      </w:r>
      <w:r w:rsidRPr="007161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 ожидается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F6E10" w:rsidRPr="00716156" w:rsidRDefault="003F6E10" w:rsidP="003F6E10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улучшение экологической обстановки и создание среды, комфортной для проживания жителей поселения;</w:t>
      </w:r>
    </w:p>
    <w:p w:rsidR="003F6E10" w:rsidRPr="00716156" w:rsidRDefault="003F6E10" w:rsidP="003F6E10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эстетического состояния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поселения;</w:t>
      </w:r>
    </w:p>
    <w:p w:rsidR="003F6E10" w:rsidRPr="00716156" w:rsidRDefault="003F6E10" w:rsidP="003F6E10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увеличение площадей благоустройства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поселении;</w:t>
      </w:r>
    </w:p>
    <w:p w:rsidR="003F6E10" w:rsidRPr="00716156" w:rsidRDefault="003F6E10" w:rsidP="003F6E10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зон для отдыха и занятием сортом и физической культурой жителей поселения;</w:t>
      </w:r>
    </w:p>
    <w:p w:rsidR="003F6E10" w:rsidRPr="00716156" w:rsidRDefault="003F6E10" w:rsidP="003F6E10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нормативное содержание зелёных насаждений</w:t>
      </w:r>
    </w:p>
    <w:p w:rsidR="003F6E10" w:rsidRPr="00716156" w:rsidRDefault="003F6E10" w:rsidP="003F6E10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улучшения внешнего вида поселения</w:t>
      </w:r>
    </w:p>
    <w:p w:rsidR="003F6E10" w:rsidRPr="00716156" w:rsidRDefault="003F6E10" w:rsidP="003F6E10">
      <w:pPr>
        <w:spacing w:after="0" w:line="295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количественным показателям реализации Программы относятся:</w:t>
      </w:r>
    </w:p>
    <w:p w:rsidR="003F6E10" w:rsidRPr="00716156" w:rsidRDefault="003F6E10" w:rsidP="003F6E10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протяженности уличного освещения;</w:t>
      </w:r>
    </w:p>
    <w:p w:rsidR="003F6E10" w:rsidRPr="00716156" w:rsidRDefault="003F6E10" w:rsidP="003F6E10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протяжённости тротуаров и пешеходных дорожек;</w:t>
      </w:r>
    </w:p>
    <w:p w:rsidR="003F6E10" w:rsidRPr="00716156" w:rsidRDefault="003F6E10" w:rsidP="003F6E10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малых архитектурных форм на детских игровых и спортивных площадках;</w:t>
      </w:r>
    </w:p>
    <w:p w:rsidR="003F6E10" w:rsidRPr="000161C3" w:rsidRDefault="003F6E10" w:rsidP="003F6E10">
      <w:pPr>
        <w:spacing w:after="0" w:line="295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обустройство кладбищ в пгт Зуя.</w:t>
      </w:r>
    </w:p>
    <w:p w:rsidR="00716156" w:rsidRPr="00716156" w:rsidRDefault="00716156" w:rsidP="00A138A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6156" w:rsidRPr="00716156" w:rsidSect="00B22BCC"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5B9" w:rsidRDefault="00AF45B9" w:rsidP="00D5445E">
      <w:pPr>
        <w:spacing w:after="0" w:line="240" w:lineRule="auto"/>
      </w:pPr>
      <w:r>
        <w:separator/>
      </w:r>
    </w:p>
  </w:endnote>
  <w:endnote w:type="continuationSeparator" w:id="0">
    <w:p w:rsidR="00AF45B9" w:rsidRDefault="00AF45B9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'Times New Roman', Times,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5B9" w:rsidRDefault="00AF45B9" w:rsidP="00D5445E">
      <w:pPr>
        <w:spacing w:after="0" w:line="240" w:lineRule="auto"/>
      </w:pPr>
      <w:r>
        <w:separator/>
      </w:r>
    </w:p>
  </w:footnote>
  <w:footnote w:type="continuationSeparator" w:id="0">
    <w:p w:rsidR="00AF45B9" w:rsidRDefault="00AF45B9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9788208"/>
      <w:docPartObj>
        <w:docPartGallery w:val="Page Numbers (Top of Page)"/>
        <w:docPartUnique/>
      </w:docPartObj>
    </w:sdtPr>
    <w:sdtEndPr/>
    <w:sdtContent>
      <w:p w:rsidR="00933D70" w:rsidRDefault="00933D70" w:rsidP="00A138AC">
        <w:pPr>
          <w:pStyle w:val="a6"/>
          <w:jc w:val="center"/>
        </w:pPr>
        <w:r w:rsidRPr="00B372DE">
          <w:rPr>
            <w:rFonts w:ascii="Times New Roman" w:hAnsi="Times New Roman" w:cs="Times New Roman"/>
          </w:rPr>
          <w:fldChar w:fldCharType="begin"/>
        </w:r>
        <w:r w:rsidRPr="00B372DE">
          <w:rPr>
            <w:rFonts w:ascii="Times New Roman" w:hAnsi="Times New Roman" w:cs="Times New Roman"/>
          </w:rPr>
          <w:instrText>PAGE   \* MERGEFORMAT</w:instrText>
        </w:r>
        <w:r w:rsidRPr="00B372DE">
          <w:rPr>
            <w:rFonts w:ascii="Times New Roman" w:hAnsi="Times New Roman" w:cs="Times New Roman"/>
          </w:rPr>
          <w:fldChar w:fldCharType="separate"/>
        </w:r>
        <w:r w:rsidR="003F6E10">
          <w:rPr>
            <w:rFonts w:ascii="Times New Roman" w:hAnsi="Times New Roman" w:cs="Times New Roman"/>
            <w:noProof/>
          </w:rPr>
          <w:t>8</w:t>
        </w:r>
        <w:r w:rsidRPr="00B372D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1">
    <w:nsid w:val="44CD36FC"/>
    <w:multiLevelType w:val="hybridMultilevel"/>
    <w:tmpl w:val="2B920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C3643"/>
    <w:multiLevelType w:val="hybridMultilevel"/>
    <w:tmpl w:val="D21620EA"/>
    <w:lvl w:ilvl="0" w:tplc="10F4AA7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5B"/>
    <w:rsid w:val="00010B5C"/>
    <w:rsid w:val="000124CD"/>
    <w:rsid w:val="000161C3"/>
    <w:rsid w:val="00030779"/>
    <w:rsid w:val="00032341"/>
    <w:rsid w:val="00054437"/>
    <w:rsid w:val="00087AA3"/>
    <w:rsid w:val="0009505F"/>
    <w:rsid w:val="000B15BE"/>
    <w:rsid w:val="000B43E1"/>
    <w:rsid w:val="000D65CB"/>
    <w:rsid w:val="000D76F9"/>
    <w:rsid w:val="000E49B7"/>
    <w:rsid w:val="000F3247"/>
    <w:rsid w:val="00102084"/>
    <w:rsid w:val="001258B3"/>
    <w:rsid w:val="0013513A"/>
    <w:rsid w:val="00155CC6"/>
    <w:rsid w:val="00160325"/>
    <w:rsid w:val="001622B9"/>
    <w:rsid w:val="00170C3B"/>
    <w:rsid w:val="001B630A"/>
    <w:rsid w:val="001C6DBD"/>
    <w:rsid w:val="001E3F15"/>
    <w:rsid w:val="00210961"/>
    <w:rsid w:val="00210FA6"/>
    <w:rsid w:val="00226FAB"/>
    <w:rsid w:val="0024568F"/>
    <w:rsid w:val="00251829"/>
    <w:rsid w:val="0026623A"/>
    <w:rsid w:val="00270123"/>
    <w:rsid w:val="002B0EDE"/>
    <w:rsid w:val="002C24E0"/>
    <w:rsid w:val="002C3A13"/>
    <w:rsid w:val="002C52CF"/>
    <w:rsid w:val="00307FF0"/>
    <w:rsid w:val="0032428F"/>
    <w:rsid w:val="00333010"/>
    <w:rsid w:val="00390F26"/>
    <w:rsid w:val="0039198C"/>
    <w:rsid w:val="00394D32"/>
    <w:rsid w:val="003A46DD"/>
    <w:rsid w:val="003B71EA"/>
    <w:rsid w:val="003C04C6"/>
    <w:rsid w:val="003C0704"/>
    <w:rsid w:val="003D42DA"/>
    <w:rsid w:val="003E4EF4"/>
    <w:rsid w:val="003F6E10"/>
    <w:rsid w:val="00405C0C"/>
    <w:rsid w:val="00411541"/>
    <w:rsid w:val="00417EEA"/>
    <w:rsid w:val="00433162"/>
    <w:rsid w:val="004A1E4E"/>
    <w:rsid w:val="004A766D"/>
    <w:rsid w:val="004B6417"/>
    <w:rsid w:val="004B7C1E"/>
    <w:rsid w:val="004C6685"/>
    <w:rsid w:val="004F25E2"/>
    <w:rsid w:val="00504643"/>
    <w:rsid w:val="00512498"/>
    <w:rsid w:val="0052235C"/>
    <w:rsid w:val="00527BA6"/>
    <w:rsid w:val="00553352"/>
    <w:rsid w:val="00555854"/>
    <w:rsid w:val="005839EC"/>
    <w:rsid w:val="005940FE"/>
    <w:rsid w:val="005B3D13"/>
    <w:rsid w:val="005C0E18"/>
    <w:rsid w:val="005E2AC1"/>
    <w:rsid w:val="005E7D09"/>
    <w:rsid w:val="005F204F"/>
    <w:rsid w:val="005F255A"/>
    <w:rsid w:val="00606E1F"/>
    <w:rsid w:val="0060788A"/>
    <w:rsid w:val="00617F65"/>
    <w:rsid w:val="00620FDF"/>
    <w:rsid w:val="00627C4E"/>
    <w:rsid w:val="006344EA"/>
    <w:rsid w:val="0064645C"/>
    <w:rsid w:val="0066262B"/>
    <w:rsid w:val="006676E9"/>
    <w:rsid w:val="0067691B"/>
    <w:rsid w:val="00682AF0"/>
    <w:rsid w:val="006841C3"/>
    <w:rsid w:val="006A3959"/>
    <w:rsid w:val="006B41E0"/>
    <w:rsid w:val="006B7725"/>
    <w:rsid w:val="006D3A7A"/>
    <w:rsid w:val="006E5716"/>
    <w:rsid w:val="007133B8"/>
    <w:rsid w:val="00716156"/>
    <w:rsid w:val="0075624C"/>
    <w:rsid w:val="007730F5"/>
    <w:rsid w:val="00774CFF"/>
    <w:rsid w:val="00775067"/>
    <w:rsid w:val="00782618"/>
    <w:rsid w:val="00797365"/>
    <w:rsid w:val="007B5A23"/>
    <w:rsid w:val="007B7028"/>
    <w:rsid w:val="007C01E6"/>
    <w:rsid w:val="007F4356"/>
    <w:rsid w:val="0080617C"/>
    <w:rsid w:val="00817154"/>
    <w:rsid w:val="00824D2A"/>
    <w:rsid w:val="008305B8"/>
    <w:rsid w:val="00832A6F"/>
    <w:rsid w:val="00853FEE"/>
    <w:rsid w:val="00866218"/>
    <w:rsid w:val="008664B9"/>
    <w:rsid w:val="0087219C"/>
    <w:rsid w:val="008A1A49"/>
    <w:rsid w:val="008A706E"/>
    <w:rsid w:val="008A76C1"/>
    <w:rsid w:val="008C1579"/>
    <w:rsid w:val="008C1F63"/>
    <w:rsid w:val="008D13D7"/>
    <w:rsid w:val="008D384E"/>
    <w:rsid w:val="008E4249"/>
    <w:rsid w:val="008E5039"/>
    <w:rsid w:val="00931AEA"/>
    <w:rsid w:val="00933D70"/>
    <w:rsid w:val="0093764B"/>
    <w:rsid w:val="00945168"/>
    <w:rsid w:val="00986EDA"/>
    <w:rsid w:val="00991848"/>
    <w:rsid w:val="009C12F0"/>
    <w:rsid w:val="009E5742"/>
    <w:rsid w:val="009E71CF"/>
    <w:rsid w:val="00A024A0"/>
    <w:rsid w:val="00A03541"/>
    <w:rsid w:val="00A12587"/>
    <w:rsid w:val="00A13311"/>
    <w:rsid w:val="00A138AC"/>
    <w:rsid w:val="00A27D62"/>
    <w:rsid w:val="00A40DDD"/>
    <w:rsid w:val="00A417AF"/>
    <w:rsid w:val="00A52317"/>
    <w:rsid w:val="00A578FE"/>
    <w:rsid w:val="00A667D8"/>
    <w:rsid w:val="00A67255"/>
    <w:rsid w:val="00AB1155"/>
    <w:rsid w:val="00AB5D98"/>
    <w:rsid w:val="00AD3807"/>
    <w:rsid w:val="00AF45B9"/>
    <w:rsid w:val="00B05D65"/>
    <w:rsid w:val="00B22BCC"/>
    <w:rsid w:val="00B26112"/>
    <w:rsid w:val="00B300FE"/>
    <w:rsid w:val="00B33474"/>
    <w:rsid w:val="00B372DE"/>
    <w:rsid w:val="00B46362"/>
    <w:rsid w:val="00B47714"/>
    <w:rsid w:val="00B5315D"/>
    <w:rsid w:val="00B628C6"/>
    <w:rsid w:val="00B65B2C"/>
    <w:rsid w:val="00BD0DFE"/>
    <w:rsid w:val="00BF6F89"/>
    <w:rsid w:val="00C0138F"/>
    <w:rsid w:val="00C15074"/>
    <w:rsid w:val="00C51F22"/>
    <w:rsid w:val="00C7748F"/>
    <w:rsid w:val="00C92BE9"/>
    <w:rsid w:val="00CE6C9D"/>
    <w:rsid w:val="00CF3854"/>
    <w:rsid w:val="00D46185"/>
    <w:rsid w:val="00D5445E"/>
    <w:rsid w:val="00D644B6"/>
    <w:rsid w:val="00D71A4A"/>
    <w:rsid w:val="00D957A5"/>
    <w:rsid w:val="00E170B0"/>
    <w:rsid w:val="00E1739C"/>
    <w:rsid w:val="00EA043B"/>
    <w:rsid w:val="00EB2DA8"/>
    <w:rsid w:val="00EB34B6"/>
    <w:rsid w:val="00ED3BA3"/>
    <w:rsid w:val="00EF20C7"/>
    <w:rsid w:val="00EF3CCD"/>
    <w:rsid w:val="00F00C6B"/>
    <w:rsid w:val="00F11E30"/>
    <w:rsid w:val="00F125F1"/>
    <w:rsid w:val="00F135AB"/>
    <w:rsid w:val="00F27AE1"/>
    <w:rsid w:val="00F336D8"/>
    <w:rsid w:val="00F43DAE"/>
    <w:rsid w:val="00F45A90"/>
    <w:rsid w:val="00F82E80"/>
    <w:rsid w:val="00F84E82"/>
    <w:rsid w:val="00F9365B"/>
    <w:rsid w:val="00FC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94E48-679B-45A2-89B3-85C51C85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65B"/>
  </w:style>
  <w:style w:type="paragraph" w:styleId="1">
    <w:name w:val="heading 1"/>
    <w:basedOn w:val="a"/>
    <w:next w:val="a"/>
    <w:link w:val="10"/>
    <w:qFormat/>
    <w:rsid w:val="0071615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1615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161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No Spacing"/>
    <w:uiPriority w:val="1"/>
    <w:qFormat/>
    <w:rsid w:val="001622B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1615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161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615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716156"/>
  </w:style>
  <w:style w:type="paragraph" w:customStyle="1" w:styleId="ConsPlusTitle">
    <w:name w:val="ConsPlusTitle"/>
    <w:rsid w:val="00716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7161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16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5"/>
    <w:rsid w:val="00716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71615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c">
    <w:name w:val="Strong"/>
    <w:qFormat/>
    <w:rsid w:val="00716156"/>
    <w:rPr>
      <w:b/>
      <w:bCs/>
    </w:rPr>
  </w:style>
  <w:style w:type="paragraph" w:customStyle="1" w:styleId="13">
    <w:name w:val="Знак1"/>
    <w:basedOn w:val="a"/>
    <w:next w:val="a"/>
    <w:semiHidden/>
    <w:rsid w:val="0071615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d">
    <w:name w:val="page number"/>
    <w:basedOn w:val="a0"/>
    <w:rsid w:val="00716156"/>
  </w:style>
  <w:style w:type="paragraph" w:styleId="ae">
    <w:name w:val="Normal (Web)"/>
    <w:basedOn w:val="a"/>
    <w:rsid w:val="0071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1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161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7161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161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71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71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7161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basedOn w:val="a"/>
    <w:next w:val="af0"/>
    <w:rsid w:val="0071615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Body Text"/>
    <w:basedOn w:val="a"/>
    <w:link w:val="af1"/>
    <w:rsid w:val="007161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716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Таблицы (моноширинный)"/>
    <w:basedOn w:val="a"/>
    <w:next w:val="a"/>
    <w:rsid w:val="00716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"/>
    <w:basedOn w:val="af0"/>
    <w:rsid w:val="00716156"/>
    <w:pPr>
      <w:suppressAutoHyphens/>
    </w:pPr>
    <w:rPr>
      <w:rFonts w:ascii="Arial" w:hAnsi="Arial" w:cs="Tahoma"/>
      <w:lang w:eastAsia="ar-SA"/>
    </w:rPr>
  </w:style>
  <w:style w:type="paragraph" w:customStyle="1" w:styleId="14">
    <w:name w:val="Знак Знак Знак1 Знак"/>
    <w:basedOn w:val="a"/>
    <w:rsid w:val="0071615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71615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4689</Words>
  <Characters>26729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2019-11-18T06:13:00Z</cp:lastPrinted>
  <dcterms:created xsi:type="dcterms:W3CDTF">2019-11-18T06:13:00Z</dcterms:created>
  <dcterms:modified xsi:type="dcterms:W3CDTF">2019-12-13T06:50:00Z</dcterms:modified>
</cp:coreProperties>
</file>