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3733800</wp:posOffset>
            </wp:positionH>
            <wp:positionV relativeFrom="page">
              <wp:posOffset>822960</wp:posOffset>
            </wp:positionV>
            <wp:extent cx="544830" cy="609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44830" cy="6096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ind w:left="398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394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ind w:right="-359"/>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4"/>
          <w:szCs w:val="24"/>
          <w:b w:val="1"/>
          <w:bCs w:val="1"/>
          <w:color w:val="auto"/>
        </w:rPr>
        <w:t>ПОСТАНОВЛЕНИЕ</w:t>
      </w:r>
    </w:p>
    <w:p>
      <w:pPr>
        <w:spacing w:after="0" w:line="271" w:lineRule="exact"/>
        <w:rPr>
          <w:sz w:val="24"/>
          <w:szCs w:val="24"/>
          <w:color w:val="auto"/>
        </w:rPr>
      </w:pPr>
    </w:p>
    <w:tbl>
      <w:tblPr>
        <w:tblLayout w:type="fixed"/>
        <w:tblInd w:w="260" w:type="dxa"/>
        <w:tblCellMar>
          <w:top w:w="0" w:type="dxa"/>
          <w:left w:w="0" w:type="dxa"/>
          <w:bottom w:w="0" w:type="dxa"/>
          <w:right w:w="0" w:type="dxa"/>
        </w:tblCellMar>
      </w:tblPr>
      <w:tr>
        <w:trPr>
          <w:trHeight w:val="276"/>
        </w:trPr>
        <w:tc>
          <w:tcPr>
            <w:tcW w:w="5400" w:type="dxa"/>
            <w:vAlign w:val="bottom"/>
          </w:tcPr>
          <w:p>
            <w:pPr>
              <w:spacing w:after="0"/>
              <w:rPr>
                <w:sz w:val="20"/>
                <w:szCs w:val="20"/>
                <w:color w:val="auto"/>
              </w:rPr>
            </w:pPr>
            <w:r>
              <w:rPr>
                <w:rFonts w:ascii="Times New Roman" w:cs="Times New Roman" w:eastAsia="Times New Roman" w:hAnsi="Times New Roman"/>
                <w:sz w:val="24"/>
                <w:szCs w:val="24"/>
                <w:color w:val="auto"/>
              </w:rPr>
              <w:t>от  26 октября 2016 года</w:t>
            </w:r>
          </w:p>
        </w:tc>
        <w:tc>
          <w:tcPr>
            <w:tcW w:w="3420" w:type="dxa"/>
            <w:vAlign w:val="bottom"/>
          </w:tcPr>
          <w:p>
            <w:pPr>
              <w:ind w:left="2760"/>
              <w:spacing w:after="0"/>
              <w:rPr>
                <w:sz w:val="20"/>
                <w:szCs w:val="20"/>
                <w:color w:val="auto"/>
              </w:rPr>
            </w:pPr>
            <w:r>
              <w:rPr>
                <w:rFonts w:ascii="Times New Roman" w:cs="Times New Roman" w:eastAsia="Times New Roman" w:hAnsi="Times New Roman"/>
                <w:sz w:val="24"/>
                <w:szCs w:val="24"/>
                <w:color w:val="auto"/>
                <w:w w:val="98"/>
              </w:rPr>
              <w:t>№ 143</w:t>
            </w:r>
          </w:p>
        </w:tc>
      </w:tr>
    </w:tbl>
    <w:p>
      <w:pPr>
        <w:spacing w:after="0" w:line="289" w:lineRule="exact"/>
        <w:rPr>
          <w:sz w:val="24"/>
          <w:szCs w:val="24"/>
          <w:color w:val="auto"/>
        </w:rPr>
      </w:pPr>
    </w:p>
    <w:p>
      <w:pPr>
        <w:ind w:left="260" w:right="3000"/>
        <w:spacing w:after="0" w:line="238" w:lineRule="auto"/>
        <w:rPr>
          <w:sz w:val="20"/>
          <w:szCs w:val="20"/>
          <w:color w:val="auto"/>
        </w:rPr>
      </w:pPr>
      <w:r>
        <w:rPr>
          <w:rFonts w:ascii="Times New Roman" w:cs="Times New Roman" w:eastAsia="Times New Roman" w:hAnsi="Times New Roman"/>
          <w:sz w:val="24"/>
          <w:szCs w:val="24"/>
          <w:i w:val="1"/>
          <w:iCs w:val="1"/>
          <w:color w:val="auto"/>
        </w:rPr>
        <w:t>Об утверждении Административного регламента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администрации Зуйского сельского поселения Белогорского района Республики Крым»</w:t>
      </w:r>
    </w:p>
    <w:p>
      <w:pPr>
        <w:spacing w:after="0" w:line="292" w:lineRule="exact"/>
        <w:rPr>
          <w:sz w:val="24"/>
          <w:szCs w:val="24"/>
          <w:color w:val="auto"/>
        </w:rPr>
      </w:pPr>
    </w:p>
    <w:p>
      <w:pPr>
        <w:jc w:val="both"/>
        <w:ind w:left="260" w:firstLine="710"/>
        <w:spacing w:after="0" w:line="267" w:lineRule="auto"/>
        <w:tabs>
          <w:tab w:leader="none" w:pos="1273"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Земельным кодексом Российской Федерации, Гражданским кодексом Российской Федерации, Федеральным законом от 02.05.2006 № 59-ФЗ «О порядке рассмотрения обращения граждан Российской Федерации», Федеральным законом от 27.07.2010 № 210-ФЗ «Об организации предоставления государственных и муниципальных услуг», Законом Республики Крым от 31.07.2014 № 38-ЗРК «Об особенностях регулирования имущественных и земельных отношений на территории Республики Крым», Законом Республики Крым от 15.01.2015 № 66- ЗРК/2015 «О предоставлении земельных участков, находящихся в государственной и муниципальной собственности, и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Уставом муниципального образования Зуйское сельское поселение Белогорского района Республики Крым, постановлением Администрации Зуйского сельского поселения Белогорского района Республики Крым от 20.01.2015 №3/4 «Об утверждении Порядка разработки и утверждении административных регламентов предоставления муниципальных услуг»,постановляет:</w:t>
      </w:r>
    </w:p>
    <w:p>
      <w:pPr>
        <w:spacing w:after="0" w:line="141" w:lineRule="exact"/>
        <w:rPr>
          <w:sz w:val="24"/>
          <w:szCs w:val="24"/>
          <w:color w:val="auto"/>
        </w:rPr>
      </w:pPr>
    </w:p>
    <w:p>
      <w:pPr>
        <w:jc w:val="both"/>
        <w:ind w:left="260" w:right="20" w:hanging="9"/>
        <w:spacing w:after="0" w:line="264" w:lineRule="auto"/>
        <w:rPr>
          <w:sz w:val="20"/>
          <w:szCs w:val="20"/>
          <w:color w:val="auto"/>
        </w:rPr>
      </w:pPr>
      <w:r>
        <w:rPr>
          <w:rFonts w:ascii="Times New Roman" w:cs="Times New Roman" w:eastAsia="Times New Roman" w:hAnsi="Times New Roman"/>
          <w:sz w:val="24"/>
          <w:szCs w:val="24"/>
          <w:color w:val="auto"/>
        </w:rPr>
        <w:t>1.Утвердить</w:t>
      </w:r>
      <w:r>
        <w:rPr>
          <w:sz w:val="20"/>
          <w:szCs w:val="20"/>
          <w:color w:val="auto"/>
        </w:rPr>
        <w:t xml:space="preserve"> </w:t>
      </w:r>
      <w:r>
        <w:rPr>
          <w:rFonts w:ascii="Times New Roman" w:cs="Times New Roman" w:eastAsia="Times New Roman" w:hAnsi="Times New Roman"/>
          <w:sz w:val="24"/>
          <w:szCs w:val="24"/>
          <w:color w:val="auto"/>
        </w:rPr>
        <w:t>Административный регламент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 Белогорского района Республики Крым» (прилагается).</w:t>
      </w:r>
    </w:p>
    <w:p>
      <w:pPr>
        <w:spacing w:after="0" w:line="125" w:lineRule="exact"/>
        <w:rPr>
          <w:sz w:val="24"/>
          <w:szCs w:val="24"/>
          <w:color w:val="auto"/>
        </w:rPr>
      </w:pPr>
    </w:p>
    <w:p>
      <w:pPr>
        <w:ind w:left="620" w:hanging="358"/>
        <w:spacing w:after="0"/>
        <w:tabs>
          <w:tab w:leader="none" w:pos="6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Настоящее постановление вступает в силу со дня его официального обнародования.</w:t>
      </w:r>
    </w:p>
    <w:p>
      <w:pPr>
        <w:spacing w:after="0" w:line="50" w:lineRule="exact"/>
        <w:rPr>
          <w:rFonts w:ascii="Times New Roman" w:cs="Times New Roman" w:eastAsia="Times New Roman" w:hAnsi="Times New Roman"/>
          <w:sz w:val="24"/>
          <w:szCs w:val="24"/>
          <w:color w:val="auto"/>
        </w:rPr>
      </w:pPr>
    </w:p>
    <w:p>
      <w:pPr>
        <w:ind w:left="260" w:right="20" w:firstLine="2"/>
        <w:spacing w:after="0" w:line="256" w:lineRule="auto"/>
        <w:tabs>
          <w:tab w:leader="none" w:pos="70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Контроль за исполнением настоящего постановления возложить на заместителя главы администрации Зуйского сельского поселения Сорокина С.А.</w:t>
      </w:r>
    </w:p>
    <w:p>
      <w:pPr>
        <w:sectPr>
          <w:pgSz w:w="11900" w:h="16838" w:orient="portrait"/>
          <w:cols w:equalWidth="0" w:num="1">
            <w:col w:w="9520"/>
          </w:cols>
          <w:pgMar w:left="1440" w:top="1440" w:right="946" w:bottom="1092" w:gutter="0" w:footer="0" w:header="0"/>
        </w:sectPr>
      </w:pPr>
    </w:p>
    <w:p>
      <w:pPr>
        <w:spacing w:after="0" w:line="357"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Председатель Зуйского сельского совета –</w:t>
      </w:r>
    </w:p>
    <w:p>
      <w:pPr>
        <w:spacing w:after="0" w:line="1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3"/>
          <w:szCs w:val="23"/>
          <w:color w:val="auto"/>
        </w:rPr>
        <w:t>Глава администрации Зуйского сельского поселения</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А.А.Лахин</w:t>
      </w:r>
    </w:p>
    <w:p>
      <w:pPr>
        <w:sectPr>
          <w:pgSz w:w="11900" w:h="16838" w:orient="portrait"/>
          <w:cols w:equalWidth="0" w:num="2">
            <w:col w:w="6680" w:space="720"/>
            <w:col w:w="2120"/>
          </w:cols>
          <w:pgMar w:left="1440" w:top="1440" w:right="946" w:bottom="1092" w:gutter="0" w:footer="0" w:header="0"/>
          <w:type w:val="continuous"/>
        </w:sectPr>
      </w:pPr>
    </w:p>
    <w:p>
      <w:pPr>
        <w:jc w:val="right"/>
        <w:spacing w:after="0"/>
        <w:rPr>
          <w:sz w:val="20"/>
          <w:szCs w:val="20"/>
          <w:color w:val="auto"/>
        </w:rPr>
      </w:pPr>
      <w:r>
        <w:rPr>
          <w:rFonts w:ascii="Times New Roman" w:cs="Times New Roman" w:eastAsia="Times New Roman" w:hAnsi="Times New Roman"/>
          <w:sz w:val="24"/>
          <w:szCs w:val="24"/>
          <w:color w:val="auto"/>
        </w:rPr>
        <w:t>Приложение 1 к постановлению</w:t>
      </w:r>
    </w:p>
    <w:p>
      <w:pPr>
        <w:spacing w:after="0" w:line="200" w:lineRule="exact"/>
        <w:rPr>
          <w:sz w:val="20"/>
          <w:szCs w:val="20"/>
          <w:color w:val="auto"/>
        </w:rPr>
      </w:pPr>
    </w:p>
    <w:p>
      <w:pPr>
        <w:spacing w:after="0" w:line="343"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Административный регламент</w:t>
      </w:r>
    </w:p>
    <w:p>
      <w:pPr>
        <w:spacing w:after="0" w:line="7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предоставления муниципальной услуг «Ведение очередности граждан на получение</w:t>
      </w:r>
    </w:p>
    <w:p>
      <w:pPr>
        <w:spacing w:after="0" w:line="10" w:lineRule="exact"/>
        <w:rPr>
          <w:sz w:val="20"/>
          <w:szCs w:val="20"/>
          <w:color w:val="auto"/>
        </w:rPr>
      </w:pPr>
    </w:p>
    <w:p>
      <w:pPr>
        <w:jc w:val="both"/>
        <w:ind w:left="260" w:right="20" w:firstLine="2"/>
        <w:spacing w:after="0" w:line="236" w:lineRule="auto"/>
        <w:tabs>
          <w:tab w:leader="none" w:pos="57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собственность (аренду) земельного участка, находящегося в собственности муниципального образования Зуйское сельское поселение Белогорского района Республики Крым»</w:t>
      </w:r>
    </w:p>
    <w:p>
      <w:pPr>
        <w:spacing w:after="0" w:line="335" w:lineRule="exact"/>
        <w:rPr>
          <w:sz w:val="20"/>
          <w:szCs w:val="20"/>
          <w:color w:val="auto"/>
        </w:rPr>
      </w:pPr>
    </w:p>
    <w:p>
      <w:pPr>
        <w:ind w:left="3040" w:right="2800" w:firstLine="544"/>
        <w:spacing w:after="0" w:line="232" w:lineRule="auto"/>
        <w:tabs>
          <w:tab w:leader="none" w:pos="429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Общие положения </w:t>
      </w:r>
      <w:r>
        <w:rPr>
          <w:rFonts w:ascii="Times New Roman" w:cs="Times New Roman" w:eastAsia="Times New Roman" w:hAnsi="Times New Roman"/>
          <w:sz w:val="24"/>
          <w:szCs w:val="24"/>
          <w:color w:val="auto"/>
        </w:rPr>
        <w:t>Предмет регулирования регламента</w:t>
      </w:r>
    </w:p>
    <w:p>
      <w:pPr>
        <w:spacing w:after="0" w:line="131" w:lineRule="exact"/>
        <w:rPr>
          <w:sz w:val="20"/>
          <w:szCs w:val="20"/>
          <w:color w:val="auto"/>
        </w:rPr>
      </w:pPr>
    </w:p>
    <w:p>
      <w:pPr>
        <w:jc w:val="both"/>
        <w:ind w:left="260" w:right="20" w:firstLine="710"/>
        <w:spacing w:after="0" w:line="238" w:lineRule="auto"/>
        <w:rPr>
          <w:sz w:val="20"/>
          <w:szCs w:val="20"/>
          <w:color w:val="auto"/>
        </w:rPr>
      </w:pPr>
      <w:r>
        <w:rPr>
          <w:rFonts w:ascii="Times New Roman" w:cs="Times New Roman" w:eastAsia="Times New Roman" w:hAnsi="Times New Roman"/>
          <w:sz w:val="24"/>
          <w:szCs w:val="24"/>
          <w:color w:val="auto"/>
        </w:rPr>
        <w:t>1.1. Административный регламент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 Белогорского района Республики Крым»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по ведению очередности граждан на получение в собственность (аренду) земельного участка, находящегося в собственности муниципального образования городской округ Феодосия Республики Крым.</w:t>
      </w:r>
    </w:p>
    <w:p>
      <w:pPr>
        <w:spacing w:after="0" w:line="22" w:lineRule="exact"/>
        <w:rPr>
          <w:sz w:val="20"/>
          <w:szCs w:val="20"/>
          <w:color w:val="auto"/>
        </w:rPr>
      </w:pPr>
    </w:p>
    <w:p>
      <w:pPr>
        <w:jc w:val="both"/>
        <w:ind w:left="260" w:firstLine="420"/>
        <w:spacing w:after="0" w:line="238" w:lineRule="auto"/>
        <w:rPr>
          <w:sz w:val="20"/>
          <w:szCs w:val="20"/>
          <w:color w:val="auto"/>
        </w:rPr>
      </w:pPr>
      <w:r>
        <w:rPr>
          <w:rFonts w:ascii="Times New Roman" w:cs="Times New Roman" w:eastAsia="Times New Roman" w:hAnsi="Times New Roman"/>
          <w:sz w:val="24"/>
          <w:szCs w:val="24"/>
          <w:color w:val="auto"/>
        </w:rPr>
        <w:t>Административный регламент определяет порядок и стандарт предоставления муниципальной услуги по ведению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 Белогорского района Республики Крым (далее - муниципальная услуга)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pPr>
        <w:spacing w:after="0" w:line="13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Круг заявителей</w:t>
      </w:r>
    </w:p>
    <w:p>
      <w:pPr>
        <w:spacing w:after="0" w:line="130" w:lineRule="exact"/>
        <w:rPr>
          <w:sz w:val="20"/>
          <w:szCs w:val="20"/>
          <w:color w:val="auto"/>
        </w:rPr>
      </w:pPr>
    </w:p>
    <w:p>
      <w:pPr>
        <w:jc w:val="both"/>
        <w:ind w:left="260" w:right="20" w:firstLine="708"/>
        <w:spacing w:after="0" w:line="265" w:lineRule="auto"/>
        <w:rPr>
          <w:sz w:val="20"/>
          <w:szCs w:val="20"/>
          <w:color w:val="auto"/>
        </w:rPr>
      </w:pPr>
      <w:r>
        <w:rPr>
          <w:rFonts w:ascii="Times New Roman" w:cs="Times New Roman" w:eastAsia="Times New Roman" w:hAnsi="Times New Roman"/>
          <w:sz w:val="24"/>
          <w:szCs w:val="24"/>
          <w:color w:val="auto"/>
        </w:rPr>
        <w:t>1.2. Заявителями по предоставлению муниципальной услуги в соответствии с Законом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являются льготные категории граждан, из числа:</w:t>
      </w:r>
    </w:p>
    <w:p>
      <w:pPr>
        <w:spacing w:after="0" w:line="8" w:lineRule="exact"/>
        <w:rPr>
          <w:sz w:val="20"/>
          <w:szCs w:val="20"/>
          <w:color w:val="auto"/>
        </w:rPr>
      </w:pPr>
    </w:p>
    <w:p>
      <w:pPr>
        <w:ind w:left="940" w:hanging="678"/>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Ветеранов Великой Отечественной войны;</w:t>
      </w:r>
    </w:p>
    <w:p>
      <w:pPr>
        <w:spacing w:after="0" w:line="33"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Инвалидов Великой Отечественной войны;</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Ветеранов боевых действий;</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Инвалидов боевых действий;</w:t>
      </w:r>
    </w:p>
    <w:p>
      <w:pPr>
        <w:spacing w:after="0" w:line="45" w:lineRule="exact"/>
        <w:rPr>
          <w:rFonts w:ascii="Times New Roman" w:cs="Times New Roman" w:eastAsia="Times New Roman" w:hAnsi="Times New Roman"/>
          <w:sz w:val="24"/>
          <w:szCs w:val="24"/>
          <w:color w:val="auto"/>
        </w:rPr>
      </w:pPr>
    </w:p>
    <w:p>
      <w:pPr>
        <w:ind w:left="260" w:right="360" w:firstLine="2"/>
        <w:spacing w:after="0" w:line="256" w:lineRule="auto"/>
        <w:tabs>
          <w:tab w:leader="none" w:pos="9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Героев Советского Союза, Героев Российской Федерации или полных кавалеров ордена Славы;</w:t>
      </w:r>
    </w:p>
    <w:p>
      <w:pPr>
        <w:spacing w:after="0" w:line="28" w:lineRule="exact"/>
        <w:rPr>
          <w:rFonts w:ascii="Times New Roman" w:cs="Times New Roman" w:eastAsia="Times New Roman" w:hAnsi="Times New Roman"/>
          <w:sz w:val="24"/>
          <w:szCs w:val="24"/>
          <w:color w:val="auto"/>
        </w:rPr>
      </w:pPr>
    </w:p>
    <w:p>
      <w:pPr>
        <w:ind w:left="260" w:right="180" w:firstLine="2"/>
        <w:spacing w:after="0" w:line="254" w:lineRule="auto"/>
        <w:tabs>
          <w:tab w:leader="none" w:pos="9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 подвергшихся политическим репрессиям и подлежащих реабилитации, либо пострадавших от политических репрессий;</w:t>
      </w:r>
    </w:p>
    <w:p>
      <w:pPr>
        <w:spacing w:after="0" w:line="76" w:lineRule="exact"/>
        <w:rPr>
          <w:rFonts w:ascii="Times New Roman" w:cs="Times New Roman" w:eastAsia="Times New Roman" w:hAnsi="Times New Roman"/>
          <w:sz w:val="24"/>
          <w:szCs w:val="24"/>
          <w:color w:val="auto"/>
        </w:rPr>
      </w:pPr>
    </w:p>
    <w:p>
      <w:pPr>
        <w:jc w:val="both"/>
        <w:ind w:left="260" w:right="20" w:firstLine="2"/>
        <w:spacing w:after="0" w:line="237" w:lineRule="auto"/>
        <w:tabs>
          <w:tab w:leader="none" w:pos="9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spacing w:after="0" w:line="5"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Инвалидов в следствие Чернобыльской катастрофы;</w:t>
      </w:r>
    </w:p>
    <w:p>
      <w:pPr>
        <w:sectPr>
          <w:pgSz w:w="11900" w:h="16838" w:orient="portrait"/>
          <w:cols w:equalWidth="0" w:num="1">
            <w:col w:w="9520"/>
          </w:cols>
          <w:pgMar w:left="1440" w:top="1125" w:right="946" w:bottom="696" w:gutter="0" w:footer="0" w:header="0"/>
        </w:sectPr>
      </w:pPr>
    </w:p>
    <w:p>
      <w:pPr>
        <w:jc w:val="both"/>
        <w:ind w:left="260" w:right="140" w:firstLine="2"/>
        <w:spacing w:after="0" w:line="265" w:lineRule="auto"/>
        <w:tabs>
          <w:tab w:leader="none" w:pos="94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pPr>
        <w:spacing w:after="0" w:line="17" w:lineRule="exact"/>
        <w:rPr>
          <w:rFonts w:ascii="Times New Roman" w:cs="Times New Roman" w:eastAsia="Times New Roman" w:hAnsi="Times New Roman"/>
          <w:sz w:val="24"/>
          <w:szCs w:val="24"/>
          <w:color w:val="auto"/>
        </w:rPr>
      </w:pPr>
    </w:p>
    <w:p>
      <w:pPr>
        <w:jc w:val="both"/>
        <w:ind w:left="260" w:right="140" w:firstLine="2"/>
        <w:spacing w:after="0" w:line="266" w:lineRule="auto"/>
        <w:tabs>
          <w:tab w:leader="none" w:pos="94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w:t>
      </w:r>
    </w:p>
    <w:p>
      <w:pPr>
        <w:spacing w:after="0" w:line="19" w:lineRule="exact"/>
        <w:rPr>
          <w:rFonts w:ascii="Times New Roman" w:cs="Times New Roman" w:eastAsia="Times New Roman" w:hAnsi="Times New Roman"/>
          <w:sz w:val="24"/>
          <w:szCs w:val="24"/>
          <w:color w:val="auto"/>
        </w:rPr>
      </w:pPr>
    </w:p>
    <w:p>
      <w:pPr>
        <w:jc w:val="both"/>
        <w:ind w:left="260" w:right="120" w:firstLine="708"/>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1.3. 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статьей 6 Закона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Земельный участок предоставляется однократно по выбору заявителя в аренду или в собственность бесплатно.</w:t>
      </w:r>
    </w:p>
    <w:p>
      <w:pPr>
        <w:spacing w:after="0" w:line="18" w:lineRule="exact"/>
        <w:rPr>
          <w:rFonts w:ascii="Times New Roman" w:cs="Times New Roman" w:eastAsia="Times New Roman" w:hAnsi="Times New Roman"/>
          <w:sz w:val="24"/>
          <w:szCs w:val="24"/>
          <w:color w:val="auto"/>
        </w:rPr>
      </w:pPr>
    </w:p>
    <w:p>
      <w:pPr>
        <w:jc w:val="both"/>
        <w:ind w:left="260" w:right="140" w:firstLine="708"/>
        <w:spacing w:after="0" w:line="26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1.4. Предоставление земельных участков гражданам, указанным в пункте 1.2. настоящего административного регламента, осуществляется при соблюдении следующих условий:</w:t>
      </w:r>
    </w:p>
    <w:p>
      <w:pPr>
        <w:spacing w:after="0" w:line="22" w:lineRule="exact"/>
        <w:rPr>
          <w:rFonts w:ascii="Times New Roman" w:cs="Times New Roman" w:eastAsia="Times New Roman" w:hAnsi="Times New Roman"/>
          <w:sz w:val="24"/>
          <w:szCs w:val="24"/>
          <w:color w:val="auto"/>
        </w:rPr>
      </w:pPr>
    </w:p>
    <w:p>
      <w:pPr>
        <w:jc w:val="both"/>
        <w:ind w:left="260" w:right="140" w:firstLine="710"/>
        <w:spacing w:after="0" w:line="264" w:lineRule="auto"/>
        <w:tabs>
          <w:tab w:leader="none" w:pos="1364"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постоянно проживает на территории Зуйского сельского поселения Белогорского района Республики Крым более трех лет, предшествующих дате подачи заявления о предоставлении земельного участка, а также дате предоставления земельного участка;</w:t>
      </w:r>
    </w:p>
    <w:p>
      <w:pPr>
        <w:spacing w:after="0" w:line="16" w:lineRule="exact"/>
        <w:rPr>
          <w:rFonts w:ascii="Times New Roman" w:cs="Times New Roman" w:eastAsia="Times New Roman" w:hAnsi="Times New Roman"/>
          <w:sz w:val="24"/>
          <w:szCs w:val="24"/>
          <w:color w:val="auto"/>
        </w:rPr>
      </w:pPr>
    </w:p>
    <w:p>
      <w:pPr>
        <w:jc w:val="both"/>
        <w:ind w:left="260" w:right="140" w:firstLine="710"/>
        <w:spacing w:after="0" w:line="266" w:lineRule="auto"/>
        <w:tabs>
          <w:tab w:leader="none" w:pos="1383"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pPr>
        <w:spacing w:after="0" w:line="23" w:lineRule="exact"/>
        <w:rPr>
          <w:rFonts w:ascii="Times New Roman" w:cs="Times New Roman" w:eastAsia="Times New Roman" w:hAnsi="Times New Roman"/>
          <w:sz w:val="24"/>
          <w:szCs w:val="24"/>
          <w:color w:val="auto"/>
        </w:rPr>
      </w:pPr>
    </w:p>
    <w:p>
      <w:pPr>
        <w:jc w:val="both"/>
        <w:ind w:left="260" w:right="120" w:firstLine="710"/>
        <w:spacing w:after="0" w:line="266" w:lineRule="auto"/>
        <w:tabs>
          <w:tab w:leader="none" w:pos="1398"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пункте 10 статьи 4 Закона Республики Крым от 15.01.2015 №66- 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pPr>
        <w:spacing w:after="0" w:line="59" w:lineRule="exact"/>
        <w:rPr>
          <w:rFonts w:ascii="Times New Roman" w:cs="Times New Roman" w:eastAsia="Times New Roman" w:hAnsi="Times New Roman"/>
          <w:sz w:val="24"/>
          <w:szCs w:val="24"/>
          <w:color w:val="auto"/>
        </w:rPr>
      </w:pPr>
    </w:p>
    <w:p>
      <w:pPr>
        <w:ind w:left="1400" w:hanging="430"/>
        <w:spacing w:after="0"/>
        <w:tabs>
          <w:tab w:leader="none" w:pos="140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его   супруг(а)   и   несовершеннолетние   дети   не   отчуждали</w:t>
      </w:r>
    </w:p>
    <w:p>
      <w:pPr>
        <w:sectPr>
          <w:pgSz w:w="11900" w:h="16838" w:orient="portrait"/>
          <w:cols w:equalWidth="0" w:num="1">
            <w:col w:w="9500"/>
          </w:cols>
          <w:pgMar w:left="1440" w:top="1139" w:right="966" w:bottom="63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недвижимое имущество, указанное в настоящей части.</w:t>
      </w:r>
    </w:p>
    <w:p>
      <w:pPr>
        <w:spacing w:after="0" w:line="46" w:lineRule="exact"/>
        <w:rPr>
          <w:sz w:val="20"/>
          <w:szCs w:val="20"/>
          <w:color w:val="auto"/>
        </w:rPr>
      </w:pPr>
    </w:p>
    <w:p>
      <w:pPr>
        <w:jc w:val="both"/>
        <w:ind w:left="260" w:firstLine="708"/>
        <w:spacing w:after="0" w:line="264" w:lineRule="auto"/>
        <w:rPr>
          <w:sz w:val="20"/>
          <w:szCs w:val="20"/>
          <w:color w:val="auto"/>
        </w:rPr>
      </w:pPr>
      <w:r>
        <w:rPr>
          <w:rFonts w:ascii="Times New Roman" w:cs="Times New Roman" w:eastAsia="Times New Roman" w:hAnsi="Times New Roman"/>
          <w:sz w:val="24"/>
          <w:szCs w:val="24"/>
          <w:color w:val="auto"/>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-Заявитель).</w:t>
      </w:r>
    </w:p>
    <w:p>
      <w:pPr>
        <w:spacing w:after="0" w:line="12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b w:val="1"/>
          <w:bCs w:val="1"/>
          <w:color w:val="auto"/>
        </w:rPr>
        <w:t>Требования к порядку информирования о предоставлении муниципальной услуги</w:t>
      </w:r>
    </w:p>
    <w:p>
      <w:pPr>
        <w:spacing w:after="0" w:line="130" w:lineRule="exact"/>
        <w:rPr>
          <w:sz w:val="20"/>
          <w:szCs w:val="20"/>
          <w:color w:val="auto"/>
        </w:rPr>
      </w:pPr>
    </w:p>
    <w:p>
      <w:pPr>
        <w:jc w:val="both"/>
        <w:ind w:left="260" w:firstLine="430"/>
        <w:spacing w:after="0" w:line="265" w:lineRule="auto"/>
        <w:rPr>
          <w:sz w:val="20"/>
          <w:szCs w:val="20"/>
          <w:color w:val="auto"/>
        </w:rPr>
      </w:pPr>
      <w:r>
        <w:rPr>
          <w:rFonts w:ascii="Times New Roman" w:cs="Times New Roman" w:eastAsia="Times New Roman" w:hAnsi="Times New Roman"/>
          <w:sz w:val="24"/>
          <w:szCs w:val="24"/>
          <w:color w:val="auto"/>
        </w:rPr>
        <w:t>1.5. Предоставление муниципальной услуги осуществляет Администрация Зуйского сельского поселения Белогорского района Республики Крым (далее – Администрация) в лице Сектора по вопросам муниципального имущества, землеустройства и территориального планирования Администрации Зуйского сельского поселения Белогорского района Крым (далее – Сектор).</w:t>
      </w:r>
    </w:p>
    <w:p>
      <w:pPr>
        <w:spacing w:after="0" w:line="18" w:lineRule="exact"/>
        <w:rPr>
          <w:sz w:val="20"/>
          <w:szCs w:val="20"/>
          <w:color w:val="auto"/>
        </w:rPr>
      </w:pPr>
    </w:p>
    <w:p>
      <w:pPr>
        <w:jc w:val="both"/>
        <w:ind w:left="260" w:right="20"/>
        <w:spacing w:after="0" w:line="258" w:lineRule="auto"/>
        <w:rPr>
          <w:sz w:val="20"/>
          <w:szCs w:val="20"/>
          <w:color w:val="auto"/>
        </w:rPr>
      </w:pPr>
      <w:r>
        <w:rPr>
          <w:rFonts w:ascii="Times New Roman" w:cs="Times New Roman" w:eastAsia="Times New Roman" w:hAnsi="Times New Roman"/>
          <w:sz w:val="24"/>
          <w:szCs w:val="24"/>
          <w:color w:val="auto"/>
        </w:rPr>
        <w:t>Местонахождение Сектора: Российская Федерация, Республика Крым, пгт Зуя ул.Шоссейная, 64</w:t>
      </w:r>
    </w:p>
    <w:p>
      <w:pPr>
        <w:spacing w:after="0" w:line="143" w:lineRule="exact"/>
        <w:rPr>
          <w:sz w:val="20"/>
          <w:szCs w:val="20"/>
          <w:color w:val="auto"/>
        </w:rPr>
      </w:pPr>
    </w:p>
    <w:p>
      <w:pPr>
        <w:jc w:val="both"/>
        <w:ind w:left="260"/>
        <w:spacing w:after="0" w:line="258" w:lineRule="auto"/>
        <w:rPr>
          <w:sz w:val="20"/>
          <w:szCs w:val="20"/>
          <w:color w:val="auto"/>
        </w:rPr>
      </w:pPr>
      <w:r>
        <w:rPr>
          <w:rFonts w:ascii="Times New Roman" w:cs="Times New Roman" w:eastAsia="Times New Roman" w:hAnsi="Times New Roman"/>
          <w:sz w:val="24"/>
          <w:szCs w:val="24"/>
          <w:color w:val="auto"/>
        </w:rPr>
        <w:t>Почтовый адрес Сектора: 296320, Российская Федерация, Республика Крым, Белогорский район, пгт Зуя, ул.Шоссейная, 64</w:t>
      </w:r>
    </w:p>
    <w:p>
      <w:pPr>
        <w:spacing w:after="0" w:line="12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График приема</w:t>
      </w:r>
    </w:p>
    <w:p>
      <w:pPr>
        <w:spacing w:after="0" w:line="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Сектором: Вторник с 9-</w:t>
      </w:r>
    </w:p>
    <w:p>
      <w:pPr>
        <w:spacing w:after="0" w:line="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00 до 17-00</w:t>
      </w:r>
    </w:p>
    <w:p>
      <w:pPr>
        <w:spacing w:after="0" w:line="1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Четверг с 9-00 до 17-00</w:t>
      </w:r>
    </w:p>
    <w:p>
      <w:pPr>
        <w:spacing w:after="0" w:line="1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Обеденный перерыв с 12-00 до 13-</w:t>
      </w:r>
    </w:p>
    <w:p>
      <w:pPr>
        <w:spacing w:after="0" w:line="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00 Выходные дни: суббота,</w:t>
      </w:r>
    </w:p>
    <w:p>
      <w:pPr>
        <w:spacing w:after="0" w:line="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воскресенье.</w:t>
      </w:r>
    </w:p>
    <w:p>
      <w:pPr>
        <w:spacing w:after="0" w:line="171" w:lineRule="exact"/>
        <w:rPr>
          <w:sz w:val="20"/>
          <w:szCs w:val="20"/>
          <w:color w:val="auto"/>
        </w:rPr>
      </w:pPr>
    </w:p>
    <w:p>
      <w:pPr>
        <w:ind w:left="260" w:right="720"/>
        <w:spacing w:after="0" w:line="256" w:lineRule="auto"/>
        <w:rPr>
          <w:sz w:val="20"/>
          <w:szCs w:val="20"/>
          <w:color w:val="auto"/>
        </w:rPr>
      </w:pPr>
      <w:r>
        <w:rPr>
          <w:rFonts w:ascii="Times New Roman" w:cs="Times New Roman" w:eastAsia="Times New Roman" w:hAnsi="Times New Roman"/>
          <w:sz w:val="24"/>
          <w:szCs w:val="24"/>
          <w:color w:val="auto"/>
        </w:rPr>
        <w:t>Прием заявлений и иных документов по вопросам предоставления муниципальной услуги ведется по адресу:</w:t>
      </w:r>
    </w:p>
    <w:p>
      <w:pPr>
        <w:spacing w:after="0" w:line="1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Белогорский район, пгт Зуя, ул.Шосейная, 64, кабинет № 11.</w:t>
      </w:r>
    </w:p>
    <w:p>
      <w:pPr>
        <w:spacing w:after="0" w:line="135" w:lineRule="exact"/>
        <w:rPr>
          <w:sz w:val="20"/>
          <w:szCs w:val="20"/>
          <w:color w:val="auto"/>
        </w:rPr>
      </w:pPr>
    </w:p>
    <w:p>
      <w:pPr>
        <w:ind w:left="260" w:right="740"/>
        <w:spacing w:after="0" w:line="256" w:lineRule="auto"/>
        <w:rPr>
          <w:sz w:val="20"/>
          <w:szCs w:val="20"/>
          <w:color w:val="auto"/>
        </w:rPr>
      </w:pPr>
      <w:r>
        <w:rPr>
          <w:rFonts w:ascii="Times New Roman" w:cs="Times New Roman" w:eastAsia="Times New Roman" w:hAnsi="Times New Roman"/>
          <w:sz w:val="24"/>
          <w:szCs w:val="24"/>
          <w:color w:val="auto"/>
        </w:rPr>
        <w:t>Прием заявлений и иных документов по вопросам предоставления муниципальной услуги в электронном варианте осуществляется по адресу:</w:t>
      </w:r>
    </w:p>
    <w:p>
      <w:pPr>
        <w:spacing w:after="0" w:line="12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zuyaposovet@rambler.ru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-10795</wp:posOffset>
                </wp:positionV>
                <wp:extent cx="154051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40510" cy="4763"/>
                        </a:xfrm>
                        <a:prstGeom prst="line">
                          <a:avLst/>
                        </a:prstGeom>
                        <a:solidFill>
                          <a:srgbClr val="FFFFFF"/>
                        </a:solidFill>
                        <a:ln w="7620">
                          <a:solidFill>
                            <a:srgbClr val="000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0.8499pt" to="134.4pt,-0.8499pt" o:allowincell="f" strokecolor="#000080" strokeweight="0.6pt"/>
            </w:pict>
          </mc:Fallback>
        </mc:AlternateContent>
      </w:r>
    </w:p>
    <w:p>
      <w:pPr>
        <w:spacing w:after="0" w:line="115" w:lineRule="exact"/>
        <w:rPr>
          <w:sz w:val="20"/>
          <w:szCs w:val="20"/>
          <w:color w:val="auto"/>
        </w:rPr>
      </w:pPr>
    </w:p>
    <w:p>
      <w:pPr>
        <w:jc w:val="both"/>
        <w:ind w:left="260" w:firstLine="518"/>
        <w:spacing w:after="0" w:line="256" w:lineRule="auto"/>
        <w:tabs>
          <w:tab w:leader="none" w:pos="101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частью 2 статьи 18 Закона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подача заявлений о предоставлении земельного участка в электронной форме вводится на территории Республики Крым с 1 января 2017 года.</w:t>
      </w:r>
    </w:p>
    <w:p>
      <w:pPr>
        <w:spacing w:after="0" w:line="12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Прием по вопросам предоставления муниципальной услуги ведется по адресу:</w:t>
      </w:r>
    </w:p>
    <w:p>
      <w:pPr>
        <w:ind w:left="260"/>
        <w:spacing w:after="0"/>
        <w:rPr>
          <w:sz w:val="20"/>
          <w:szCs w:val="20"/>
          <w:color w:val="auto"/>
        </w:rPr>
      </w:pPr>
      <w:r>
        <w:rPr>
          <w:rFonts w:ascii="Times New Roman" w:cs="Times New Roman" w:eastAsia="Times New Roman" w:hAnsi="Times New Roman"/>
          <w:sz w:val="24"/>
          <w:szCs w:val="24"/>
          <w:color w:val="auto"/>
        </w:rPr>
        <w:t>Белогорский район, пгт Зуя, ул.Шосейная, 64, кабинет № 11.</w:t>
      </w:r>
    </w:p>
    <w:p>
      <w:pPr>
        <w:spacing w:after="0" w:line="1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Официальный сайт Администрации Зуйского сельского поселения Республики Крым:</w:t>
      </w:r>
    </w:p>
    <w:p>
      <w:pPr>
        <w:ind w:left="260"/>
        <w:spacing w:after="0"/>
        <w:rPr>
          <w:sz w:val="20"/>
          <w:szCs w:val="20"/>
          <w:color w:val="auto"/>
        </w:rPr>
      </w:pPr>
      <w:r>
        <w:rPr>
          <w:rFonts w:ascii="Times New Roman" w:cs="Times New Roman" w:eastAsia="Times New Roman" w:hAnsi="Times New Roman"/>
          <w:sz w:val="24"/>
          <w:szCs w:val="24"/>
          <w:u w:val="single" w:color="auto"/>
          <w:color w:val="0000FF"/>
        </w:rPr>
        <w:t>http://belogorskiy.rk.gov.ru</w:t>
      </w:r>
      <w:r>
        <w:rPr>
          <w:rFonts w:ascii="Times New Roman" w:cs="Times New Roman" w:eastAsia="Times New Roman" w:hAnsi="Times New Roman"/>
          <w:sz w:val="24"/>
          <w:szCs w:val="24"/>
          <w:color w:val="000000"/>
        </w:rPr>
        <w:t>Зуйское сельское поселение.</w:t>
      </w:r>
    </w:p>
    <w:p>
      <w:pPr>
        <w:spacing w:after="0" w:line="1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Адрес электронной почты Сектора: zuyaposovet@rambler.ru;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2517775</wp:posOffset>
                </wp:positionH>
                <wp:positionV relativeFrom="paragraph">
                  <wp:posOffset>-10795</wp:posOffset>
                </wp:positionV>
                <wp:extent cx="15398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9875" cy="4763"/>
                        </a:xfrm>
                        <a:prstGeom prst="line">
                          <a:avLst/>
                        </a:prstGeom>
                        <a:solidFill>
                          <a:srgbClr val="FFFFFF"/>
                        </a:solidFill>
                        <a:ln w="7619">
                          <a:solidFill>
                            <a:srgbClr val="000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25pt,-0.8499pt" to="319.5pt,-0.8499pt" o:allowincell="f" strokecolor="#000080" strokeweight="0.5999pt"/>
            </w:pict>
          </mc:Fallback>
        </mc:AlternateContent>
      </w:r>
    </w:p>
    <w:p>
      <w:pPr>
        <w:spacing w:after="0" w:line="1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Справочный телефон Сектора: (36559) 2-61-35.</w:t>
      </w:r>
    </w:p>
    <w:p>
      <w:pPr>
        <w:spacing w:after="0" w:line="120" w:lineRule="exact"/>
        <w:rPr>
          <w:sz w:val="20"/>
          <w:szCs w:val="20"/>
          <w:color w:val="auto"/>
        </w:rPr>
      </w:pPr>
    </w:p>
    <w:p>
      <w:pPr>
        <w:ind w:left="260"/>
        <w:spacing w:after="0"/>
        <w:tabs>
          <w:tab w:leader="none" w:pos="1140" w:val="left"/>
        </w:tabs>
        <w:rPr>
          <w:sz w:val="20"/>
          <w:szCs w:val="20"/>
          <w:color w:val="auto"/>
        </w:rPr>
      </w:pPr>
      <w:r>
        <w:rPr>
          <w:rFonts w:ascii="Times New Roman" w:cs="Times New Roman" w:eastAsia="Times New Roman" w:hAnsi="Times New Roman"/>
          <w:sz w:val="24"/>
          <w:szCs w:val="24"/>
          <w:color w:val="auto"/>
        </w:rPr>
        <w:t>1.6.</w:t>
      </w:r>
      <w:r>
        <w:rPr>
          <w:sz w:val="20"/>
          <w:szCs w:val="20"/>
          <w:color w:val="auto"/>
        </w:rPr>
        <w:tab/>
      </w:r>
      <w:r>
        <w:rPr>
          <w:rFonts w:ascii="Times New Roman" w:cs="Times New Roman" w:eastAsia="Times New Roman" w:hAnsi="Times New Roman"/>
          <w:sz w:val="23"/>
          <w:szCs w:val="23"/>
          <w:color w:val="auto"/>
        </w:rPr>
        <w:t>Сектор осуществляет межведомственное информационное взаимодействие с:</w:t>
      </w:r>
    </w:p>
    <w:p>
      <w:pPr>
        <w:spacing w:after="0" w:line="46" w:lineRule="exact"/>
        <w:rPr>
          <w:sz w:val="20"/>
          <w:szCs w:val="20"/>
          <w:color w:val="auto"/>
        </w:rPr>
      </w:pPr>
    </w:p>
    <w:p>
      <w:pPr>
        <w:jc w:val="both"/>
        <w:ind w:left="260" w:firstLine="2"/>
        <w:spacing w:after="0" w:line="256" w:lineRule="auto"/>
        <w:tabs>
          <w:tab w:leader="none" w:pos="94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Филиалом государственного унитарного предприятия Республики Крым «Крым БТИ» в городе Симферополь в части получения информации относительно наличия у</w:t>
      </w:r>
    </w:p>
    <w:p>
      <w:pPr>
        <w:sectPr>
          <w:pgSz w:w="11900" w:h="16838" w:orient="portrait"/>
          <w:cols w:equalWidth="0" w:num="1">
            <w:col w:w="9520"/>
          </w:cols>
          <w:pgMar w:left="1440" w:top="1125" w:right="946" w:bottom="649"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заявителя, его супруга (и) и несовершеннолетних детей, а также для многодетных семей –</w:t>
      </w:r>
    </w:p>
    <w:p>
      <w:pPr>
        <w:spacing w:after="0" w:line="46" w:lineRule="exact"/>
        <w:rPr>
          <w:sz w:val="20"/>
          <w:szCs w:val="20"/>
          <w:color w:val="auto"/>
        </w:rPr>
      </w:pPr>
    </w:p>
    <w:p>
      <w:pPr>
        <w:jc w:val="both"/>
        <w:ind w:left="260" w:right="100" w:firstLine="2"/>
        <w:spacing w:after="0" w:line="265" w:lineRule="auto"/>
        <w:tabs>
          <w:tab w:leader="none" w:pos="47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20"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Место нахождения организации: 298100, Республика Крым, г. Симферополь, Некрасова, 11;</w:t>
      </w:r>
    </w:p>
    <w:p>
      <w:pPr>
        <w:spacing w:after="0" w:line="134" w:lineRule="exact"/>
        <w:rPr>
          <w:sz w:val="20"/>
          <w:szCs w:val="20"/>
          <w:color w:val="auto"/>
        </w:rPr>
      </w:pPr>
    </w:p>
    <w:p>
      <w:pPr>
        <w:jc w:val="both"/>
        <w:ind w:left="260" w:right="100" w:firstLine="2"/>
        <w:spacing w:after="0" w:line="266" w:lineRule="auto"/>
        <w:tabs>
          <w:tab w:leader="none" w:pos="942"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Белогорский районный отдел Государственного комитета по государственной регистрации и кадастру Республики Крым в части выдачи запросов о наличии или отсутствии недвижимого имущества в части получения информации относительно наличия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25"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Место нахождения организации: 298100, Республика Крым, г. Белогорск, ул. Чобан-Заде /Мирошниченко, 24/10;</w:t>
      </w:r>
    </w:p>
    <w:p>
      <w:pPr>
        <w:spacing w:after="0" w:line="132" w:lineRule="exact"/>
        <w:rPr>
          <w:sz w:val="20"/>
          <w:szCs w:val="20"/>
          <w:color w:val="auto"/>
        </w:rPr>
      </w:pPr>
    </w:p>
    <w:p>
      <w:pPr>
        <w:jc w:val="both"/>
        <w:ind w:left="260" w:right="120" w:firstLine="2"/>
        <w:spacing w:after="0" w:line="260" w:lineRule="auto"/>
        <w:tabs>
          <w:tab w:leader="none" w:pos="94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органы местного самоуправления Республики Крым в части выдачи документа, подтверждающий наличие (отсутствие) заявителя включенным в несколько Списков (при необходимости);</w:t>
      </w:r>
    </w:p>
    <w:p>
      <w:pPr>
        <w:spacing w:after="0" w:line="19" w:lineRule="exact"/>
        <w:rPr>
          <w:rFonts w:ascii="Times New Roman" w:cs="Times New Roman" w:eastAsia="Times New Roman" w:hAnsi="Times New Roman"/>
          <w:sz w:val="24"/>
          <w:szCs w:val="24"/>
          <w:color w:val="auto"/>
        </w:rPr>
      </w:pPr>
    </w:p>
    <w:p>
      <w:pPr>
        <w:jc w:val="both"/>
        <w:ind w:left="260" w:right="120" w:firstLine="2"/>
        <w:spacing w:after="0" w:line="261" w:lineRule="auto"/>
        <w:tabs>
          <w:tab w:leader="none" w:pos="94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Организации, выдавшие льготным категориям документы (удостоверения, справки) в части выдачи документов, подтверждающие отнесение заявителей к льготным категориям (при необходимости);</w:t>
      </w:r>
    </w:p>
    <w:p>
      <w:pPr>
        <w:spacing w:after="0" w:line="18" w:lineRule="exact"/>
        <w:rPr>
          <w:rFonts w:ascii="Times New Roman" w:cs="Times New Roman" w:eastAsia="Times New Roman" w:hAnsi="Times New Roman"/>
          <w:sz w:val="24"/>
          <w:szCs w:val="24"/>
          <w:color w:val="auto"/>
        </w:rPr>
      </w:pPr>
    </w:p>
    <w:p>
      <w:pPr>
        <w:jc w:val="both"/>
        <w:ind w:left="260" w:right="100" w:firstLine="2"/>
        <w:spacing w:after="0" w:line="266" w:lineRule="auto"/>
        <w:tabs>
          <w:tab w:leader="none" w:pos="94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Сектор по вопросам муниципального имущества, землеустройства и территориального планирования Администрации Зуйского сельского поселения Белогорского района Республики Крым» в части выдачи документа, содержащего сведения о принятии (или отказе в принятии, либо отсутствие принятия) решения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pPr>
        <w:spacing w:after="0" w:line="200" w:lineRule="exact"/>
        <w:rPr>
          <w:sz w:val="20"/>
          <w:szCs w:val="20"/>
          <w:color w:val="auto"/>
        </w:rPr>
      </w:pPr>
    </w:p>
    <w:p>
      <w:pPr>
        <w:spacing w:after="0" w:line="234" w:lineRule="exact"/>
        <w:rPr>
          <w:sz w:val="20"/>
          <w:szCs w:val="20"/>
          <w:color w:val="auto"/>
        </w:rPr>
      </w:pPr>
    </w:p>
    <w:p>
      <w:pPr>
        <w:jc w:val="center"/>
        <w:ind w:right="60"/>
        <w:spacing w:after="0" w:line="254" w:lineRule="auto"/>
        <w:rPr>
          <w:sz w:val="20"/>
          <w:szCs w:val="20"/>
          <w:color w:val="auto"/>
        </w:rPr>
      </w:pPr>
      <w:r>
        <w:rPr>
          <w:rFonts w:ascii="Times New Roman" w:cs="Times New Roman" w:eastAsia="Times New Roman" w:hAnsi="Times New Roman"/>
          <w:sz w:val="24"/>
          <w:szCs w:val="24"/>
          <w:b w:val="1"/>
          <w:bCs w:val="1"/>
          <w:color w:val="auto"/>
        </w:rPr>
        <w:t>Способы получения информации о месте нахождения и графиках работы уполномоченных органов Администрации</w:t>
      </w:r>
    </w:p>
    <w:p>
      <w:pPr>
        <w:spacing w:after="0" w:line="143" w:lineRule="exact"/>
        <w:rPr>
          <w:sz w:val="20"/>
          <w:szCs w:val="20"/>
          <w:color w:val="auto"/>
        </w:rPr>
      </w:pPr>
    </w:p>
    <w:p>
      <w:pPr>
        <w:ind w:left="1500" w:right="1320" w:hanging="705"/>
        <w:spacing w:after="0" w:line="254" w:lineRule="auto"/>
        <w:tabs>
          <w:tab w:leader="none" w:pos="1480" w:val="left"/>
        </w:tabs>
        <w:rPr>
          <w:sz w:val="20"/>
          <w:szCs w:val="20"/>
          <w:color w:val="auto"/>
        </w:rPr>
      </w:pPr>
      <w:r>
        <w:rPr>
          <w:rFonts w:ascii="Times New Roman" w:cs="Times New Roman" w:eastAsia="Times New Roman" w:hAnsi="Times New Roman"/>
          <w:sz w:val="24"/>
          <w:szCs w:val="24"/>
          <w:color w:val="auto"/>
        </w:rPr>
        <w:t>1.7.</w:t>
      </w:r>
      <w:r>
        <w:rPr>
          <w:sz w:val="20"/>
          <w:szCs w:val="20"/>
          <w:color w:val="auto"/>
        </w:rPr>
        <w:tab/>
      </w:r>
      <w:r>
        <w:rPr>
          <w:rFonts w:ascii="Times New Roman" w:cs="Times New Roman" w:eastAsia="Times New Roman" w:hAnsi="Times New Roman"/>
          <w:sz w:val="24"/>
          <w:szCs w:val="24"/>
          <w:color w:val="auto"/>
        </w:rPr>
        <w:t>Информирование о предоставлении муниципальной услуги осуществляется Сектором:</w:t>
      </w:r>
    </w:p>
    <w:p>
      <w:pPr>
        <w:spacing w:after="0" w:line="66" w:lineRule="exact"/>
        <w:rPr>
          <w:sz w:val="20"/>
          <w:szCs w:val="20"/>
          <w:color w:val="auto"/>
        </w:rPr>
      </w:pPr>
    </w:p>
    <w:p>
      <w:pPr>
        <w:ind w:left="940" w:hanging="565"/>
        <w:spacing w:after="0"/>
        <w:tabs>
          <w:tab w:leader="none" w:pos="94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телефонам Сектора;</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Посредством почтовой связи;</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личном обращении в Сектор;</w:t>
      </w:r>
    </w:p>
    <w:p>
      <w:pPr>
        <w:sectPr>
          <w:pgSz w:w="11900" w:h="16838" w:orient="portrait"/>
          <w:cols w:equalWidth="0" w:num="1">
            <w:col w:w="9620"/>
          </w:cols>
          <w:pgMar w:left="1440" w:top="1125" w:right="846" w:bottom="650" w:gutter="0" w:footer="0" w:header="0"/>
        </w:sectPr>
      </w:pPr>
    </w:p>
    <w:p>
      <w:pPr>
        <w:ind w:left="940" w:hanging="678"/>
        <w:spacing w:after="0"/>
        <w:tabs>
          <w:tab w:leader="none" w:pos="9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электронной почте;</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официальном сайте Администрации Зуйского сельского поселения Республики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Крым;</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информационных стендах в Администрации;</w:t>
      </w:r>
    </w:p>
    <w:p>
      <w:pPr>
        <w:spacing w:after="0" w:line="43" w:lineRule="exact"/>
        <w:rPr>
          <w:rFonts w:ascii="Times New Roman" w:cs="Times New Roman" w:eastAsia="Times New Roman" w:hAnsi="Times New Roman"/>
          <w:sz w:val="24"/>
          <w:szCs w:val="24"/>
          <w:color w:val="auto"/>
        </w:rPr>
      </w:pPr>
    </w:p>
    <w:p>
      <w:pPr>
        <w:jc w:val="both"/>
        <w:ind w:left="260" w:right="100" w:firstLine="2"/>
        <w:spacing w:after="0" w:line="262" w:lineRule="auto"/>
        <w:tabs>
          <w:tab w:leader="none" w:pos="94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путем размещения в федеральной государственной информационной системе «Единый портал государственных и муниципальных услуг (функций)» по адресу: www.gosuslugi.ru или информационной системе «Портал Правительства Республики Крым» http://rk.gov.ru/ (с момента наличия технической возможности)</w:t>
      </w:r>
    </w:p>
    <w:p>
      <w:pPr>
        <w:spacing w:after="0" w:line="37"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48" w:lineRule="exact"/>
        <w:rPr>
          <w:rFonts w:ascii="Times New Roman" w:cs="Times New Roman" w:eastAsia="Times New Roman" w:hAnsi="Times New Roman"/>
          <w:sz w:val="24"/>
          <w:szCs w:val="24"/>
          <w:color w:val="auto"/>
        </w:rPr>
      </w:pPr>
    </w:p>
    <w:p>
      <w:pPr>
        <w:jc w:val="center"/>
        <w:ind w:left="860" w:right="580" w:hanging="127"/>
        <w:spacing w:after="0" w:line="28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b w:val="1"/>
          <w:bCs w:val="1"/>
          <w:color w:val="auto"/>
        </w:rPr>
        <w:t>Порядок получения информации заявителями по вопросам предоставления муниципальной услуги, сведений о ходе предоставления указанных услуг</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655320</wp:posOffset>
                </wp:positionH>
                <wp:positionV relativeFrom="paragraph">
                  <wp:posOffset>-646430</wp:posOffset>
                </wp:positionV>
                <wp:extent cx="99377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3775" cy="4763"/>
                        </a:xfrm>
                        <a:prstGeom prst="line">
                          <a:avLst/>
                        </a:prstGeom>
                        <a:solidFill>
                          <a:srgbClr val="FFFFFF"/>
                        </a:solidFill>
                        <a:ln w="7619">
                          <a:solidFill>
                            <a:srgbClr val="000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6pt,-50.8999pt" to="129.85pt,-50.8999pt" o:allowincell="f" strokecolor="#000080" strokeweight="0.5999pt"/>
            </w:pict>
          </mc:Fallback>
        </mc:AlternateContent>
      </w:r>
    </w:p>
    <w:p>
      <w:pPr>
        <w:spacing w:after="0" w:line="81" w:lineRule="exact"/>
        <w:rPr>
          <w:sz w:val="20"/>
          <w:szCs w:val="20"/>
          <w:color w:val="auto"/>
        </w:rPr>
      </w:pPr>
    </w:p>
    <w:p>
      <w:pPr>
        <w:ind w:left="400"/>
        <w:spacing w:after="0"/>
        <w:tabs>
          <w:tab w:leader="none" w:pos="920" w:val="left"/>
        </w:tabs>
        <w:rPr>
          <w:sz w:val="20"/>
          <w:szCs w:val="20"/>
          <w:color w:val="auto"/>
        </w:rPr>
      </w:pPr>
      <w:r>
        <w:rPr>
          <w:rFonts w:ascii="Times New Roman" w:cs="Times New Roman" w:eastAsia="Times New Roman" w:hAnsi="Times New Roman"/>
          <w:sz w:val="24"/>
          <w:szCs w:val="24"/>
          <w:color w:val="auto"/>
        </w:rPr>
        <w:t>1.8.</w:t>
      </w:r>
      <w:r>
        <w:rPr>
          <w:sz w:val="20"/>
          <w:szCs w:val="20"/>
          <w:color w:val="auto"/>
        </w:rPr>
        <w:tab/>
      </w:r>
      <w:r>
        <w:rPr>
          <w:rFonts w:ascii="Times New Roman" w:cs="Times New Roman" w:eastAsia="Times New Roman" w:hAnsi="Times New Roman"/>
          <w:sz w:val="23"/>
          <w:szCs w:val="23"/>
          <w:color w:val="auto"/>
        </w:rPr>
        <w:t>Сектором предоставляется информация:</w:t>
      </w:r>
    </w:p>
    <w:p>
      <w:pPr>
        <w:spacing w:after="0" w:line="48" w:lineRule="exact"/>
        <w:rPr>
          <w:sz w:val="20"/>
          <w:szCs w:val="20"/>
          <w:color w:val="auto"/>
        </w:rPr>
      </w:pPr>
    </w:p>
    <w:p>
      <w:pPr>
        <w:ind w:left="380" w:right="600" w:hanging="118"/>
        <w:spacing w:after="0" w:line="254" w:lineRule="auto"/>
        <w:tabs>
          <w:tab w:leader="none" w:pos="94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предоставлении муниципальной услуги - на основании устного (письменного) запроса граждан;</w:t>
      </w:r>
    </w:p>
    <w:p>
      <w:pPr>
        <w:spacing w:after="0" w:line="32" w:lineRule="exact"/>
        <w:rPr>
          <w:rFonts w:ascii="Times New Roman" w:cs="Times New Roman" w:eastAsia="Times New Roman" w:hAnsi="Times New Roman"/>
          <w:sz w:val="24"/>
          <w:szCs w:val="24"/>
          <w:color w:val="auto"/>
        </w:rPr>
      </w:pPr>
    </w:p>
    <w:p>
      <w:pPr>
        <w:jc w:val="both"/>
        <w:ind w:left="380" w:right="100" w:hanging="118"/>
        <w:spacing w:after="0" w:line="262" w:lineRule="auto"/>
        <w:tabs>
          <w:tab w:leader="none" w:pos="94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ходе предоставления муниципальной услуги - на основании устного (письменного) запроса заявителей, направивших в порядке, установленном административным регламентом, заявление и иные документы, необходимые для предоставления муниципальной услуги, указанные в пункте 2.10 административного регламента.</w:t>
      </w:r>
    </w:p>
    <w:p>
      <w:pPr>
        <w:spacing w:after="0" w:line="68" w:lineRule="exact"/>
        <w:rPr>
          <w:sz w:val="20"/>
          <w:szCs w:val="20"/>
          <w:color w:val="auto"/>
        </w:rPr>
      </w:pPr>
    </w:p>
    <w:p>
      <w:pPr>
        <w:ind w:left="260" w:right="100" w:firstLine="526"/>
        <w:spacing w:after="0" w:line="256" w:lineRule="auto"/>
        <w:rPr>
          <w:sz w:val="20"/>
          <w:szCs w:val="20"/>
          <w:color w:val="auto"/>
        </w:rPr>
      </w:pPr>
      <w:r>
        <w:rPr>
          <w:rFonts w:ascii="Times New Roman" w:cs="Times New Roman" w:eastAsia="Times New Roman" w:hAnsi="Times New Roman"/>
          <w:sz w:val="24"/>
          <w:szCs w:val="24"/>
          <w:color w:val="auto"/>
        </w:rPr>
        <w:t>1.9. Запрос на получение информации о предоставлении муниципальной услуги, о ходе ее предоставления (далее - запрос) должен содержать:</w:t>
      </w:r>
    </w:p>
    <w:p>
      <w:pPr>
        <w:spacing w:after="0" w:line="16" w:lineRule="exact"/>
        <w:rPr>
          <w:sz w:val="20"/>
          <w:szCs w:val="20"/>
          <w:color w:val="auto"/>
        </w:rPr>
      </w:pPr>
    </w:p>
    <w:p>
      <w:pPr>
        <w:ind w:left="940" w:hanging="536"/>
        <w:spacing w:after="0"/>
        <w:tabs>
          <w:tab w:leader="none" w:pos="9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 имя лица, направившего запрос;</w:t>
      </w:r>
    </w:p>
    <w:p>
      <w:pPr>
        <w:spacing w:after="0" w:line="43" w:lineRule="exact"/>
        <w:rPr>
          <w:rFonts w:ascii="Times New Roman" w:cs="Times New Roman" w:eastAsia="Times New Roman" w:hAnsi="Times New Roman"/>
          <w:sz w:val="24"/>
          <w:szCs w:val="24"/>
          <w:color w:val="auto"/>
        </w:rPr>
      </w:pPr>
    </w:p>
    <w:p>
      <w:pPr>
        <w:ind w:left="380" w:right="1360" w:firstLine="24"/>
        <w:spacing w:after="0" w:line="275" w:lineRule="auto"/>
        <w:tabs>
          <w:tab w:leader="none" w:pos="949" w:val="left"/>
        </w:tabs>
        <w:numPr>
          <w:ilvl w:val="0"/>
          <w:numId w:val="1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указание необходимой и обязательной информации о предоставлении муниципальной услуги, о ходе ее предоставления, интересующей заявителя;</w:t>
      </w:r>
    </w:p>
    <w:p>
      <w:pPr>
        <w:spacing w:after="0" w:line="10" w:lineRule="exact"/>
        <w:rPr>
          <w:rFonts w:ascii="Times New Roman" w:cs="Times New Roman" w:eastAsia="Times New Roman" w:hAnsi="Times New Roman"/>
          <w:sz w:val="23"/>
          <w:szCs w:val="23"/>
          <w:color w:val="auto"/>
        </w:rPr>
      </w:pPr>
    </w:p>
    <w:p>
      <w:pPr>
        <w:ind w:left="380" w:right="1420" w:firstLine="24"/>
        <w:spacing w:after="0" w:line="252" w:lineRule="auto"/>
        <w:tabs>
          <w:tab w:leader="none" w:pos="949"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способ получения заявителем необходимой информации о предоставлении муниципальной услуги, о ходе ее предоставления;</w:t>
      </w:r>
    </w:p>
    <w:p>
      <w:pPr>
        <w:spacing w:after="0" w:line="20" w:lineRule="exact"/>
        <w:rPr>
          <w:rFonts w:ascii="Times New Roman" w:cs="Times New Roman" w:eastAsia="Times New Roman" w:hAnsi="Times New Roman"/>
          <w:sz w:val="24"/>
          <w:szCs w:val="24"/>
          <w:color w:val="auto"/>
        </w:rPr>
      </w:pPr>
    </w:p>
    <w:p>
      <w:pPr>
        <w:ind w:left="940" w:hanging="536"/>
        <w:spacing w:after="0"/>
        <w:tabs>
          <w:tab w:leader="none" w:pos="9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контактные данные заявителя (номер телефона, адрес заявителя).</w:t>
      </w:r>
    </w:p>
    <w:p>
      <w:pPr>
        <w:spacing w:after="0" w:line="48" w:lineRule="exact"/>
        <w:rPr>
          <w:sz w:val="20"/>
          <w:szCs w:val="20"/>
          <w:color w:val="auto"/>
        </w:rPr>
      </w:pPr>
    </w:p>
    <w:p>
      <w:pPr>
        <w:jc w:val="both"/>
        <w:ind w:left="260" w:right="100" w:firstLine="530"/>
        <w:spacing w:after="0" w:line="265" w:lineRule="auto"/>
        <w:rPr>
          <w:sz w:val="20"/>
          <w:szCs w:val="20"/>
          <w:color w:val="auto"/>
        </w:rPr>
      </w:pPr>
      <w:r>
        <w:rPr>
          <w:rFonts w:ascii="Times New Roman" w:cs="Times New Roman" w:eastAsia="Times New Roman" w:hAnsi="Times New Roman"/>
          <w:sz w:val="24"/>
          <w:szCs w:val="24"/>
          <w:color w:val="auto"/>
        </w:rPr>
        <w:t>1.10. Консультации предоставляются в течение установленного графика приема в устной форме при личном обращении в Сектор, посредством телефонной связи либо с использованием почтовой связи или электронной почты уполномоченными муниципальными служащими Сектора.</w:t>
      </w:r>
    </w:p>
    <w:p>
      <w:pPr>
        <w:spacing w:after="0" w:line="20" w:lineRule="exact"/>
        <w:rPr>
          <w:sz w:val="20"/>
          <w:szCs w:val="20"/>
          <w:color w:val="auto"/>
        </w:rPr>
      </w:pPr>
    </w:p>
    <w:p>
      <w:pPr>
        <w:jc w:val="both"/>
        <w:ind w:left="260" w:right="100" w:firstLine="530"/>
        <w:spacing w:after="0" w:line="262" w:lineRule="auto"/>
        <w:rPr>
          <w:sz w:val="20"/>
          <w:szCs w:val="20"/>
          <w:color w:val="auto"/>
        </w:rPr>
      </w:pPr>
      <w:r>
        <w:rPr>
          <w:rFonts w:ascii="Times New Roman" w:cs="Times New Roman" w:eastAsia="Times New Roman" w:hAnsi="Times New Roman"/>
          <w:sz w:val="24"/>
          <w:szCs w:val="24"/>
          <w:color w:val="auto"/>
        </w:rPr>
        <w:t>При консультировании по телефону муниципальные служащие Сектора в соответствии с поступившим запросом предоставляют в вежливой (корректной) форме необходимую информацию в рамках поступившего вопроса.</w:t>
      </w:r>
    </w:p>
    <w:p>
      <w:pPr>
        <w:spacing w:after="0" w:line="140" w:lineRule="exact"/>
        <w:rPr>
          <w:sz w:val="20"/>
          <w:szCs w:val="20"/>
          <w:color w:val="auto"/>
        </w:rPr>
      </w:pPr>
    </w:p>
    <w:p>
      <w:pPr>
        <w:jc w:val="both"/>
        <w:ind w:left="260" w:right="100" w:firstLine="540"/>
        <w:spacing w:after="0" w:line="264" w:lineRule="auto"/>
        <w:rPr>
          <w:sz w:val="20"/>
          <w:szCs w:val="20"/>
          <w:color w:val="auto"/>
        </w:rPr>
      </w:pPr>
      <w:r>
        <w:rPr>
          <w:rFonts w:ascii="Times New Roman" w:cs="Times New Roman" w:eastAsia="Times New Roman" w:hAnsi="Times New Roman"/>
          <w:sz w:val="24"/>
          <w:szCs w:val="24"/>
          <w:color w:val="auto"/>
        </w:rPr>
        <w:t>Консультирование по телефону осуществляется в пределах 5 минут. При консультировании по телефону муниципальный служащий Сектора должен назвать свою фамилию, имя, отчество, должность, а затем дать точный и понятный ответ на поставленные вопросы.</w:t>
      </w:r>
    </w:p>
    <w:p>
      <w:pPr>
        <w:spacing w:after="0" w:line="139" w:lineRule="exact"/>
        <w:rPr>
          <w:sz w:val="20"/>
          <w:szCs w:val="20"/>
          <w:color w:val="auto"/>
        </w:rPr>
      </w:pPr>
    </w:p>
    <w:p>
      <w:pPr>
        <w:jc w:val="both"/>
        <w:ind w:left="260" w:right="100" w:firstLine="540"/>
        <w:spacing w:after="0" w:line="264" w:lineRule="auto"/>
        <w:rPr>
          <w:sz w:val="20"/>
          <w:szCs w:val="20"/>
          <w:color w:val="auto"/>
        </w:rPr>
      </w:pPr>
      <w:r>
        <w:rPr>
          <w:rFonts w:ascii="Times New Roman" w:cs="Times New Roman" w:eastAsia="Times New Roman" w:hAnsi="Times New Roman"/>
          <w:sz w:val="24"/>
          <w:szCs w:val="24"/>
          <w:color w:val="auto"/>
        </w:rPr>
        <w:t>Если ответ на поставленный вопрос не может быть дан муниципальным служащим Сектора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pPr>
        <w:spacing w:after="0" w:line="137" w:lineRule="exact"/>
        <w:rPr>
          <w:sz w:val="20"/>
          <w:szCs w:val="20"/>
          <w:color w:val="auto"/>
        </w:rPr>
      </w:pPr>
    </w:p>
    <w:p>
      <w:pPr>
        <w:jc w:val="both"/>
        <w:ind w:left="260" w:right="100" w:firstLine="540"/>
        <w:spacing w:after="0" w:line="260" w:lineRule="auto"/>
        <w:rPr>
          <w:sz w:val="20"/>
          <w:szCs w:val="20"/>
          <w:color w:val="auto"/>
        </w:rPr>
      </w:pPr>
      <w:r>
        <w:rPr>
          <w:rFonts w:ascii="Times New Roman" w:cs="Times New Roman" w:eastAsia="Times New Roman" w:hAnsi="Times New Roman"/>
          <w:sz w:val="24"/>
          <w:szCs w:val="24"/>
          <w:color w:val="auto"/>
        </w:rPr>
        <w:t>Консультирование в устной форме при личном обращении осуществляется в пределах 15 минут. При наличии технической возможности заявитель может подать запрос о предоставлении муниципальной услуги через Единый портал государственных</w:t>
      </w:r>
    </w:p>
    <w:p>
      <w:pPr>
        <w:sectPr>
          <w:pgSz w:w="11900" w:h="16838" w:orient="portrait"/>
          <w:cols w:equalWidth="0" w:num="1">
            <w:col w:w="9600"/>
          </w:cols>
          <w:pgMar w:left="1440" w:top="1125" w:right="866" w:bottom="78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и муниципальных услуг.</w:t>
      </w:r>
    </w:p>
    <w:p>
      <w:pPr>
        <w:spacing w:after="0" w:line="200" w:lineRule="exact"/>
        <w:rPr>
          <w:sz w:val="20"/>
          <w:szCs w:val="20"/>
          <w:color w:val="auto"/>
        </w:rPr>
      </w:pPr>
    </w:p>
    <w:p>
      <w:pPr>
        <w:spacing w:after="0" w:line="242" w:lineRule="exact"/>
        <w:rPr>
          <w:sz w:val="20"/>
          <w:szCs w:val="20"/>
          <w:color w:val="auto"/>
        </w:rPr>
      </w:pPr>
    </w:p>
    <w:p>
      <w:pPr>
        <w:jc w:val="center"/>
        <w:ind w:right="-239"/>
        <w:spacing w:after="0" w:line="236" w:lineRule="auto"/>
        <w:rPr>
          <w:sz w:val="20"/>
          <w:szCs w:val="20"/>
          <w:color w:val="auto"/>
        </w:rPr>
      </w:pPr>
      <w:r>
        <w:rPr>
          <w:rFonts w:ascii="Times New Roman" w:cs="Times New Roman" w:eastAsia="Times New Roman" w:hAnsi="Times New Roman"/>
          <w:sz w:val="24"/>
          <w:szCs w:val="24"/>
          <w:b w:val="1"/>
          <w:bCs w:val="1"/>
          <w:color w:val="auto"/>
        </w:rPr>
        <w:t>Порядок, форма и место размещения информации на стендах в местах предоставления муниципальной услуги, а также на официальном сайте Администрации</w:t>
      </w:r>
    </w:p>
    <w:p>
      <w:pPr>
        <w:spacing w:after="0" w:line="200" w:lineRule="exact"/>
        <w:rPr>
          <w:sz w:val="20"/>
          <w:szCs w:val="20"/>
          <w:color w:val="auto"/>
        </w:rPr>
      </w:pPr>
    </w:p>
    <w:p>
      <w:pPr>
        <w:spacing w:after="0" w:line="207" w:lineRule="exact"/>
        <w:rPr>
          <w:sz w:val="20"/>
          <w:szCs w:val="20"/>
          <w:color w:val="auto"/>
        </w:rPr>
      </w:pPr>
    </w:p>
    <w:p>
      <w:pPr>
        <w:jc w:val="both"/>
        <w:ind w:left="260" w:right="20" w:firstLine="590"/>
        <w:spacing w:after="0" w:line="262" w:lineRule="auto"/>
        <w:rPr>
          <w:sz w:val="20"/>
          <w:szCs w:val="20"/>
          <w:color w:val="auto"/>
        </w:rPr>
      </w:pPr>
      <w:r>
        <w:rPr>
          <w:rFonts w:ascii="Times New Roman" w:cs="Times New Roman" w:eastAsia="Times New Roman" w:hAnsi="Times New Roman"/>
          <w:sz w:val="24"/>
          <w:szCs w:val="24"/>
          <w:color w:val="auto"/>
        </w:rPr>
        <w:t>1.11.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нимзаявителей.</w:t>
      </w:r>
    </w:p>
    <w:p>
      <w:pPr>
        <w:spacing w:after="0" w:line="27" w:lineRule="exact"/>
        <w:rPr>
          <w:sz w:val="20"/>
          <w:szCs w:val="20"/>
          <w:color w:val="auto"/>
        </w:rPr>
      </w:pPr>
    </w:p>
    <w:p>
      <w:pPr>
        <w:jc w:val="both"/>
        <w:ind w:left="260" w:right="20" w:firstLine="540"/>
        <w:spacing w:after="0" w:line="262" w:lineRule="auto"/>
        <w:rPr>
          <w:sz w:val="20"/>
          <w:szCs w:val="20"/>
          <w:color w:val="auto"/>
        </w:rPr>
      </w:pPr>
      <w:r>
        <w:rPr>
          <w:rFonts w:ascii="Times New Roman" w:cs="Times New Roman" w:eastAsia="Times New Roman" w:hAnsi="Times New Roman"/>
          <w:sz w:val="24"/>
          <w:szCs w:val="24"/>
          <w:color w:val="auto"/>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заполнения.</w:t>
      </w:r>
    </w:p>
    <w:p>
      <w:pPr>
        <w:spacing w:after="0" w:line="138" w:lineRule="exact"/>
        <w:rPr>
          <w:sz w:val="20"/>
          <w:szCs w:val="20"/>
          <w:color w:val="auto"/>
        </w:rPr>
      </w:pPr>
    </w:p>
    <w:p>
      <w:pPr>
        <w:jc w:val="both"/>
        <w:ind w:left="260" w:right="20" w:firstLine="727"/>
        <w:spacing w:after="0" w:line="256" w:lineRule="auto"/>
        <w:rPr>
          <w:sz w:val="20"/>
          <w:szCs w:val="20"/>
          <w:color w:val="auto"/>
        </w:rPr>
      </w:pPr>
      <w:r>
        <w:rPr>
          <w:rFonts w:ascii="Times New Roman" w:cs="Times New Roman" w:eastAsia="Times New Roman" w:hAnsi="Times New Roman"/>
          <w:sz w:val="24"/>
          <w:szCs w:val="24"/>
          <w:color w:val="auto"/>
        </w:rPr>
        <w:t>Также вся информация о муниципальной услуге доступна на официальном сайте Администрации в разделе «Нормативные правовые и иные документы» подразделе</w:t>
      </w:r>
    </w:p>
    <w:p>
      <w:pPr>
        <w:spacing w:after="0" w:line="143" w:lineRule="exact"/>
        <w:rPr>
          <w:sz w:val="20"/>
          <w:szCs w:val="20"/>
          <w:color w:val="auto"/>
        </w:rPr>
      </w:pPr>
    </w:p>
    <w:p>
      <w:pPr>
        <w:jc w:val="both"/>
        <w:ind w:left="260" w:right="20"/>
        <w:spacing w:after="0" w:line="262" w:lineRule="auto"/>
        <w:rPr>
          <w:sz w:val="20"/>
          <w:szCs w:val="20"/>
          <w:color w:val="auto"/>
        </w:rPr>
      </w:pPr>
      <w:r>
        <w:rPr>
          <w:rFonts w:ascii="Times New Roman" w:cs="Times New Roman" w:eastAsia="Times New Roman" w:hAnsi="Times New Roman"/>
          <w:sz w:val="24"/>
          <w:szCs w:val="24"/>
          <w:color w:val="auto"/>
        </w:rPr>
        <w:t>«Административные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(www.gosuslugi.ru) (с момента реализации такой технической возможности).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1007110</wp:posOffset>
                </wp:positionH>
                <wp:positionV relativeFrom="paragraph">
                  <wp:posOffset>-25400</wp:posOffset>
                </wp:positionV>
                <wp:extent cx="11176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0" cy="4763"/>
                        </a:xfrm>
                        <a:prstGeom prst="line">
                          <a:avLst/>
                        </a:prstGeom>
                        <a:solidFill>
                          <a:srgbClr val="FFFFFF"/>
                        </a:solidFill>
                        <a:ln w="7620">
                          <a:solidFill>
                            <a:srgbClr val="000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3pt,-2pt" to="167.3pt,-2pt" o:allowincell="f" strokecolor="#000080" strokeweight="0.6pt"/>
            </w:pict>
          </mc:Fallback>
        </mc:AlternateContent>
      </w:r>
    </w:p>
    <w:p>
      <w:pPr>
        <w:spacing w:after="0" w:line="389" w:lineRule="exact"/>
        <w:rPr>
          <w:sz w:val="20"/>
          <w:szCs w:val="20"/>
          <w:color w:val="auto"/>
        </w:rPr>
      </w:pPr>
    </w:p>
    <w:p>
      <w:pPr>
        <w:ind w:left="2540" w:hanging="708"/>
        <w:spacing w:after="0"/>
        <w:tabs>
          <w:tab w:leader="none" w:pos="2540"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Стандарт предоставления муниципальной услуги.</w:t>
      </w: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Наименование муниципальной услуги</w:t>
      </w:r>
    </w:p>
    <w:p>
      <w:pPr>
        <w:spacing w:after="0" w:line="5" w:lineRule="exact"/>
        <w:rPr>
          <w:sz w:val="20"/>
          <w:szCs w:val="20"/>
          <w:color w:val="auto"/>
        </w:rPr>
      </w:pPr>
    </w:p>
    <w:p>
      <w:pPr>
        <w:jc w:val="both"/>
        <w:ind w:left="260" w:right="20" w:firstLine="5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2.1. </w:t>
      </w:r>
      <w:r>
        <w:rPr>
          <w:rFonts w:ascii="Times New Roman" w:cs="Times New Roman" w:eastAsia="Times New Roman" w:hAnsi="Times New Roman"/>
          <w:sz w:val="24"/>
          <w:szCs w:val="24"/>
          <w:color w:val="auto"/>
        </w:rPr>
        <w:t>«Ведение очередности граждан на получение в собственность</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(аренду)</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земельного участка, находящегося в собственности муниципального образования Зуйское сельское поселение Белогорского района Республики Крым».</w:t>
      </w:r>
    </w:p>
    <w:p>
      <w:pPr>
        <w:spacing w:after="0" w:line="200" w:lineRule="exact"/>
        <w:rPr>
          <w:sz w:val="20"/>
          <w:szCs w:val="20"/>
          <w:color w:val="auto"/>
        </w:rPr>
      </w:pPr>
    </w:p>
    <w:p>
      <w:pPr>
        <w:spacing w:after="0" w:line="21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Наименование органа, предоставляющего муниципальную услугу</w:t>
      </w:r>
    </w:p>
    <w:p>
      <w:pPr>
        <w:spacing w:after="0" w:line="130" w:lineRule="exact"/>
        <w:rPr>
          <w:sz w:val="20"/>
          <w:szCs w:val="20"/>
          <w:color w:val="auto"/>
        </w:rPr>
      </w:pPr>
    </w:p>
    <w:p>
      <w:pPr>
        <w:jc w:val="both"/>
        <w:ind w:left="260" w:firstLine="566"/>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2.2. </w:t>
      </w:r>
      <w:r>
        <w:rPr>
          <w:rFonts w:ascii="Times New Roman" w:cs="Times New Roman" w:eastAsia="Times New Roman" w:hAnsi="Times New Roman"/>
          <w:sz w:val="24"/>
          <w:szCs w:val="24"/>
          <w:color w:val="auto"/>
        </w:rPr>
        <w:t>Предоставление муниципальной услуги осуществляет Администрация</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Зуйского сельского поселения Республики Крым в лице Сектора по вопросам муниципального имущества, землеустройства и территориального планирования Администрации Зуйского сельского поселения.</w:t>
      </w:r>
    </w:p>
    <w:p>
      <w:pPr>
        <w:spacing w:after="0" w:line="17" w:lineRule="exact"/>
        <w:rPr>
          <w:sz w:val="20"/>
          <w:szCs w:val="20"/>
          <w:color w:val="auto"/>
        </w:rPr>
      </w:pPr>
    </w:p>
    <w:p>
      <w:pPr>
        <w:jc w:val="both"/>
        <w:ind w:left="260" w:right="20" w:firstLine="372"/>
        <w:spacing w:after="0" w:line="263" w:lineRule="auto"/>
        <w:rPr>
          <w:sz w:val="20"/>
          <w:szCs w:val="20"/>
          <w:color w:val="auto"/>
        </w:rPr>
      </w:pPr>
      <w:r>
        <w:rPr>
          <w:rFonts w:ascii="Times New Roman" w:cs="Times New Roman" w:eastAsia="Times New Roman" w:hAnsi="Times New Roman"/>
          <w:sz w:val="24"/>
          <w:szCs w:val="24"/>
          <w:b w:val="1"/>
          <w:bCs w:val="1"/>
          <w:color w:val="auto"/>
        </w:rPr>
        <w:t xml:space="preserve">2.3 </w:t>
      </w:r>
      <w:r>
        <w:rPr>
          <w:rFonts w:ascii="Times New Roman" w:cs="Times New Roman" w:eastAsia="Times New Roman" w:hAnsi="Times New Roman"/>
          <w:sz w:val="24"/>
          <w:szCs w:val="24"/>
          <w:color w:val="auto"/>
        </w:rPr>
        <w:t>В предоставлении муниципальной услуги участвуют следующие органы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государственной власти, органы местного самоуправления, организации, обращение в которые необходимо для предоставления муниципальной услуги:</w:t>
      </w:r>
    </w:p>
    <w:p>
      <w:pPr>
        <w:spacing w:after="0" w:line="22" w:lineRule="exact"/>
        <w:rPr>
          <w:sz w:val="20"/>
          <w:szCs w:val="20"/>
          <w:color w:val="auto"/>
        </w:rPr>
      </w:pPr>
    </w:p>
    <w:p>
      <w:pPr>
        <w:ind w:left="380" w:right="20" w:hanging="118"/>
        <w:spacing w:after="0" w:line="256" w:lineRule="auto"/>
        <w:tabs>
          <w:tab w:leader="none" w:pos="949"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Организации, на обслуживании которых находится жилое помещение для получения справки о зарегистрированных гражданах;</w:t>
      </w:r>
    </w:p>
    <w:p>
      <w:pPr>
        <w:spacing w:after="0" w:line="30" w:lineRule="exact"/>
        <w:rPr>
          <w:rFonts w:ascii="Times New Roman" w:cs="Times New Roman" w:eastAsia="Times New Roman" w:hAnsi="Times New Roman"/>
          <w:sz w:val="24"/>
          <w:szCs w:val="24"/>
          <w:color w:val="auto"/>
        </w:rPr>
      </w:pPr>
    </w:p>
    <w:p>
      <w:pPr>
        <w:jc w:val="both"/>
        <w:ind w:left="260" w:firstLine="2"/>
        <w:spacing w:after="0" w:line="266" w:lineRule="auto"/>
        <w:tabs>
          <w:tab w:leader="none" w:pos="942"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Филиалом государственного унитарного предприятия Республики Крым «Крым БТИ» в городе Симферополь в части получения информации относительно наличия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7"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Место нахождения организации: Республика Крым, г.Симферополь, ул Некрасова, 11</w:t>
      </w:r>
    </w:p>
    <w:p>
      <w:pPr>
        <w:spacing w:after="0" w:line="122"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Белогорский  районный  отдел  Государственного  комитета  по  государственной</w:t>
      </w:r>
    </w:p>
    <w:p>
      <w:pPr>
        <w:sectPr>
          <w:pgSz w:w="11900" w:h="16838" w:orient="portrait"/>
          <w:cols w:equalWidth="0" w:num="1">
            <w:col w:w="9520"/>
          </w:cols>
          <w:pgMar w:left="1440" w:top="1125" w:right="946" w:bottom="785"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регистрации  и  кадастру  Республики  Крым  в  части  выдачи  запросов  о  наличии  или</w:t>
      </w:r>
    </w:p>
    <w:p>
      <w:pPr>
        <w:spacing w:after="0" w:line="3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отсутствии</w:t>
      </w:r>
    </w:p>
    <w:p>
      <w:pPr>
        <w:spacing w:after="0" w:line="82" w:lineRule="exact"/>
        <w:rPr>
          <w:sz w:val="20"/>
          <w:szCs w:val="20"/>
          <w:color w:val="auto"/>
        </w:rPr>
      </w:pPr>
    </w:p>
    <w:p>
      <w:pPr>
        <w:ind w:left="260"/>
        <w:spacing w:after="0"/>
        <w:tabs>
          <w:tab w:leader="none" w:pos="1800" w:val="left"/>
          <w:tab w:leader="none" w:pos="3080" w:val="left"/>
          <w:tab w:leader="none" w:pos="3360" w:val="left"/>
          <w:tab w:leader="none" w:pos="4080" w:val="left"/>
          <w:tab w:leader="none" w:pos="5340" w:val="left"/>
          <w:tab w:leader="none" w:pos="6800" w:val="left"/>
          <w:tab w:leader="none" w:pos="8360" w:val="left"/>
          <w:tab w:leader="none" w:pos="9380" w:val="left"/>
        </w:tabs>
        <w:rPr>
          <w:sz w:val="20"/>
          <w:szCs w:val="20"/>
          <w:color w:val="auto"/>
        </w:rPr>
      </w:pPr>
      <w:r>
        <w:rPr>
          <w:rFonts w:ascii="Times New Roman" w:cs="Times New Roman" w:eastAsia="Times New Roman" w:hAnsi="Times New Roman"/>
          <w:sz w:val="24"/>
          <w:szCs w:val="24"/>
          <w:color w:val="auto"/>
        </w:rPr>
        <w:t>недвижимого</w:t>
        <w:tab/>
        <w:t>имущества</w:t>
        <w:tab/>
        <w:t>в</w:t>
        <w:tab/>
        <w:t>части</w:t>
        <w:tab/>
        <w:t>получения</w:t>
        <w:tab/>
        <w:t>информации</w:t>
        <w:tab/>
        <w:t>относительно</w:t>
        <w:tab/>
        <w:t>наличия</w:t>
        <w:tab/>
        <w:t>у</w:t>
      </w:r>
    </w:p>
    <w:p>
      <w:pPr>
        <w:spacing w:after="0" w:line="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заявителя, его супруга (и) и несовершеннолетних детей, а также для многодетных семей</w:t>
      </w:r>
    </w:p>
    <w:p>
      <w:pPr>
        <w:spacing w:after="0" w:line="46" w:lineRule="exact"/>
        <w:rPr>
          <w:sz w:val="20"/>
          <w:szCs w:val="20"/>
          <w:color w:val="auto"/>
        </w:rPr>
      </w:pPr>
    </w:p>
    <w:p>
      <w:pPr>
        <w:jc w:val="both"/>
        <w:ind w:left="260" w:right="100"/>
        <w:spacing w:after="0" w:line="265" w:lineRule="auto"/>
        <w:rPr>
          <w:sz w:val="20"/>
          <w:szCs w:val="20"/>
          <w:color w:val="auto"/>
        </w:rPr>
      </w:pPr>
      <w:r>
        <w:rPr>
          <w:rFonts w:ascii="Times New Roman" w:cs="Times New Roman" w:eastAsia="Times New Roman" w:hAnsi="Times New Roman"/>
          <w:sz w:val="24"/>
          <w:szCs w:val="24"/>
          <w:color w:val="auto"/>
        </w:rPr>
        <w:t>–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12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Место нахождения организации: г. Белогорск, ул.Чобан-Заде/Мирошниченко, 24/10</w:t>
      </w:r>
    </w:p>
    <w:p>
      <w:pPr>
        <w:spacing w:after="0" w:line="13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Иные органы местного самоуправления Республики Крым в части выдачи документа, подтверждающего сведения о наличии (отсутствии) включения заявителя в Список очередности граждан на получение в собственность (аренду) земельного участка, находящегося в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в другом муниципальном районе или городском округе;</w:t>
      </w:r>
    </w:p>
    <w:p>
      <w:pPr>
        <w:spacing w:after="0" w:line="137" w:lineRule="exact"/>
        <w:rPr>
          <w:sz w:val="20"/>
          <w:szCs w:val="20"/>
          <w:color w:val="auto"/>
        </w:rPr>
      </w:pPr>
    </w:p>
    <w:p>
      <w:pPr>
        <w:jc w:val="both"/>
        <w:ind w:left="260" w:right="120" w:firstLine="2"/>
        <w:spacing w:after="0" w:line="260" w:lineRule="auto"/>
        <w:tabs>
          <w:tab w:leader="none" w:pos="942"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Организации, выдавшие льготным категориям удостоверения, справки в части выдачи документов, подтверждающие отнесение заявителей к льготным категориям (при необходимости);</w:t>
      </w:r>
    </w:p>
    <w:p>
      <w:pPr>
        <w:spacing w:after="0" w:line="25" w:lineRule="exact"/>
        <w:rPr>
          <w:rFonts w:ascii="Times New Roman" w:cs="Times New Roman" w:eastAsia="Times New Roman" w:hAnsi="Times New Roman"/>
          <w:sz w:val="24"/>
          <w:szCs w:val="24"/>
          <w:color w:val="auto"/>
        </w:rPr>
      </w:pPr>
    </w:p>
    <w:p>
      <w:pPr>
        <w:jc w:val="both"/>
        <w:ind w:left="260" w:right="100" w:firstLine="2"/>
        <w:spacing w:after="0" w:line="266" w:lineRule="auto"/>
        <w:tabs>
          <w:tab w:leader="none" w:pos="942"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Сектор по вопросам муниципального имущества, землеустройства и территориального планирования Администрации Зуйского сельского поселения Белогорского района Республики Крым» в части выдачи документа, содержащего сведения о принятии (или отказе в принятии, либо отсутствие) решения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pPr>
        <w:spacing w:after="0" w:line="23" w:lineRule="exact"/>
        <w:rPr>
          <w:rFonts w:ascii="Times New Roman" w:cs="Times New Roman" w:eastAsia="Times New Roman" w:hAnsi="Times New Roman"/>
          <w:sz w:val="24"/>
          <w:szCs w:val="24"/>
          <w:color w:val="auto"/>
        </w:rPr>
      </w:pPr>
    </w:p>
    <w:p>
      <w:pPr>
        <w:jc w:val="both"/>
        <w:ind w:left="260" w:right="120"/>
        <w:spacing w:after="0" w:line="26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2.4 </w:t>
      </w:r>
      <w:r>
        <w:rPr>
          <w:rFonts w:ascii="Times New Roman" w:cs="Times New Roman" w:eastAsia="Times New Roman" w:hAnsi="Times New Roman"/>
          <w:sz w:val="24"/>
          <w:szCs w:val="24"/>
          <w:color w:val="auto"/>
        </w:rPr>
        <w:t>Запрещается требовать от заявителя осуществления действий, в том числе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предусмотренные частью 1 статьи 9 Федерального закона от 27.10.2010 №210-ФЗ «Об организации предоставления государственных и муниципальных услуг».</w:t>
      </w:r>
    </w:p>
    <w:p>
      <w:pPr>
        <w:spacing w:after="0" w:line="200" w:lineRule="exact"/>
        <w:rPr>
          <w:sz w:val="20"/>
          <w:szCs w:val="20"/>
          <w:color w:val="auto"/>
        </w:rPr>
      </w:pPr>
    </w:p>
    <w:p>
      <w:pPr>
        <w:spacing w:after="0" w:line="20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Описание результата предоставления муниципальной услуги</w:t>
      </w:r>
    </w:p>
    <w:p>
      <w:pPr>
        <w:spacing w:after="0" w:line="130" w:lineRule="exact"/>
        <w:rPr>
          <w:sz w:val="20"/>
          <w:szCs w:val="20"/>
          <w:color w:val="auto"/>
        </w:rPr>
      </w:pPr>
    </w:p>
    <w:p>
      <w:pPr>
        <w:ind w:left="260" w:right="10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2.5 </w:t>
      </w:r>
      <w:r>
        <w:rPr>
          <w:rFonts w:ascii="Times New Roman" w:cs="Times New Roman" w:eastAsia="Times New Roman" w:hAnsi="Times New Roman"/>
          <w:sz w:val="24"/>
          <w:szCs w:val="24"/>
          <w:color w:val="auto"/>
        </w:rPr>
        <w:t>Результатом предоставления муниципальной услуги является принятие одного из</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следующих решений:</w:t>
      </w:r>
    </w:p>
    <w:p>
      <w:pPr>
        <w:spacing w:after="0" w:line="28" w:lineRule="exact"/>
        <w:rPr>
          <w:sz w:val="20"/>
          <w:szCs w:val="20"/>
          <w:color w:val="auto"/>
        </w:rPr>
      </w:pPr>
    </w:p>
    <w:p>
      <w:pPr>
        <w:ind w:left="380" w:right="120" w:hanging="118"/>
        <w:spacing w:after="0" w:line="252" w:lineRule="auto"/>
        <w:tabs>
          <w:tab w:leader="none" w:pos="949"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постановление Администрации о постановке заявителя в очередь на получение бесплатно в собственность (аренду) земельного участка;</w:t>
      </w:r>
    </w:p>
    <w:p>
      <w:pPr>
        <w:spacing w:after="0" w:line="17"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постановление Администрации об отказе заявителю в постановке в очередь</w:t>
      </w:r>
    </w:p>
    <w:p>
      <w:pPr>
        <w:spacing w:after="0" w:line="31" w:lineRule="exact"/>
        <w:rPr>
          <w:sz w:val="20"/>
          <w:szCs w:val="20"/>
          <w:color w:val="auto"/>
        </w:rPr>
      </w:pPr>
    </w:p>
    <w:p>
      <w:pPr>
        <w:ind w:left="260"/>
        <w:spacing w:after="0"/>
        <w:tabs>
          <w:tab w:leader="none" w:pos="660" w:val="left"/>
          <w:tab w:leader="none" w:pos="1920" w:val="left"/>
          <w:tab w:leader="none" w:pos="3160" w:val="left"/>
          <w:tab w:leader="none" w:pos="3460" w:val="left"/>
          <w:tab w:leader="none" w:pos="5120" w:val="left"/>
          <w:tab w:leader="none" w:pos="6160" w:val="left"/>
          <w:tab w:leader="none" w:pos="7520" w:val="left"/>
          <w:tab w:leader="none" w:pos="8540" w:val="left"/>
        </w:tabs>
        <w:rPr>
          <w:sz w:val="20"/>
          <w:szCs w:val="20"/>
          <w:color w:val="auto"/>
        </w:rPr>
      </w:pPr>
      <w:r>
        <w:rPr>
          <w:rFonts w:ascii="Times New Roman" w:cs="Times New Roman" w:eastAsia="Times New Roman" w:hAnsi="Times New Roman"/>
          <w:sz w:val="24"/>
          <w:szCs w:val="24"/>
          <w:color w:val="auto"/>
        </w:rPr>
        <w:t>на</w:t>
        <w:tab/>
        <w:t>получение</w:t>
        <w:tab/>
        <w:t>бесплатно</w:t>
        <w:tab/>
        <w:t>в</w:t>
        <w:tab/>
        <w:t>собственность</w:t>
        <w:tab/>
        <w:t>(аренду)</w:t>
        <w:tab/>
        <w:t>земельного</w:t>
        <w:tab/>
        <w:t>участка.</w:t>
        <w:tab/>
        <w:t>Срок</w:t>
      </w:r>
    </w:p>
    <w:p>
      <w:pPr>
        <w:sectPr>
          <w:pgSz w:w="11900" w:h="16838" w:orient="portrait"/>
          <w:cols w:equalWidth="0" w:num="1">
            <w:col w:w="9620"/>
          </w:cols>
          <w:pgMar w:left="1440" w:top="1125" w:right="846" w:bottom="691" w:gutter="0" w:footer="0" w:header="0"/>
        </w:sectPr>
      </w:pPr>
    </w:p>
    <w:p>
      <w:pPr>
        <w:jc w:val="both"/>
        <w:ind w:left="260" w:right="420"/>
        <w:spacing w:after="0" w:line="266" w:lineRule="auto"/>
        <w:rPr>
          <w:sz w:val="20"/>
          <w:szCs w:val="20"/>
          <w:color w:val="auto"/>
        </w:rPr>
      </w:pPr>
      <w:r>
        <w:rPr>
          <w:rFonts w:ascii="Times New Roman" w:cs="Times New Roman" w:eastAsia="Times New Roman" w:hAnsi="Times New Roman"/>
          <w:sz w:val="24"/>
          <w:szCs w:val="24"/>
          <w:color w:val="auto"/>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spacing w:after="0" w:line="16" w:lineRule="exact"/>
        <w:rPr>
          <w:sz w:val="20"/>
          <w:szCs w:val="20"/>
          <w:color w:val="auto"/>
        </w:rPr>
      </w:pPr>
    </w:p>
    <w:p>
      <w:pPr>
        <w:jc w:val="both"/>
        <w:ind w:left="260" w:firstLine="142"/>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2.6. </w:t>
      </w:r>
      <w:r>
        <w:rPr>
          <w:rFonts w:ascii="Times New Roman" w:cs="Times New Roman" w:eastAsia="Times New Roman" w:hAnsi="Times New Roman"/>
          <w:sz w:val="24"/>
          <w:szCs w:val="24"/>
          <w:color w:val="auto"/>
        </w:rPr>
        <w:t>Срок предоставления муниципальной услуги составляет в течение 45 рабочих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дней со дня подачи заявления о постановке в очередь и предоставления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заявление).и документов, предусмотренных пунктом 2.10. настоящего административного регламента.</w:t>
      </w:r>
    </w:p>
    <w:p>
      <w:pPr>
        <w:spacing w:after="0" w:line="6" w:lineRule="exact"/>
        <w:rPr>
          <w:sz w:val="20"/>
          <w:szCs w:val="20"/>
          <w:color w:val="auto"/>
        </w:rPr>
      </w:pPr>
    </w:p>
    <w:p>
      <w:pPr>
        <w:ind w:left="260"/>
        <w:spacing w:after="0"/>
        <w:tabs>
          <w:tab w:leader="none" w:pos="800" w:val="left"/>
        </w:tabs>
        <w:rPr>
          <w:sz w:val="20"/>
          <w:szCs w:val="20"/>
          <w:color w:val="auto"/>
        </w:rPr>
      </w:pPr>
      <w:r>
        <w:rPr>
          <w:rFonts w:ascii="Times New Roman" w:cs="Times New Roman" w:eastAsia="Times New Roman" w:hAnsi="Times New Roman"/>
          <w:sz w:val="24"/>
          <w:szCs w:val="24"/>
          <w:b w:val="1"/>
          <w:bCs w:val="1"/>
          <w:color w:val="auto"/>
        </w:rPr>
        <w:t>2.7.</w:t>
      </w:r>
      <w:r>
        <w:rPr>
          <w:sz w:val="20"/>
          <w:szCs w:val="20"/>
          <w:color w:val="auto"/>
        </w:rPr>
        <w:tab/>
      </w:r>
      <w:r>
        <w:rPr>
          <w:rFonts w:ascii="Times New Roman" w:cs="Times New Roman" w:eastAsia="Times New Roman" w:hAnsi="Times New Roman"/>
          <w:sz w:val="24"/>
          <w:szCs w:val="24"/>
          <w:color w:val="auto"/>
        </w:rPr>
        <w:t>Срок приостановления предоставления муниципальной услуги не предусмотрен.</w:t>
      </w:r>
    </w:p>
    <w:p>
      <w:pPr>
        <w:spacing w:after="0" w:line="15"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2.8. </w:t>
      </w:r>
      <w:r>
        <w:rPr>
          <w:rFonts w:ascii="Times New Roman" w:cs="Times New Roman" w:eastAsia="Times New Roman" w:hAnsi="Times New Roman"/>
          <w:sz w:val="24"/>
          <w:szCs w:val="24"/>
          <w:color w:val="auto"/>
        </w:rPr>
        <w:t>Срок выдачи (направления) документов, являющихся результатом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предоставления муниципальной услуги составляет не позднее 5 рабочих дней со дня принятия решения о постановке (или об отказе о постановке) заявителя в очередь на получение бесплатно в собственность (аренду) земельного участка.</w:t>
      </w:r>
    </w:p>
    <w:p>
      <w:pPr>
        <w:spacing w:after="0" w:line="20" w:lineRule="exact"/>
        <w:rPr>
          <w:sz w:val="20"/>
          <w:szCs w:val="20"/>
          <w:color w:val="auto"/>
        </w:rPr>
      </w:pPr>
    </w:p>
    <w:p>
      <w:pPr>
        <w:jc w:val="both"/>
        <w:ind w:left="260" w:firstLine="540"/>
        <w:spacing w:after="0" w:line="261" w:lineRule="auto"/>
        <w:rPr>
          <w:sz w:val="20"/>
          <w:szCs w:val="20"/>
          <w:color w:val="auto"/>
        </w:rPr>
      </w:pPr>
      <w:r>
        <w:rPr>
          <w:rFonts w:ascii="Times New Roman" w:cs="Times New Roman" w:eastAsia="Times New Roman" w:hAnsi="Times New Roman"/>
          <w:sz w:val="24"/>
          <w:szCs w:val="24"/>
          <w:color w:val="auto"/>
        </w:rPr>
        <w:t>Общий срок предоставления муниципальной услуги, включая срок направления заявителю документов, являющихся результатом предоставления муниципальной услуги, составляет не более 50 рабочих дней, среди которых:</w:t>
      </w:r>
    </w:p>
    <w:p>
      <w:pPr>
        <w:spacing w:after="0" w:line="136" w:lineRule="exact"/>
        <w:rPr>
          <w:sz w:val="20"/>
          <w:szCs w:val="20"/>
          <w:color w:val="auto"/>
        </w:rPr>
      </w:pPr>
    </w:p>
    <w:p>
      <w:pPr>
        <w:jc w:val="both"/>
        <w:ind w:left="260" w:firstLine="2"/>
        <w:spacing w:after="0" w:line="251" w:lineRule="auto"/>
        <w:tabs>
          <w:tab w:leader="none" w:pos="1083"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течении 45 рабочих дней принимается решение о постановке (или об отказе в постановке) заявителя бесплатно в очередь на получение бесплатно в собственность земельного участка;</w:t>
      </w:r>
    </w:p>
    <w:p>
      <w:pPr>
        <w:spacing w:after="0" w:line="20" w:lineRule="exact"/>
        <w:rPr>
          <w:rFonts w:ascii="Times New Roman" w:cs="Times New Roman" w:eastAsia="Times New Roman" w:hAnsi="Times New Roman"/>
          <w:sz w:val="24"/>
          <w:szCs w:val="24"/>
          <w:color w:val="auto"/>
        </w:rPr>
      </w:pPr>
    </w:p>
    <w:p>
      <w:pPr>
        <w:jc w:val="both"/>
        <w:ind w:left="260" w:firstLine="2"/>
        <w:spacing w:after="0" w:line="255" w:lineRule="auto"/>
        <w:tabs>
          <w:tab w:leader="none" w:pos="1083"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позднее 5 рабочих дней со дня принятия решения направляется заявителю копия постановления Администрации с печатью протокольной части о постановке (или об отказе в постановке) в очередь на получение бесплатно в собственность земельного участка.</w:t>
      </w:r>
    </w:p>
    <w:p>
      <w:pPr>
        <w:spacing w:after="0" w:line="12" w:lineRule="exact"/>
        <w:rPr>
          <w:rFonts w:ascii="Times New Roman" w:cs="Times New Roman" w:eastAsia="Times New Roman" w:hAnsi="Times New Roman"/>
          <w:sz w:val="24"/>
          <w:szCs w:val="24"/>
          <w:color w:val="auto"/>
        </w:rPr>
      </w:pPr>
    </w:p>
    <w:p>
      <w:pPr>
        <w:ind w:left="10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Перечень нормативных правовых актов, регулирующих отношения,</w:t>
      </w:r>
    </w:p>
    <w:p>
      <w:pPr>
        <w:spacing w:after="0" w:line="33" w:lineRule="exact"/>
        <w:rPr>
          <w:rFonts w:ascii="Times New Roman" w:cs="Times New Roman" w:eastAsia="Times New Roman" w:hAnsi="Times New Roman"/>
          <w:sz w:val="24"/>
          <w:szCs w:val="24"/>
          <w:color w:val="auto"/>
        </w:rPr>
      </w:pPr>
    </w:p>
    <w:p>
      <w:pPr>
        <w:ind w:left="1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возникающие в связи с предоставлением муниципальной услуги</w:t>
      </w:r>
    </w:p>
    <w:p>
      <w:pPr>
        <w:spacing w:after="0" w:line="144" w:lineRule="exact"/>
        <w:rPr>
          <w:sz w:val="20"/>
          <w:szCs w:val="20"/>
          <w:color w:val="auto"/>
        </w:rPr>
      </w:pPr>
    </w:p>
    <w:p>
      <w:pPr>
        <w:ind w:left="260"/>
        <w:spacing w:after="0"/>
        <w:tabs>
          <w:tab w:leader="none" w:pos="1260" w:val="left"/>
        </w:tabs>
        <w:rPr>
          <w:sz w:val="20"/>
          <w:szCs w:val="20"/>
          <w:color w:val="auto"/>
        </w:rPr>
      </w:pPr>
      <w:r>
        <w:rPr>
          <w:rFonts w:ascii="Times New Roman" w:cs="Times New Roman" w:eastAsia="Times New Roman" w:hAnsi="Times New Roman"/>
          <w:sz w:val="24"/>
          <w:szCs w:val="24"/>
          <w:b w:val="1"/>
          <w:bCs w:val="1"/>
          <w:color w:val="auto"/>
        </w:rPr>
        <w:t>2.9.</w:t>
      </w:r>
      <w:r>
        <w:rPr>
          <w:sz w:val="20"/>
          <w:szCs w:val="20"/>
          <w:color w:val="auto"/>
        </w:rPr>
        <w:tab/>
      </w:r>
      <w:r>
        <w:rPr>
          <w:rFonts w:ascii="Times New Roman" w:cs="Times New Roman" w:eastAsia="Times New Roman" w:hAnsi="Times New Roman"/>
          <w:sz w:val="24"/>
          <w:szCs w:val="24"/>
          <w:color w:val="auto"/>
        </w:rPr>
        <w:t>Предоставление муниципальной услуги осуществляется в соответствии с:</w:t>
      </w:r>
    </w:p>
    <w:p>
      <w:pPr>
        <w:spacing w:after="0" w:line="75" w:lineRule="exact"/>
        <w:rPr>
          <w:sz w:val="20"/>
          <w:szCs w:val="20"/>
          <w:color w:val="auto"/>
        </w:rPr>
      </w:pPr>
    </w:p>
    <w:p>
      <w:pPr>
        <w:ind w:left="260" w:right="800" w:firstLine="2"/>
        <w:spacing w:after="0" w:line="234"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Конституцией Российской Федерации от 12.12.1993 («Российская газета», №237, 25.12.1993, "Собрании законодательства РФ", 04.08.2014, N 31, ст.4398);</w:t>
      </w:r>
    </w:p>
    <w:p>
      <w:pPr>
        <w:spacing w:after="0" w:line="31" w:lineRule="exact"/>
        <w:rPr>
          <w:rFonts w:ascii="Times New Roman" w:cs="Times New Roman" w:eastAsia="Times New Roman" w:hAnsi="Times New Roman"/>
          <w:sz w:val="24"/>
          <w:szCs w:val="24"/>
          <w:color w:val="auto"/>
        </w:rPr>
      </w:pPr>
    </w:p>
    <w:p>
      <w:pPr>
        <w:ind w:left="260" w:right="660" w:firstLine="2"/>
        <w:spacing w:after="0" w:line="235"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Гражданским кодексом Российской Федерации от 30.11.1994 № 51-ФЗ («Собрание законодательства РФ, 05.12.1994, №32, ст.3301», "Российская газета", N 238-239,08.12.1994);</w:t>
      </w:r>
    </w:p>
    <w:p>
      <w:pPr>
        <w:spacing w:after="0" w:line="2" w:lineRule="exact"/>
        <w:rPr>
          <w:rFonts w:ascii="Times New Roman" w:cs="Times New Roman" w:eastAsia="Times New Roman" w:hAnsi="Times New Roman"/>
          <w:sz w:val="24"/>
          <w:szCs w:val="24"/>
          <w:color w:val="auto"/>
        </w:rPr>
      </w:pPr>
    </w:p>
    <w:p>
      <w:pPr>
        <w:ind w:left="400" w:hanging="138"/>
        <w:spacing w:after="0" w:line="233" w:lineRule="auto"/>
        <w:tabs>
          <w:tab w:leader="none" w:pos="4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Земельным кодексом Российской Федерации от 25.10.2001 N 136-ФЗ</w:t>
      </w:r>
    </w:p>
    <w:p>
      <w:pPr>
        <w:spacing w:after="0" w:line="120"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Конституцией Республики Крым ("Крымские известия", N 68(5479),12.04.2014);</w:t>
      </w:r>
    </w:p>
    <w:p>
      <w:pPr>
        <w:spacing w:after="0" w:line="132" w:lineRule="exact"/>
        <w:rPr>
          <w:rFonts w:ascii="Times New Roman" w:cs="Times New Roman" w:eastAsia="Times New Roman" w:hAnsi="Times New Roman"/>
          <w:sz w:val="24"/>
          <w:szCs w:val="24"/>
          <w:color w:val="auto"/>
        </w:rPr>
      </w:pPr>
    </w:p>
    <w:p>
      <w:pPr>
        <w:ind w:left="260" w:right="300" w:firstLine="2"/>
        <w:spacing w:after="0" w:line="237"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Федеральным конституционным законом от 21.03.2014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("Российская газета", N 66, 24.03.2014, "Собрание законодательства РФ", 24.03.2014, N 12, ст. 1201, "Парламентская газета", N 11,28.03-04.04.2014);</w:t>
      </w:r>
    </w:p>
    <w:p>
      <w:pPr>
        <w:spacing w:after="0" w:line="51" w:lineRule="exact"/>
        <w:rPr>
          <w:rFonts w:ascii="Times New Roman" w:cs="Times New Roman" w:eastAsia="Times New Roman" w:hAnsi="Times New Roman"/>
          <w:sz w:val="24"/>
          <w:szCs w:val="24"/>
          <w:color w:val="auto"/>
        </w:rPr>
      </w:pPr>
    </w:p>
    <w:p>
      <w:pPr>
        <w:ind w:left="260" w:right="20" w:firstLine="2"/>
        <w:spacing w:after="0" w:line="236"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Федеральным законом от 02.05.2006 года № 59-ФЗ «О порядке рассмотрения обращения граждан Российской Федерации» ("Российская газета", N 95, 05.05.2006, "Собрание законодательства РФ", 08.05.2006, N 19, ст. 2060, "Парламентская газета", N 70-71, 11.05.2006);</w:t>
      </w:r>
    </w:p>
    <w:p>
      <w:pPr>
        <w:spacing w:after="0" w:line="6"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Федеральным законом от 27.07.2010 №210-ФЗ «Об организации предоставления</w:t>
      </w:r>
    </w:p>
    <w:p>
      <w:pPr>
        <w:sectPr>
          <w:pgSz w:w="11900" w:h="16838" w:orient="portrait"/>
          <w:cols w:equalWidth="0" w:num="1">
            <w:col w:w="9500"/>
          </w:cols>
          <w:pgMar w:left="1440" w:top="1137" w:right="966" w:bottom="773" w:gutter="0" w:footer="0" w:header="0"/>
        </w:sectPr>
      </w:pPr>
    </w:p>
    <w:p>
      <w:pPr>
        <w:ind w:left="260" w:right="700"/>
        <w:spacing w:after="0" w:line="233" w:lineRule="auto"/>
        <w:rPr>
          <w:sz w:val="20"/>
          <w:szCs w:val="20"/>
          <w:color w:val="auto"/>
        </w:rPr>
      </w:pPr>
      <w:r>
        <w:rPr>
          <w:rFonts w:ascii="Times New Roman" w:cs="Times New Roman" w:eastAsia="Times New Roman" w:hAnsi="Times New Roman"/>
          <w:sz w:val="24"/>
          <w:szCs w:val="24"/>
          <w:color w:val="auto"/>
        </w:rPr>
        <w:t>государственных и муниципальных услуг» ("Российская газета", N 168, 30.07.2010, "Собрание законодательства РФ", 02.08.2010, N 31, ст.4179);</w:t>
      </w:r>
    </w:p>
    <w:p>
      <w:pPr>
        <w:spacing w:after="0" w:line="17" w:lineRule="exact"/>
        <w:rPr>
          <w:sz w:val="20"/>
          <w:szCs w:val="20"/>
          <w:color w:val="auto"/>
        </w:rPr>
      </w:pPr>
    </w:p>
    <w:p>
      <w:pPr>
        <w:ind w:left="260" w:right="420" w:firstLine="2"/>
        <w:spacing w:after="0" w:line="249" w:lineRule="auto"/>
        <w:tabs>
          <w:tab w:leader="none" w:pos="399" w:val="left"/>
        </w:tabs>
        <w:numPr>
          <w:ilvl w:val="0"/>
          <w:numId w:val="2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Законом Республики Крым №38-ЗРК от 31.07.2014 года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печать09.09.2014));</w:t>
      </w:r>
    </w:p>
    <w:p>
      <w:pPr>
        <w:spacing w:after="0" w:line="6" w:lineRule="exact"/>
        <w:rPr>
          <w:rFonts w:ascii="Times New Roman" w:cs="Times New Roman" w:eastAsia="Times New Roman" w:hAnsi="Times New Roman"/>
          <w:sz w:val="23"/>
          <w:szCs w:val="23"/>
          <w:color w:val="auto"/>
        </w:rPr>
      </w:pPr>
    </w:p>
    <w:p>
      <w:pPr>
        <w:ind w:left="260" w:right="40" w:firstLine="2"/>
        <w:spacing w:after="0" w:line="237" w:lineRule="auto"/>
        <w:tabs>
          <w:tab w:leader="none" w:pos="399"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Законом Республики Крым №66-ЗРК от 15.01.2015 года «О предоставлении земельных участков, находящихся в государственной и муниципальной собственности, и некоторых вопросах земельных отношений» ("Крымские известия", N 7(5673), 20.01.2015, "Ведомости Государственного Совета Республики Крым", 2014, N 6, часть 2 (подписано в печать 06.02.2015));</w:t>
      </w:r>
    </w:p>
    <w:p>
      <w:pPr>
        <w:spacing w:after="0" w:line="19" w:lineRule="exact"/>
        <w:rPr>
          <w:rFonts w:ascii="Times New Roman" w:cs="Times New Roman" w:eastAsia="Times New Roman" w:hAnsi="Times New Roman"/>
          <w:sz w:val="24"/>
          <w:szCs w:val="24"/>
          <w:color w:val="auto"/>
        </w:rPr>
      </w:pPr>
    </w:p>
    <w:p>
      <w:pPr>
        <w:ind w:left="260" w:right="600" w:firstLine="2"/>
        <w:spacing w:after="0" w:line="250" w:lineRule="auto"/>
        <w:tabs>
          <w:tab w:leader="none" w:pos="399" w:val="left"/>
        </w:tabs>
        <w:numPr>
          <w:ilvl w:val="0"/>
          <w:numId w:val="2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Постановлением Совета министров Республики Крым №41 от 10.02.2015 года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собственности»(http://rk.gov.ru/rus/docs/post/post1.htm?page=38);</w:t>
      </w:r>
    </w:p>
    <w:p>
      <w:pPr>
        <w:spacing w:after="0" w:line="7" w:lineRule="exact"/>
        <w:rPr>
          <w:rFonts w:ascii="Times New Roman" w:cs="Times New Roman" w:eastAsia="Times New Roman" w:hAnsi="Times New Roman"/>
          <w:sz w:val="23"/>
          <w:szCs w:val="23"/>
          <w:color w:val="auto"/>
        </w:rPr>
      </w:pPr>
    </w:p>
    <w:p>
      <w:pPr>
        <w:jc w:val="both"/>
        <w:ind w:left="260" w:right="40" w:firstLine="2"/>
        <w:spacing w:after="0" w:line="260" w:lineRule="auto"/>
        <w:tabs>
          <w:tab w:leader="none" w:pos="399"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Уставом муниципального образования Зуйское сельское поселение Белогорского района Республики Крым, утвержденный решением 3 сессии Зуйского сельского совета 1 созыва от 05.11.2014 № 15;</w:t>
      </w:r>
    </w:p>
    <w:p>
      <w:pPr>
        <w:spacing w:after="0" w:line="24" w:lineRule="exact"/>
        <w:rPr>
          <w:rFonts w:ascii="Times New Roman" w:cs="Times New Roman" w:eastAsia="Times New Roman" w:hAnsi="Times New Roman"/>
          <w:sz w:val="24"/>
          <w:szCs w:val="24"/>
          <w:color w:val="auto"/>
        </w:rPr>
      </w:pPr>
    </w:p>
    <w:p>
      <w:pPr>
        <w:jc w:val="both"/>
        <w:ind w:left="260"/>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after="0" w:line="138" w:lineRule="exact"/>
        <w:rPr>
          <w:sz w:val="20"/>
          <w:szCs w:val="20"/>
          <w:color w:val="auto"/>
        </w:rPr>
      </w:pPr>
    </w:p>
    <w:p>
      <w:pPr>
        <w:ind w:left="260" w:firstLine="566"/>
        <w:spacing w:after="0" w:line="254" w:lineRule="auto"/>
        <w:rPr>
          <w:sz w:val="20"/>
          <w:szCs w:val="20"/>
          <w:color w:val="auto"/>
        </w:rPr>
      </w:pPr>
      <w:r>
        <w:rPr>
          <w:rFonts w:ascii="Times New Roman" w:cs="Times New Roman" w:eastAsia="Times New Roman" w:hAnsi="Times New Roman"/>
          <w:sz w:val="24"/>
          <w:szCs w:val="24"/>
          <w:b w:val="1"/>
          <w:bCs w:val="1"/>
          <w:color w:val="auto"/>
        </w:rPr>
        <w:t xml:space="preserve">2.10. </w:t>
      </w:r>
      <w:r>
        <w:rPr>
          <w:rFonts w:ascii="Times New Roman" w:cs="Times New Roman" w:eastAsia="Times New Roman" w:hAnsi="Times New Roman"/>
          <w:sz w:val="24"/>
          <w:szCs w:val="24"/>
          <w:color w:val="auto"/>
        </w:rPr>
        <w:t>Исчерпывающий перечень документов, необходимых для предоставления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муниципальной услуги:</w:t>
      </w:r>
    </w:p>
    <w:p>
      <w:pPr>
        <w:spacing w:after="0" w:line="33" w:lineRule="exact"/>
        <w:rPr>
          <w:sz w:val="20"/>
          <w:szCs w:val="20"/>
          <w:color w:val="auto"/>
        </w:rPr>
      </w:pPr>
    </w:p>
    <w:p>
      <w:pPr>
        <w:ind w:left="260" w:right="20" w:firstLine="2"/>
        <w:spacing w:after="0" w:line="266" w:lineRule="auto"/>
        <w:tabs>
          <w:tab w:leader="none" w:pos="399"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по форме согласно Приложению №1 к Порядку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утвержденного Постановлением Совета министров Республики Крым от 10.02.2015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(далее – Порядок).</w:t>
      </w:r>
    </w:p>
    <w:p>
      <w:pPr>
        <w:spacing w:after="0" w:line="70" w:lineRule="exact"/>
        <w:rPr>
          <w:sz w:val="20"/>
          <w:szCs w:val="20"/>
          <w:color w:val="auto"/>
        </w:rPr>
      </w:pPr>
    </w:p>
    <w:p>
      <w:pPr>
        <w:ind w:left="260" w:right="160" w:firstLine="360"/>
        <w:spacing w:after="0" w:line="256" w:lineRule="auto"/>
        <w:rPr>
          <w:sz w:val="20"/>
          <w:szCs w:val="20"/>
          <w:color w:val="auto"/>
        </w:rPr>
      </w:pPr>
      <w:r>
        <w:rPr>
          <w:rFonts w:ascii="Times New Roman" w:cs="Times New Roman" w:eastAsia="Times New Roman" w:hAnsi="Times New Roman"/>
          <w:sz w:val="24"/>
          <w:szCs w:val="24"/>
          <w:color w:val="auto"/>
        </w:rPr>
        <w:t>Заявитель или его представитель подает заявление и прилагаемые к нему документы по месту своего жительства.</w:t>
      </w:r>
    </w:p>
    <w:p>
      <w:pPr>
        <w:spacing w:after="0" w:line="13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2.10.1. </w:t>
      </w:r>
      <w:r>
        <w:rPr>
          <w:rFonts w:ascii="Times New Roman" w:cs="Times New Roman" w:eastAsia="Times New Roman" w:hAnsi="Times New Roman"/>
          <w:sz w:val="24"/>
          <w:szCs w:val="24"/>
          <w:color w:val="auto"/>
        </w:rPr>
        <w:t>К заявлению прилагаются:</w:t>
      </w:r>
    </w:p>
    <w:p>
      <w:pPr>
        <w:spacing w:after="0" w:line="48" w:lineRule="exact"/>
        <w:rPr>
          <w:sz w:val="20"/>
          <w:szCs w:val="20"/>
          <w:color w:val="auto"/>
        </w:rPr>
      </w:pPr>
    </w:p>
    <w:p>
      <w:pPr>
        <w:ind w:left="260" w:right="180" w:firstLine="2"/>
        <w:spacing w:after="0" w:line="252" w:lineRule="auto"/>
        <w:tabs>
          <w:tab w:leader="none" w:pos="399"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pPr>
        <w:spacing w:after="0" w:line="34" w:lineRule="exact"/>
        <w:rPr>
          <w:rFonts w:ascii="Times New Roman" w:cs="Times New Roman" w:eastAsia="Times New Roman" w:hAnsi="Times New Roman"/>
          <w:sz w:val="24"/>
          <w:szCs w:val="24"/>
          <w:color w:val="auto"/>
        </w:rPr>
      </w:pPr>
    </w:p>
    <w:p>
      <w:pPr>
        <w:ind w:left="260" w:right="140" w:firstLine="2"/>
        <w:spacing w:after="0" w:line="254" w:lineRule="auto"/>
        <w:tabs>
          <w:tab w:leader="none" w:pos="399"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документа, удостоверяющего права (полномочия) представителя заявителя, если заявление предоставлено представителем заявителя;</w:t>
      </w:r>
    </w:p>
    <w:p>
      <w:pPr>
        <w:spacing w:after="0" w:line="32" w:lineRule="exact"/>
        <w:rPr>
          <w:rFonts w:ascii="Times New Roman" w:cs="Times New Roman" w:eastAsia="Times New Roman" w:hAnsi="Times New Roman"/>
          <w:sz w:val="24"/>
          <w:szCs w:val="24"/>
          <w:color w:val="auto"/>
        </w:rPr>
      </w:pPr>
    </w:p>
    <w:p>
      <w:pPr>
        <w:ind w:left="260" w:right="20" w:firstLine="2"/>
        <w:spacing w:after="0" w:line="279" w:lineRule="auto"/>
        <w:tabs>
          <w:tab w:leader="none" w:pos="399" w:val="left"/>
        </w:tabs>
        <w:numPr>
          <w:ilvl w:val="0"/>
          <w:numId w:val="2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Копии документов, подтверждающих принадлежность заявителя к льготной категории граждан (удостоверение, справка о принадлежности к льготной категории; справка из учебного заведения -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для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 копия технического паспорта, справка о составе семьи).</w:t>
      </w:r>
    </w:p>
    <w:p>
      <w:pPr>
        <w:sectPr>
          <w:pgSz w:w="11900" w:h="16838" w:orient="portrait"/>
          <w:cols w:equalWidth="0" w:num="1">
            <w:col w:w="9500"/>
          </w:cols>
          <w:pgMar w:left="1440" w:top="1132" w:right="966" w:bottom="540" w:gutter="0" w:footer="0" w:header="0"/>
        </w:sectPr>
      </w:pPr>
    </w:p>
    <w:p>
      <w:pPr>
        <w:ind w:left="260" w:right="640" w:firstLine="2"/>
        <w:spacing w:after="0" w:line="277" w:lineRule="auto"/>
        <w:tabs>
          <w:tab w:leader="none" w:pos="399" w:val="left"/>
        </w:tabs>
        <w:numPr>
          <w:ilvl w:val="0"/>
          <w:numId w:val="2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Копия документа, подтверждающего факт постоянного проживания заявителя на территории муниципального образования Зуйское сельское поселение Белогорского района Республики Крым более 5 лет, предшествующих дате подачи заявления.</w:t>
      </w:r>
    </w:p>
    <w:p>
      <w:pPr>
        <w:spacing w:after="0" w:line="8" w:lineRule="exact"/>
        <w:rPr>
          <w:rFonts w:ascii="Times New Roman" w:cs="Times New Roman" w:eastAsia="Times New Roman" w:hAnsi="Times New Roman"/>
          <w:sz w:val="23"/>
          <w:szCs w:val="23"/>
          <w:color w:val="auto"/>
        </w:rPr>
      </w:pPr>
    </w:p>
    <w:p>
      <w:pPr>
        <w:ind w:left="260" w:right="20"/>
        <w:spacing w:after="0" w:line="25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В случае, если место регистрации заявителя не совпадает с местом проживания, прилагается решение суда.</w:t>
      </w:r>
    </w:p>
    <w:p>
      <w:pPr>
        <w:spacing w:after="0" w:line="145" w:lineRule="exact"/>
        <w:rPr>
          <w:rFonts w:ascii="Times New Roman" w:cs="Times New Roman" w:eastAsia="Times New Roman" w:hAnsi="Times New Roman"/>
          <w:sz w:val="23"/>
          <w:szCs w:val="23"/>
          <w:color w:val="auto"/>
        </w:rPr>
      </w:pPr>
    </w:p>
    <w:p>
      <w:pPr>
        <w:jc w:val="both"/>
        <w:ind w:left="260" w:right="700" w:firstLine="2"/>
        <w:spacing w:after="0" w:line="275" w:lineRule="auto"/>
        <w:tabs>
          <w:tab w:leader="none" w:pos="399" w:val="left"/>
        </w:tabs>
        <w:numPr>
          <w:ilvl w:val="0"/>
          <w:numId w:val="2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Документы, подтверждающие состав семьи, а также свидетельство о браке, копии свидетельств о рождении, копии паспортов членов семьи (все страницы паспорта);</w:t>
      </w:r>
    </w:p>
    <w:p>
      <w:pPr>
        <w:spacing w:after="0" w:line="10" w:lineRule="exact"/>
        <w:rPr>
          <w:rFonts w:ascii="Times New Roman" w:cs="Times New Roman" w:eastAsia="Times New Roman" w:hAnsi="Times New Roman"/>
          <w:sz w:val="23"/>
          <w:szCs w:val="23"/>
          <w:color w:val="auto"/>
        </w:rPr>
      </w:pPr>
    </w:p>
    <w:p>
      <w:pPr>
        <w:ind w:left="260" w:right="640" w:firstLine="2"/>
        <w:spacing w:after="0" w:line="254" w:lineRule="auto"/>
        <w:tabs>
          <w:tab w:leader="none" w:pos="399"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Расписка супруга (если имеется) об отсутствии недвижимого имущества по форме согласно приложению 2 к Порядку;</w:t>
      </w:r>
    </w:p>
    <w:p>
      <w:pPr>
        <w:spacing w:after="0" w:line="32" w:lineRule="exact"/>
        <w:rPr>
          <w:rFonts w:ascii="Times New Roman" w:cs="Times New Roman" w:eastAsia="Times New Roman" w:hAnsi="Times New Roman"/>
          <w:sz w:val="24"/>
          <w:szCs w:val="24"/>
          <w:color w:val="auto"/>
        </w:rPr>
      </w:pPr>
    </w:p>
    <w:p>
      <w:pPr>
        <w:ind w:left="260" w:right="40" w:firstLine="2"/>
        <w:spacing w:after="0" w:line="265" w:lineRule="auto"/>
        <w:tabs>
          <w:tab w:leader="none" w:pos="399"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w:t>
      </w:r>
    </w:p>
    <w:p>
      <w:pPr>
        <w:spacing w:after="0" w:line="17" w:lineRule="exact"/>
        <w:rPr>
          <w:rFonts w:ascii="Times New Roman" w:cs="Times New Roman" w:eastAsia="Times New Roman" w:hAnsi="Times New Roman"/>
          <w:sz w:val="24"/>
          <w:szCs w:val="24"/>
          <w:color w:val="auto"/>
        </w:rPr>
      </w:pPr>
    </w:p>
    <w:p>
      <w:pPr>
        <w:jc w:val="both"/>
        <w:ind w:left="260" w:right="20" w:firstLine="72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документов, указанных в подпункте 2.10.1. настоящего административного регламента представляются при личном обращении заявителя (представителя заявителя)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p>
    <w:p>
      <w:pPr>
        <w:spacing w:after="0" w:line="139" w:lineRule="exact"/>
        <w:rPr>
          <w:sz w:val="20"/>
          <w:szCs w:val="20"/>
          <w:color w:val="auto"/>
        </w:rPr>
      </w:pPr>
    </w:p>
    <w:p>
      <w:pPr>
        <w:jc w:val="both"/>
        <w:ind w:left="260" w:firstLine="720"/>
        <w:spacing w:after="0" w:line="266" w:lineRule="auto"/>
        <w:rPr>
          <w:sz w:val="20"/>
          <w:szCs w:val="20"/>
          <w:color w:val="auto"/>
        </w:rPr>
      </w:pPr>
      <w:r>
        <w:rPr>
          <w:rFonts w:ascii="Times New Roman" w:cs="Times New Roman" w:eastAsia="Times New Roman" w:hAnsi="Times New Roman"/>
          <w:sz w:val="24"/>
          <w:szCs w:val="24"/>
          <w:color w:val="auto"/>
        </w:rPr>
        <w:t>Граждане, внесенные в Списки, при изменении места жительства, паспортных данных или сведений, на основании которых граждане относятся к соответствующей льготной категории, в течение 30 календарных дней со дня получения документов, подтверждающих произошедшие изменения, письменно уведомляют об изменении сведений, послуживших основанием для постановки гражданина в очередь на получение земельного участка. Уведомление подается лично гражданином или его представителем с предоставлением документов, подтверждающих соответствующие изменения, и их копий. По результатам рассмотрения уведомления и представленных документов Администрация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w:t>
      </w:r>
    </w:p>
    <w:p>
      <w:pPr>
        <w:spacing w:after="0" w:line="145" w:lineRule="exact"/>
        <w:rPr>
          <w:sz w:val="20"/>
          <w:szCs w:val="20"/>
          <w:color w:val="auto"/>
        </w:rPr>
      </w:pPr>
    </w:p>
    <w:p>
      <w:pPr>
        <w:jc w:val="both"/>
        <w:ind w:left="260" w:right="20" w:firstLine="720"/>
        <w:spacing w:after="0" w:line="265" w:lineRule="auto"/>
        <w:rPr>
          <w:sz w:val="20"/>
          <w:szCs w:val="20"/>
          <w:color w:val="auto"/>
        </w:rPr>
      </w:pPr>
      <w:r>
        <w:rPr>
          <w:rFonts w:ascii="Times New Roman" w:cs="Times New Roman" w:eastAsia="Times New Roman" w:hAnsi="Times New Roman"/>
          <w:sz w:val="24"/>
          <w:szCs w:val="24"/>
          <w:color w:val="auto"/>
        </w:rPr>
        <w:t>Документы, которые включены в учетное дело, подлежат обновлению перед предоставлением гражданину земельного участка, путем предоставления оригиналов документов, предусмотренных пунктом 2.10.1. настоящего административного регламента.</w:t>
      </w:r>
    </w:p>
    <w:p>
      <w:pPr>
        <w:spacing w:after="0" w:line="140" w:lineRule="exact"/>
        <w:rPr>
          <w:sz w:val="20"/>
          <w:szCs w:val="20"/>
          <w:color w:val="auto"/>
        </w:rPr>
      </w:pPr>
    </w:p>
    <w:p>
      <w:pPr>
        <w:jc w:val="both"/>
        <w:ind w:left="260" w:right="140" w:hanging="11"/>
        <w:spacing w:after="0" w:line="266" w:lineRule="auto"/>
        <w:rPr>
          <w:sz w:val="20"/>
          <w:szCs w:val="20"/>
          <w:color w:val="auto"/>
        </w:rPr>
      </w:pPr>
      <w:r>
        <w:rPr>
          <w:rFonts w:ascii="Times New Roman" w:cs="Times New Roman" w:eastAsia="Times New Roman" w:hAnsi="Times New Roman"/>
          <w:sz w:val="24"/>
          <w:szCs w:val="24"/>
          <w:b w:val="1"/>
          <w:bCs w:val="1"/>
          <w:color w:val="auto"/>
        </w:rPr>
        <w:t>Исчерпывающий</w:t>
      </w:r>
      <w:r>
        <w:rPr>
          <w:sz w:val="20"/>
          <w:szCs w:val="20"/>
          <w:color w:val="auto"/>
        </w:rPr>
        <w:t xml:space="preserve"> </w:t>
      </w:r>
      <w:r>
        <w:rPr>
          <w:rFonts w:ascii="Times New Roman" w:cs="Times New Roman" w:eastAsia="Times New Roman" w:hAnsi="Times New Roman"/>
          <w:sz w:val="24"/>
          <w:szCs w:val="24"/>
          <w:b w:val="1"/>
          <w:bCs w:val="1"/>
          <w:color w:val="auto"/>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spacing w:after="0" w:line="166" w:lineRule="exact"/>
        <w:rPr>
          <w:sz w:val="20"/>
          <w:szCs w:val="20"/>
          <w:color w:val="auto"/>
        </w:rPr>
      </w:pPr>
    </w:p>
    <w:p>
      <w:pPr>
        <w:jc w:val="both"/>
        <w:ind w:left="260" w:right="20" w:firstLine="708"/>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2.11. </w:t>
      </w:r>
      <w:r>
        <w:rPr>
          <w:rFonts w:ascii="Times New Roman" w:cs="Times New Roman" w:eastAsia="Times New Roman" w:hAnsi="Times New Roman"/>
          <w:sz w:val="24"/>
          <w:szCs w:val="24"/>
          <w:color w:val="auto"/>
        </w:rPr>
        <w:t>С целью предоставления муниципальной услуги Сектор запрашивает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получает в рамках межведомственного информационного взаимодействия от органов государственной власти, органов местного самоуправления и иных органов, участвующих в предоставлении государственных и муниципальных услуг, следующие документы:</w:t>
      </w:r>
    </w:p>
    <w:p>
      <w:pPr>
        <w:sectPr>
          <w:pgSz w:w="11900" w:h="16838" w:orient="portrait"/>
          <w:cols w:equalWidth="0" w:num="1">
            <w:col w:w="9520"/>
          </w:cols>
          <w:pgMar w:left="1440" w:top="1137" w:right="946" w:bottom="650" w:gutter="0" w:footer="0" w:header="0"/>
        </w:sectPr>
      </w:pPr>
    </w:p>
    <w:p>
      <w:pPr>
        <w:ind w:left="260" w:right="80" w:firstLine="2"/>
        <w:spacing w:after="0" w:line="266" w:lineRule="auto"/>
        <w:tabs>
          <w:tab w:leader="none" w:pos="39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Справки ГУП РК «КРЫМ БТИ» относительно наличия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23" w:lineRule="exact"/>
        <w:rPr>
          <w:rFonts w:ascii="Times New Roman" w:cs="Times New Roman" w:eastAsia="Times New Roman" w:hAnsi="Times New Roman"/>
          <w:sz w:val="24"/>
          <w:szCs w:val="24"/>
          <w:color w:val="auto"/>
        </w:rPr>
      </w:pPr>
    </w:p>
    <w:p>
      <w:pPr>
        <w:ind w:left="260" w:firstLine="2"/>
        <w:spacing w:after="0" w:line="266" w:lineRule="auto"/>
        <w:tabs>
          <w:tab w:leader="none" w:pos="39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Выписки из ЕГРП, предоставляемого Белогорским районным отделом Государственного комитета по государственной регистрации и кадастру Республики Крым о наличии (отсутствии) в собственности у заявителя, его супруга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pPr>
        <w:spacing w:after="0" w:line="25" w:lineRule="exact"/>
        <w:rPr>
          <w:rFonts w:ascii="Times New Roman" w:cs="Times New Roman" w:eastAsia="Times New Roman" w:hAnsi="Times New Roman"/>
          <w:sz w:val="24"/>
          <w:szCs w:val="24"/>
          <w:color w:val="auto"/>
        </w:rPr>
      </w:pPr>
    </w:p>
    <w:p>
      <w:pPr>
        <w:ind w:left="260" w:right="520" w:firstLine="2"/>
        <w:spacing w:after="0" w:line="254" w:lineRule="auto"/>
        <w:tabs>
          <w:tab w:leader="none" w:pos="39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из организаций, выдавших льготным категориям удостоверения, справки, подтверждающие льготу;</w:t>
      </w:r>
    </w:p>
    <w:p>
      <w:pPr>
        <w:spacing w:after="0" w:line="32" w:lineRule="exact"/>
        <w:rPr>
          <w:rFonts w:ascii="Times New Roman" w:cs="Times New Roman" w:eastAsia="Times New Roman" w:hAnsi="Times New Roman"/>
          <w:sz w:val="24"/>
          <w:szCs w:val="24"/>
          <w:color w:val="auto"/>
        </w:rPr>
      </w:pPr>
    </w:p>
    <w:p>
      <w:pPr>
        <w:ind w:left="260" w:right="40" w:firstLine="2"/>
        <w:spacing w:after="0" w:line="265" w:lineRule="auto"/>
        <w:tabs>
          <w:tab w:leader="none" w:pos="39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наличии (отсутствии) включения заявителя в Список очередности граждан на получение в собственность (аренду) земельного участка, находящегося в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в другом муниципальном районе или городском округе;</w:t>
      </w:r>
    </w:p>
    <w:p>
      <w:pPr>
        <w:spacing w:after="0" w:line="22" w:lineRule="exact"/>
        <w:rPr>
          <w:rFonts w:ascii="Times New Roman" w:cs="Times New Roman" w:eastAsia="Times New Roman" w:hAnsi="Times New Roman"/>
          <w:sz w:val="24"/>
          <w:szCs w:val="24"/>
          <w:color w:val="auto"/>
        </w:rPr>
      </w:pPr>
    </w:p>
    <w:p>
      <w:pPr>
        <w:ind w:left="260" w:right="200" w:firstLine="2"/>
        <w:spacing w:after="0" w:line="266" w:lineRule="auto"/>
        <w:tabs>
          <w:tab w:leader="none" w:pos="39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принятии (или отказе в принятии, либо отсутствие принятия) решения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 выданного сектором по вопросам муниципального имущества, землеустройства и территориального планирования.</w:t>
      </w:r>
    </w:p>
    <w:p>
      <w:pPr>
        <w:spacing w:after="0" w:line="75" w:lineRule="exact"/>
        <w:rPr>
          <w:sz w:val="20"/>
          <w:szCs w:val="20"/>
          <w:color w:val="auto"/>
        </w:rPr>
      </w:pPr>
    </w:p>
    <w:p>
      <w:pPr>
        <w:ind w:left="260" w:right="1420" w:firstLine="540"/>
        <w:spacing w:after="0" w:line="254" w:lineRule="auto"/>
        <w:rPr>
          <w:sz w:val="20"/>
          <w:szCs w:val="20"/>
          <w:color w:val="auto"/>
        </w:rPr>
      </w:pPr>
      <w:r>
        <w:rPr>
          <w:rFonts w:ascii="Times New Roman" w:cs="Times New Roman" w:eastAsia="Times New Roman" w:hAnsi="Times New Roman"/>
          <w:sz w:val="24"/>
          <w:szCs w:val="24"/>
          <w:color w:val="auto"/>
        </w:rPr>
        <w:t>Заявитель или его уполномоченный представитель вправе представить перечисленные документы по собственной инициативе лично.</w:t>
      </w:r>
    </w:p>
    <w:p>
      <w:pPr>
        <w:spacing w:after="0" w:line="150" w:lineRule="exact"/>
        <w:rPr>
          <w:sz w:val="20"/>
          <w:szCs w:val="20"/>
          <w:color w:val="auto"/>
        </w:rPr>
      </w:pPr>
    </w:p>
    <w:p>
      <w:pPr>
        <w:ind w:left="260" w:right="2940" w:firstLine="2938"/>
        <w:spacing w:after="0" w:line="323" w:lineRule="auto"/>
        <w:rPr>
          <w:sz w:val="20"/>
          <w:szCs w:val="20"/>
          <w:color w:val="auto"/>
        </w:rPr>
      </w:pPr>
      <w:r>
        <w:rPr>
          <w:rFonts w:ascii="Times New Roman" w:cs="Times New Roman" w:eastAsia="Times New Roman" w:hAnsi="Times New Roman"/>
          <w:sz w:val="24"/>
          <w:szCs w:val="24"/>
          <w:b w:val="1"/>
          <w:bCs w:val="1"/>
          <w:color w:val="auto"/>
        </w:rPr>
        <w:t xml:space="preserve">Запрет требовать от заявителя 2.12. </w:t>
      </w:r>
      <w:r>
        <w:rPr>
          <w:rFonts w:ascii="Times New Roman" w:cs="Times New Roman" w:eastAsia="Times New Roman" w:hAnsi="Times New Roman"/>
          <w:sz w:val="24"/>
          <w:szCs w:val="24"/>
          <w:color w:val="auto"/>
        </w:rPr>
        <w:t>Запрещается требовать от заявителя:</w:t>
      </w:r>
    </w:p>
    <w:p>
      <w:pPr>
        <w:spacing w:after="0" w:line="1" w:lineRule="exact"/>
        <w:rPr>
          <w:sz w:val="20"/>
          <w:szCs w:val="20"/>
          <w:color w:val="auto"/>
        </w:rPr>
      </w:pPr>
    </w:p>
    <w:p>
      <w:pPr>
        <w:ind w:left="260" w:right="140" w:firstLine="2"/>
        <w:spacing w:after="0" w:line="262" w:lineRule="auto"/>
        <w:tabs>
          <w:tab w:leader="none" w:pos="399"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after="0" w:line="19" w:lineRule="exact"/>
        <w:rPr>
          <w:rFonts w:ascii="Times New Roman" w:cs="Times New Roman" w:eastAsia="Times New Roman" w:hAnsi="Times New Roman"/>
          <w:sz w:val="24"/>
          <w:szCs w:val="24"/>
          <w:color w:val="auto"/>
        </w:rPr>
      </w:pPr>
    </w:p>
    <w:p>
      <w:pPr>
        <w:ind w:left="260" w:firstLine="2"/>
        <w:spacing w:after="0" w:line="279" w:lineRule="auto"/>
        <w:tabs>
          <w:tab w:leader="none" w:pos="399" w:val="left"/>
        </w:tabs>
        <w:numPr>
          <w:ilvl w:val="0"/>
          <w:numId w:val="2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w:t>
      </w:r>
    </w:p>
    <w:p>
      <w:pPr>
        <w:sectPr>
          <w:pgSz w:w="11900" w:h="16838" w:orient="portrait"/>
          <w:cols w:equalWidth="0" w:num="1">
            <w:col w:w="9500"/>
          </w:cols>
          <w:pgMar w:left="1440" w:top="1137" w:right="966" w:bottom="661" w:gutter="0" w:footer="0" w:header="0"/>
        </w:sectPr>
      </w:pPr>
    </w:p>
    <w:p>
      <w:pPr>
        <w:ind w:left="260" w:right="40"/>
        <w:spacing w:after="0" w:line="266" w:lineRule="auto"/>
        <w:rPr>
          <w:sz w:val="20"/>
          <w:szCs w:val="20"/>
          <w:color w:val="auto"/>
        </w:rPr>
      </w:pPr>
      <w:r>
        <w:rPr>
          <w:rFonts w:ascii="Times New Roman" w:cs="Times New Roman" w:eastAsia="Times New Roman" w:hAnsi="Times New Roman"/>
          <w:sz w:val="24"/>
          <w:szCs w:val="24"/>
          <w:color w:val="auto"/>
        </w:rPr>
        <w:t>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spacing w:after="0" w:line="16" w:lineRule="exact"/>
        <w:rPr>
          <w:sz w:val="20"/>
          <w:szCs w:val="20"/>
          <w:color w:val="auto"/>
        </w:rPr>
      </w:pPr>
    </w:p>
    <w:p>
      <w:pPr>
        <w:ind w:left="260" w:right="780" w:firstLine="2"/>
        <w:spacing w:after="0" w:line="254" w:lineRule="auto"/>
        <w:tabs>
          <w:tab w:leader="none" w:pos="399"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осуществления действий, в том числе согласований, необходимых для получения муниципальной.</w:t>
      </w:r>
    </w:p>
    <w:p>
      <w:pPr>
        <w:spacing w:after="0" w:line="200" w:lineRule="exact"/>
        <w:rPr>
          <w:sz w:val="20"/>
          <w:szCs w:val="20"/>
          <w:color w:val="auto"/>
        </w:rPr>
      </w:pPr>
    </w:p>
    <w:p>
      <w:pPr>
        <w:spacing w:after="0" w:line="236" w:lineRule="exact"/>
        <w:rPr>
          <w:sz w:val="20"/>
          <w:szCs w:val="20"/>
          <w:color w:val="auto"/>
        </w:rPr>
      </w:pPr>
    </w:p>
    <w:p>
      <w:pPr>
        <w:jc w:val="center"/>
        <w:ind w:right="-219"/>
        <w:spacing w:after="0" w:line="258" w:lineRule="auto"/>
        <w:rPr>
          <w:sz w:val="20"/>
          <w:szCs w:val="20"/>
          <w:color w:val="auto"/>
        </w:rPr>
      </w:pPr>
      <w:r>
        <w:rPr>
          <w:rFonts w:ascii="Times New Roman" w:cs="Times New Roman" w:eastAsia="Times New Roman" w:hAnsi="Times New Roman"/>
          <w:sz w:val="24"/>
          <w:szCs w:val="24"/>
          <w:b w:val="1"/>
          <w:bCs w:val="1"/>
          <w:color w:val="auto"/>
        </w:rPr>
        <w:t>Исчерпывающий перечень оснований для отказа в приеме документов, необходимых для предоставления муниципальной услуги</w:t>
      </w:r>
    </w:p>
    <w:p>
      <w:pPr>
        <w:spacing w:after="0" w:line="200" w:lineRule="exact"/>
        <w:rPr>
          <w:sz w:val="20"/>
          <w:szCs w:val="20"/>
          <w:color w:val="auto"/>
        </w:rPr>
      </w:pPr>
    </w:p>
    <w:p>
      <w:pPr>
        <w:spacing w:after="0" w:line="335" w:lineRule="exact"/>
        <w:rPr>
          <w:sz w:val="20"/>
          <w:szCs w:val="20"/>
          <w:color w:val="auto"/>
        </w:rPr>
      </w:pPr>
    </w:p>
    <w:p>
      <w:pPr>
        <w:jc w:val="both"/>
        <w:ind w:left="260" w:right="2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2.13. </w:t>
      </w:r>
      <w:r>
        <w:rPr>
          <w:rFonts w:ascii="Times New Roman" w:cs="Times New Roman" w:eastAsia="Times New Roman" w:hAnsi="Times New Roman"/>
          <w:sz w:val="24"/>
          <w:szCs w:val="24"/>
          <w:color w:val="auto"/>
        </w:rPr>
        <w:t>Основанием для отказа в приеме документов, необходимых для предоставления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муниципальной услуги является непредставление документов, указанных в пункте 2.10. настоящего Административного регламента.</w:t>
      </w:r>
    </w:p>
    <w:p>
      <w:pPr>
        <w:spacing w:after="0" w:line="25" w:lineRule="exact"/>
        <w:rPr>
          <w:sz w:val="20"/>
          <w:szCs w:val="20"/>
          <w:color w:val="auto"/>
        </w:rPr>
      </w:pPr>
    </w:p>
    <w:p>
      <w:pPr>
        <w:jc w:val="center"/>
        <w:ind w:right="-239"/>
        <w:spacing w:after="0" w:line="234" w:lineRule="auto"/>
        <w:rPr>
          <w:sz w:val="20"/>
          <w:szCs w:val="20"/>
          <w:color w:val="auto"/>
        </w:rPr>
      </w:pPr>
      <w:r>
        <w:rPr>
          <w:rFonts w:ascii="Times New Roman" w:cs="Times New Roman" w:eastAsia="Times New Roman" w:hAnsi="Times New Roman"/>
          <w:sz w:val="24"/>
          <w:szCs w:val="24"/>
          <w:b w:val="1"/>
          <w:bCs w:val="1"/>
          <w:color w:val="auto"/>
        </w:rPr>
        <w:t>Исчерпывающий перечень оснований для отказа в предоставлении муниципальной услуги</w:t>
      </w:r>
    </w:p>
    <w:p>
      <w:pPr>
        <w:spacing w:after="0" w:line="1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 xml:space="preserve">2.14. </w:t>
      </w:r>
      <w:r>
        <w:rPr>
          <w:rFonts w:ascii="Times New Roman" w:cs="Times New Roman" w:eastAsia="Times New Roman" w:hAnsi="Times New Roman"/>
          <w:sz w:val="24"/>
          <w:szCs w:val="24"/>
          <w:color w:val="auto"/>
        </w:rPr>
        <w:t>Основания для отказа в предоставлении муниципальной услуги:</w:t>
      </w:r>
    </w:p>
    <w:p>
      <w:pPr>
        <w:spacing w:after="0" w:line="43" w:lineRule="exact"/>
        <w:rPr>
          <w:sz w:val="20"/>
          <w:szCs w:val="20"/>
          <w:color w:val="auto"/>
        </w:rPr>
      </w:pPr>
    </w:p>
    <w:p>
      <w:pPr>
        <w:ind w:left="400" w:right="1240" w:firstLine="4"/>
        <w:spacing w:after="0" w:line="233" w:lineRule="auto"/>
        <w:tabs>
          <w:tab w:leader="none" w:pos="539"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несоответствие заявителя требованиям статей 4,5 Закона Республики Крым от15.01.2015</w:t>
      </w:r>
    </w:p>
    <w:p>
      <w:pPr>
        <w:spacing w:after="0" w:line="38" w:lineRule="exact"/>
        <w:rPr>
          <w:sz w:val="20"/>
          <w:szCs w:val="20"/>
          <w:color w:val="auto"/>
        </w:rPr>
      </w:pPr>
    </w:p>
    <w:p>
      <w:pPr>
        <w:ind w:left="260" w:right="20"/>
        <w:spacing w:after="0" w:line="250" w:lineRule="auto"/>
        <w:rPr>
          <w:sz w:val="20"/>
          <w:szCs w:val="20"/>
          <w:color w:val="auto"/>
        </w:rPr>
      </w:pPr>
      <w:r>
        <w:rPr>
          <w:rFonts w:ascii="Times New Roman" w:cs="Times New Roman" w:eastAsia="Times New Roman" w:hAnsi="Times New Roman"/>
          <w:sz w:val="24"/>
          <w:szCs w:val="24"/>
          <w:color w:val="auto"/>
        </w:rPr>
        <w:t>№66-ЗРК/2015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pPr>
        <w:spacing w:after="0" w:line="141" w:lineRule="exact"/>
        <w:rPr>
          <w:sz w:val="20"/>
          <w:szCs w:val="20"/>
          <w:color w:val="auto"/>
        </w:rPr>
      </w:pPr>
    </w:p>
    <w:p>
      <w:pPr>
        <w:ind w:left="260" w:right="220" w:firstLine="2"/>
        <w:spacing w:after="0" w:line="244" w:lineRule="auto"/>
        <w:tabs>
          <w:tab w:leader="none" w:pos="399"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включение заявителя в Список ранее в другом или том же муниципальном районе, или городском округе.</w:t>
      </w:r>
    </w:p>
    <w:p>
      <w:pPr>
        <w:spacing w:after="0" w:line="200" w:lineRule="exact"/>
        <w:rPr>
          <w:sz w:val="20"/>
          <w:szCs w:val="20"/>
          <w:color w:val="auto"/>
        </w:rPr>
      </w:pPr>
    </w:p>
    <w:p>
      <w:pPr>
        <w:spacing w:after="0" w:line="285" w:lineRule="exact"/>
        <w:rPr>
          <w:sz w:val="20"/>
          <w:szCs w:val="20"/>
          <w:color w:val="auto"/>
        </w:rPr>
      </w:pPr>
    </w:p>
    <w:p>
      <w:pPr>
        <w:jc w:val="center"/>
        <w:ind w:right="-219"/>
        <w:spacing w:after="0" w:line="258" w:lineRule="auto"/>
        <w:rPr>
          <w:sz w:val="20"/>
          <w:szCs w:val="20"/>
          <w:color w:val="auto"/>
        </w:rPr>
      </w:pPr>
      <w:r>
        <w:rPr>
          <w:rFonts w:ascii="Times New Roman" w:cs="Times New Roman" w:eastAsia="Times New Roman" w:hAnsi="Times New Roman"/>
          <w:sz w:val="24"/>
          <w:szCs w:val="24"/>
          <w:b w:val="1"/>
          <w:bCs w:val="1"/>
          <w:color w:val="auto"/>
        </w:rPr>
        <w:t>Исчерпывающий перечень оснований для приостановления предоставления муниципальной услуги</w:t>
      </w:r>
    </w:p>
    <w:p>
      <w:pPr>
        <w:spacing w:after="0" w:line="124" w:lineRule="exact"/>
        <w:rPr>
          <w:sz w:val="20"/>
          <w:szCs w:val="20"/>
          <w:color w:val="auto"/>
        </w:rPr>
      </w:pPr>
    </w:p>
    <w:p>
      <w:pPr>
        <w:ind w:left="260"/>
        <w:spacing w:after="0"/>
        <w:tabs>
          <w:tab w:leader="none" w:pos="920" w:val="left"/>
        </w:tabs>
        <w:rPr>
          <w:sz w:val="20"/>
          <w:szCs w:val="20"/>
          <w:color w:val="auto"/>
        </w:rPr>
      </w:pPr>
      <w:r>
        <w:rPr>
          <w:rFonts w:ascii="Times New Roman" w:cs="Times New Roman" w:eastAsia="Times New Roman" w:hAnsi="Times New Roman"/>
          <w:sz w:val="24"/>
          <w:szCs w:val="24"/>
          <w:b w:val="1"/>
          <w:bCs w:val="1"/>
          <w:color w:val="auto"/>
        </w:rPr>
        <w:t>2.15.</w:t>
      </w:r>
      <w:r>
        <w:rPr>
          <w:sz w:val="20"/>
          <w:szCs w:val="20"/>
          <w:color w:val="auto"/>
        </w:rPr>
        <w:tab/>
      </w:r>
      <w:r>
        <w:rPr>
          <w:rFonts w:ascii="Times New Roman" w:cs="Times New Roman" w:eastAsia="Times New Roman" w:hAnsi="Times New Roman"/>
          <w:sz w:val="23"/>
          <w:szCs w:val="23"/>
          <w:color w:val="auto"/>
        </w:rPr>
        <w:t>Основания для приостановления муниципальной услуги отсутствуют.</w:t>
      </w:r>
    </w:p>
    <w:p>
      <w:pPr>
        <w:spacing w:after="0" w:line="200" w:lineRule="exact"/>
        <w:rPr>
          <w:sz w:val="20"/>
          <w:szCs w:val="20"/>
          <w:color w:val="auto"/>
        </w:rPr>
      </w:pPr>
    </w:p>
    <w:p>
      <w:pPr>
        <w:spacing w:after="0" w:line="223" w:lineRule="exact"/>
        <w:rPr>
          <w:sz w:val="20"/>
          <w:szCs w:val="20"/>
          <w:color w:val="auto"/>
        </w:rPr>
      </w:pPr>
    </w:p>
    <w:p>
      <w:pPr>
        <w:jc w:val="center"/>
        <w:ind w:right="-219"/>
        <w:spacing w:after="0" w:line="264" w:lineRule="auto"/>
        <w:rPr>
          <w:sz w:val="20"/>
          <w:szCs w:val="20"/>
          <w:color w:val="auto"/>
        </w:rPr>
      </w:pPr>
      <w:r>
        <w:rPr>
          <w:rFonts w:ascii="Times New Roman" w:cs="Times New Roman" w:eastAsia="Times New Roman" w:hAnsi="Times New Roman"/>
          <w:sz w:val="24"/>
          <w:szCs w:val="24"/>
          <w:b w:val="1"/>
          <w:bCs w:val="1"/>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(документах),выдаваемом (выдаваемых) организациями, участвующими в предоставлении муниципальной услуги</w:t>
      </w:r>
    </w:p>
    <w:p>
      <w:pPr>
        <w:spacing w:after="0" w:line="135" w:lineRule="exact"/>
        <w:rPr>
          <w:sz w:val="20"/>
          <w:szCs w:val="20"/>
          <w:color w:val="auto"/>
        </w:rPr>
      </w:pPr>
    </w:p>
    <w:p>
      <w:pPr>
        <w:ind w:left="260" w:right="2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2.16. </w:t>
      </w:r>
      <w:r>
        <w:rPr>
          <w:rFonts w:ascii="Times New Roman" w:cs="Times New Roman" w:eastAsia="Times New Roman" w:hAnsi="Times New Roman"/>
          <w:sz w:val="24"/>
          <w:szCs w:val="24"/>
          <w:color w:val="auto"/>
        </w:rPr>
        <w:t>В перечень услуг, которые являются необходимыми и обязательными для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предоставления муниципальной услуги, входят:</w:t>
      </w:r>
    </w:p>
    <w:p>
      <w:pPr>
        <w:spacing w:after="0" w:line="30" w:lineRule="exact"/>
        <w:rPr>
          <w:sz w:val="20"/>
          <w:szCs w:val="20"/>
          <w:color w:val="auto"/>
        </w:rPr>
      </w:pPr>
    </w:p>
    <w:p>
      <w:pPr>
        <w:jc w:val="both"/>
        <w:ind w:left="260" w:right="20" w:firstLine="712"/>
        <w:spacing w:after="0" w:line="262" w:lineRule="auto"/>
        <w:tabs>
          <w:tab w:leader="none" w:pos="1244"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документа, подтверждающего факт постоянного проживания заявителя на территории муниципального образования городской округ Феодосия Республики Крым более 5 лет, предшествующих дате подачи заявления;</w:t>
      </w:r>
    </w:p>
    <w:p>
      <w:pPr>
        <w:spacing w:after="0" w:line="10" w:lineRule="exact"/>
        <w:rPr>
          <w:rFonts w:ascii="Times New Roman" w:cs="Times New Roman" w:eastAsia="Times New Roman" w:hAnsi="Times New Roman"/>
          <w:sz w:val="24"/>
          <w:szCs w:val="24"/>
          <w:color w:val="auto"/>
        </w:rPr>
      </w:pPr>
    </w:p>
    <w:p>
      <w:pPr>
        <w:ind w:left="260" w:hanging="137"/>
        <w:spacing w:after="0"/>
        <w:tabs>
          <w:tab w:leader="none" w:pos="26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документа, подтверждающего состав семьи;</w:t>
      </w:r>
    </w:p>
    <w:p>
      <w:pPr>
        <w:spacing w:after="0" w:line="53" w:lineRule="exact"/>
        <w:rPr>
          <w:rFonts w:ascii="Times New Roman" w:cs="Times New Roman" w:eastAsia="Times New Roman" w:hAnsi="Times New Roman"/>
          <w:sz w:val="24"/>
          <w:szCs w:val="24"/>
          <w:color w:val="auto"/>
        </w:rPr>
      </w:pPr>
    </w:p>
    <w:p>
      <w:pPr>
        <w:jc w:val="both"/>
        <w:ind w:left="260" w:firstLine="712"/>
        <w:spacing w:after="0" w:line="264" w:lineRule="auto"/>
        <w:tabs>
          <w:tab w:leader="none" w:pos="1477"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справки из учебного заведения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23лет);</w:t>
      </w:r>
    </w:p>
    <w:p>
      <w:pPr>
        <w:spacing w:after="0" w:line="9" w:lineRule="exact"/>
        <w:rPr>
          <w:rFonts w:ascii="Times New Roman" w:cs="Times New Roman" w:eastAsia="Times New Roman" w:hAnsi="Times New Roman"/>
          <w:sz w:val="24"/>
          <w:szCs w:val="24"/>
          <w:color w:val="auto"/>
        </w:rPr>
      </w:pPr>
    </w:p>
    <w:p>
      <w:pPr>
        <w:ind w:left="1280" w:hanging="308"/>
        <w:spacing w:after="0"/>
        <w:tabs>
          <w:tab w:leader="none" w:pos="128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технического паспорта, справки о составе семьи - для лиц, имеющих</w:t>
      </w:r>
    </w:p>
    <w:p>
      <w:pPr>
        <w:sectPr>
          <w:pgSz w:w="11900" w:h="16838" w:orient="portrait"/>
          <w:cols w:equalWidth="0" w:num="1">
            <w:col w:w="9520"/>
          </w:cols>
          <w:pgMar w:left="1440" w:top="1137" w:right="946" w:bottom="770" w:gutter="0" w:footer="0" w:header="0"/>
        </w:sectPr>
      </w:pPr>
    </w:p>
    <w:p>
      <w:pPr>
        <w:jc w:val="both"/>
        <w:ind w:left="260"/>
        <w:spacing w:after="0" w:line="263" w:lineRule="auto"/>
        <w:rPr>
          <w:sz w:val="20"/>
          <w:szCs w:val="20"/>
          <w:color w:val="auto"/>
        </w:rPr>
      </w:pPr>
      <w:r>
        <w:rPr>
          <w:rFonts w:ascii="Times New Roman" w:cs="Times New Roman" w:eastAsia="Times New Roman" w:hAnsi="Times New Roman"/>
          <w:sz w:val="24"/>
          <w:szCs w:val="24"/>
          <w:color w:val="auto"/>
        </w:rPr>
        <w:t>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 копия технического паспорта, справка о составе семьи)</w:t>
      </w:r>
    </w:p>
    <w:p>
      <w:pPr>
        <w:spacing w:after="0" w:line="200" w:lineRule="exact"/>
        <w:rPr>
          <w:sz w:val="20"/>
          <w:szCs w:val="20"/>
          <w:color w:val="auto"/>
        </w:rPr>
      </w:pPr>
    </w:p>
    <w:p>
      <w:pPr>
        <w:spacing w:after="0" w:line="252" w:lineRule="exact"/>
        <w:rPr>
          <w:sz w:val="20"/>
          <w:szCs w:val="20"/>
          <w:color w:val="auto"/>
        </w:rPr>
      </w:pPr>
    </w:p>
    <w:p>
      <w:pPr>
        <w:jc w:val="center"/>
        <w:ind w:right="-219"/>
        <w:spacing w:after="0" w:line="258" w:lineRule="auto"/>
        <w:rPr>
          <w:sz w:val="20"/>
          <w:szCs w:val="20"/>
          <w:color w:val="auto"/>
        </w:rPr>
      </w:pPr>
      <w:r>
        <w:rPr>
          <w:rFonts w:ascii="Times New Roman" w:cs="Times New Roman" w:eastAsia="Times New Roman" w:hAnsi="Times New Roman"/>
          <w:sz w:val="24"/>
          <w:szCs w:val="24"/>
          <w:b w:val="1"/>
          <w:bCs w:val="1"/>
          <w:color w:val="auto"/>
        </w:rPr>
        <w:t>Порядок, размер и основания взимания государственной пошлины или иной платы, взимаемой за предоставление муниципальной услуги</w:t>
      </w:r>
    </w:p>
    <w:p>
      <w:pPr>
        <w:spacing w:after="0" w:line="124" w:lineRule="exact"/>
        <w:rPr>
          <w:sz w:val="20"/>
          <w:szCs w:val="20"/>
          <w:color w:val="auto"/>
        </w:rPr>
      </w:pPr>
    </w:p>
    <w:p>
      <w:pPr>
        <w:ind w:left="260"/>
        <w:spacing w:after="0"/>
        <w:tabs>
          <w:tab w:leader="none" w:pos="920" w:val="left"/>
        </w:tabs>
        <w:rPr>
          <w:sz w:val="20"/>
          <w:szCs w:val="20"/>
          <w:color w:val="auto"/>
        </w:rPr>
      </w:pPr>
      <w:r>
        <w:rPr>
          <w:rFonts w:ascii="Times New Roman" w:cs="Times New Roman" w:eastAsia="Times New Roman" w:hAnsi="Times New Roman"/>
          <w:sz w:val="24"/>
          <w:szCs w:val="24"/>
          <w:b w:val="1"/>
          <w:bCs w:val="1"/>
          <w:color w:val="auto"/>
        </w:rPr>
        <w:t>2.17.</w:t>
      </w:r>
      <w:r>
        <w:rPr>
          <w:sz w:val="20"/>
          <w:szCs w:val="20"/>
          <w:color w:val="auto"/>
        </w:rPr>
        <w:tab/>
      </w:r>
      <w:r>
        <w:rPr>
          <w:rFonts w:ascii="Times New Roman" w:cs="Times New Roman" w:eastAsia="Times New Roman" w:hAnsi="Times New Roman"/>
          <w:sz w:val="24"/>
          <w:szCs w:val="24"/>
          <w:color w:val="auto"/>
        </w:rPr>
        <w:t>Предоставление муниципальной услуги осуществляется бесплатно.</w:t>
      </w:r>
    </w:p>
    <w:p>
      <w:pPr>
        <w:spacing w:after="0" w:line="200" w:lineRule="exact"/>
        <w:rPr>
          <w:sz w:val="20"/>
          <w:szCs w:val="20"/>
          <w:color w:val="auto"/>
        </w:rPr>
      </w:pPr>
    </w:p>
    <w:p>
      <w:pPr>
        <w:spacing w:after="0" w:line="223" w:lineRule="exact"/>
        <w:rPr>
          <w:sz w:val="20"/>
          <w:szCs w:val="20"/>
          <w:color w:val="auto"/>
        </w:rPr>
      </w:pPr>
    </w:p>
    <w:p>
      <w:pPr>
        <w:jc w:val="center"/>
        <w:ind w:right="-239"/>
        <w:spacing w:after="0" w:line="263" w:lineRule="auto"/>
        <w:rPr>
          <w:sz w:val="20"/>
          <w:szCs w:val="20"/>
          <w:color w:val="auto"/>
        </w:rPr>
      </w:pPr>
      <w:r>
        <w:rPr>
          <w:rFonts w:ascii="Times New Roman" w:cs="Times New Roman" w:eastAsia="Times New Roman" w:hAnsi="Times New Roman"/>
          <w:sz w:val="24"/>
          <w:szCs w:val="24"/>
          <w:b w:val="1"/>
          <w:bCs w:val="1"/>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00" w:lineRule="exact"/>
        <w:rPr>
          <w:sz w:val="20"/>
          <w:szCs w:val="20"/>
          <w:color w:val="auto"/>
        </w:rPr>
      </w:pPr>
    </w:p>
    <w:p>
      <w:pPr>
        <w:spacing w:after="0" w:line="329" w:lineRule="exact"/>
        <w:rPr>
          <w:sz w:val="20"/>
          <w:szCs w:val="20"/>
          <w:color w:val="auto"/>
        </w:rPr>
      </w:pPr>
    </w:p>
    <w:p>
      <w:pPr>
        <w:jc w:val="both"/>
        <w:ind w:left="260" w:right="20"/>
        <w:spacing w:after="0" w:line="262" w:lineRule="auto"/>
        <w:rPr>
          <w:sz w:val="20"/>
          <w:szCs w:val="20"/>
          <w:color w:val="auto"/>
        </w:rPr>
      </w:pPr>
      <w:r>
        <w:rPr>
          <w:rFonts w:ascii="Times New Roman" w:cs="Times New Roman" w:eastAsia="Times New Roman" w:hAnsi="Times New Roman"/>
          <w:sz w:val="24"/>
          <w:szCs w:val="24"/>
          <w:b w:val="1"/>
          <w:bCs w:val="1"/>
          <w:color w:val="auto"/>
        </w:rPr>
        <w:t xml:space="preserve">2.18. </w:t>
      </w:r>
      <w:r>
        <w:rPr>
          <w:rFonts w:ascii="Times New Roman" w:cs="Times New Roman" w:eastAsia="Times New Roman" w:hAnsi="Times New Roman"/>
          <w:sz w:val="24"/>
          <w:szCs w:val="24"/>
          <w:color w:val="auto"/>
        </w:rPr>
        <w:t>Порядок,</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размер и основания взимания платы для предоставления услуг,</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которые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являются необходимыми и обязательными для предоставления муниципальной услуги, определяются организациями, предоставляющими услуги.</w:t>
      </w:r>
    </w:p>
    <w:p>
      <w:pPr>
        <w:spacing w:after="0" w:line="286"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24"/>
          <w:szCs w:val="24"/>
          <w:b w:val="1"/>
          <w:bCs w:val="1"/>
          <w:color w:val="auto"/>
        </w:rPr>
        <w:t>Максимальный срок ожидания в очереди при подаче запроса</w:t>
      </w:r>
    </w:p>
    <w:p>
      <w:pPr>
        <w:spacing w:after="0" w:line="12" w:lineRule="exact"/>
        <w:rPr>
          <w:sz w:val="20"/>
          <w:szCs w:val="20"/>
          <w:color w:val="auto"/>
        </w:rPr>
      </w:pPr>
    </w:p>
    <w:p>
      <w:pPr>
        <w:ind w:left="400" w:right="700" w:firstLine="517"/>
        <w:spacing w:after="0" w:line="249" w:lineRule="auto"/>
        <w:tabs>
          <w:tab w:leader="none" w:pos="1098" w:val="left"/>
        </w:tabs>
        <w:numPr>
          <w:ilvl w:val="0"/>
          <w:numId w:val="34"/>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предоставлении муниципальной услуги, услуги, предоставляемой организацией, участвующей в предоставлении муниципальной услуги, и при</w:t>
      </w:r>
    </w:p>
    <w:p>
      <w:pPr>
        <w:ind w:left="1820"/>
        <w:spacing w:after="0" w:line="232" w:lineRule="auto"/>
        <w:rPr>
          <w:sz w:val="20"/>
          <w:szCs w:val="20"/>
          <w:color w:val="auto"/>
        </w:rPr>
      </w:pPr>
      <w:r>
        <w:rPr>
          <w:rFonts w:ascii="Times New Roman" w:cs="Times New Roman" w:eastAsia="Times New Roman" w:hAnsi="Times New Roman"/>
          <w:sz w:val="24"/>
          <w:szCs w:val="24"/>
          <w:b w:val="1"/>
          <w:bCs w:val="1"/>
          <w:color w:val="auto"/>
        </w:rPr>
        <w:t>получении результата предоставления таких услуг</w:t>
      </w:r>
    </w:p>
    <w:p>
      <w:pPr>
        <w:spacing w:after="0" w:line="8" w:lineRule="exact"/>
        <w:rPr>
          <w:sz w:val="20"/>
          <w:szCs w:val="20"/>
          <w:color w:val="auto"/>
        </w:rPr>
      </w:pPr>
    </w:p>
    <w:p>
      <w:pPr>
        <w:ind w:left="260" w:right="160" w:firstLine="1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2.19. </w:t>
      </w:r>
      <w:r>
        <w:rPr>
          <w:rFonts w:ascii="Times New Roman" w:cs="Times New Roman" w:eastAsia="Times New Roman" w:hAnsi="Times New Roman"/>
          <w:sz w:val="24"/>
          <w:szCs w:val="24"/>
          <w:color w:val="auto"/>
        </w:rPr>
        <w:t>Максимальное время ожидания в очереди при подаче документов составляет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 Максимальная продолжительность приема у работника, осуществляющего прием документов, составляет 30минут.</w:t>
      </w:r>
    </w:p>
    <w:p>
      <w:pPr>
        <w:spacing w:after="0" w:line="21" w:lineRule="exact"/>
        <w:rPr>
          <w:sz w:val="20"/>
          <w:szCs w:val="20"/>
          <w:color w:val="auto"/>
        </w:rPr>
      </w:pPr>
    </w:p>
    <w:p>
      <w:pPr>
        <w:jc w:val="both"/>
        <w:ind w:left="260"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2.20. </w:t>
      </w:r>
      <w:r>
        <w:rPr>
          <w:rFonts w:ascii="Times New Roman" w:cs="Times New Roman" w:eastAsia="Times New Roman" w:hAnsi="Times New Roman"/>
          <w:sz w:val="24"/>
          <w:szCs w:val="24"/>
          <w:color w:val="auto"/>
        </w:rPr>
        <w:t>Максимальное время ожидания в очереди при получении результата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предоставления муниципальной услуги составляет 30 минут. Максимальная продолжительность приема у работника, осуществляющего выдачу документов, составляет 30минут.</w:t>
      </w:r>
    </w:p>
    <w:p>
      <w:pPr>
        <w:spacing w:after="0" w:line="200" w:lineRule="exact"/>
        <w:rPr>
          <w:sz w:val="20"/>
          <w:szCs w:val="20"/>
          <w:color w:val="auto"/>
        </w:rPr>
      </w:pPr>
    </w:p>
    <w:p>
      <w:pPr>
        <w:spacing w:after="0" w:line="230" w:lineRule="exact"/>
        <w:rPr>
          <w:sz w:val="20"/>
          <w:szCs w:val="20"/>
          <w:color w:val="auto"/>
        </w:rPr>
      </w:pPr>
    </w:p>
    <w:p>
      <w:pPr>
        <w:jc w:val="center"/>
        <w:ind w:right="-219"/>
        <w:spacing w:after="0" w:line="263" w:lineRule="auto"/>
        <w:rPr>
          <w:sz w:val="20"/>
          <w:szCs w:val="20"/>
          <w:color w:val="auto"/>
        </w:rPr>
      </w:pPr>
      <w:r>
        <w:rPr>
          <w:rFonts w:ascii="Times New Roman" w:cs="Times New Roman" w:eastAsia="Times New Roman" w:hAnsi="Times New Roman"/>
          <w:sz w:val="24"/>
          <w:szCs w:val="24"/>
          <w:b w:val="1"/>
          <w:bCs w:val="1"/>
          <w:color w:val="auto"/>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after="0" w:line="120" w:lineRule="exact"/>
        <w:rPr>
          <w:sz w:val="20"/>
          <w:szCs w:val="20"/>
          <w:color w:val="auto"/>
        </w:rPr>
      </w:pPr>
    </w:p>
    <w:p>
      <w:pPr>
        <w:ind w:left="260"/>
        <w:spacing w:after="0"/>
        <w:tabs>
          <w:tab w:leader="none" w:pos="1100" w:val="left"/>
        </w:tabs>
        <w:rPr>
          <w:sz w:val="20"/>
          <w:szCs w:val="20"/>
          <w:color w:val="auto"/>
        </w:rPr>
      </w:pPr>
      <w:r>
        <w:rPr>
          <w:rFonts w:ascii="Times New Roman" w:cs="Times New Roman" w:eastAsia="Times New Roman" w:hAnsi="Times New Roman"/>
          <w:sz w:val="24"/>
          <w:szCs w:val="24"/>
          <w:b w:val="1"/>
          <w:bCs w:val="1"/>
          <w:color w:val="auto"/>
        </w:rPr>
        <w:t>2.21.</w:t>
      </w:r>
      <w:r>
        <w:rPr>
          <w:sz w:val="20"/>
          <w:szCs w:val="20"/>
          <w:color w:val="auto"/>
        </w:rPr>
        <w:tab/>
      </w:r>
      <w:r>
        <w:rPr>
          <w:rFonts w:ascii="Times New Roman" w:cs="Times New Roman" w:eastAsia="Times New Roman" w:hAnsi="Times New Roman"/>
          <w:sz w:val="24"/>
          <w:szCs w:val="24"/>
          <w:color w:val="auto"/>
        </w:rPr>
        <w:t>Заявление регистрируется в Книге регистрации заявлений о постановке граждан</w:t>
      </w:r>
    </w:p>
    <w:p>
      <w:pPr>
        <w:spacing w:after="0" w:line="46" w:lineRule="exact"/>
        <w:rPr>
          <w:sz w:val="20"/>
          <w:szCs w:val="20"/>
          <w:color w:val="auto"/>
        </w:rPr>
      </w:pPr>
    </w:p>
    <w:p>
      <w:pPr>
        <w:jc w:val="both"/>
        <w:ind w:left="260" w:firstLine="2"/>
        <w:spacing w:after="0" w:line="265" w:lineRule="auto"/>
        <w:tabs>
          <w:tab w:leader="none" w:pos="581"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целью бесплатного получения в собственность (аренду) земельного участка, находящегося в собственности муниципального образования городской округ Феодосия Республики Крым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в день его поступления, с указанием даты и времени приема заявления.</w:t>
      </w:r>
    </w:p>
    <w:p>
      <w:pPr>
        <w:spacing w:after="0" w:line="24" w:lineRule="exact"/>
        <w:rPr>
          <w:rFonts w:ascii="Times New Roman" w:cs="Times New Roman" w:eastAsia="Times New Roman" w:hAnsi="Times New Roman"/>
          <w:sz w:val="24"/>
          <w:szCs w:val="24"/>
          <w:color w:val="auto"/>
        </w:rPr>
      </w:pPr>
    </w:p>
    <w:p>
      <w:pPr>
        <w:jc w:val="both"/>
        <w:ind w:left="260" w:right="20"/>
        <w:spacing w:after="0" w:line="26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2.22. </w:t>
      </w:r>
      <w:r>
        <w:rPr>
          <w:rFonts w:ascii="Times New Roman" w:cs="Times New Roman" w:eastAsia="Times New Roman" w:hAnsi="Times New Roman"/>
          <w:sz w:val="24"/>
          <w:szCs w:val="24"/>
          <w:color w:val="auto"/>
        </w:rPr>
        <w:t>Срок и порядок регистрации запроса заявителя о предоставлении услуги,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предоставляемой организацией, участвующей в предоставлении муниципальной услуги, определяется организацией, участвующей в предоставлении муниципальной услуги.</w:t>
      </w:r>
    </w:p>
    <w:p>
      <w:pPr>
        <w:spacing w:after="0" w:line="200" w:lineRule="exact"/>
        <w:rPr>
          <w:sz w:val="20"/>
          <w:szCs w:val="20"/>
          <w:color w:val="auto"/>
        </w:rPr>
      </w:pPr>
    </w:p>
    <w:p>
      <w:pPr>
        <w:spacing w:after="0" w:line="226" w:lineRule="exact"/>
        <w:rPr>
          <w:sz w:val="20"/>
          <w:szCs w:val="20"/>
          <w:color w:val="auto"/>
        </w:rPr>
      </w:pPr>
    </w:p>
    <w:p>
      <w:pPr>
        <w:jc w:val="center"/>
        <w:ind w:right="160"/>
        <w:spacing w:after="0" w:line="236" w:lineRule="auto"/>
        <w:rPr>
          <w:sz w:val="20"/>
          <w:szCs w:val="20"/>
          <w:color w:val="auto"/>
        </w:rPr>
      </w:pPr>
      <w:r>
        <w:rPr>
          <w:rFonts w:ascii="Times New Roman" w:cs="Times New Roman" w:eastAsia="Times New Roman" w:hAnsi="Times New Roman"/>
          <w:sz w:val="24"/>
          <w:szCs w:val="24"/>
          <w:b w:val="1"/>
          <w:bCs w:val="1"/>
          <w:color w:val="auto"/>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w:t>
      </w:r>
    </w:p>
    <w:p>
      <w:pPr>
        <w:sectPr>
          <w:pgSz w:w="11900" w:h="16838" w:orient="portrait"/>
          <w:cols w:equalWidth="0" w:num="1">
            <w:col w:w="9520"/>
          </w:cols>
          <w:pgMar w:left="1440" w:top="1137" w:right="946" w:bottom="695" w:gutter="0" w:footer="0" w:header="0"/>
        </w:sectPr>
      </w:pPr>
    </w:p>
    <w:p>
      <w:pPr>
        <w:jc w:val="center"/>
        <w:ind w:right="-312"/>
        <w:spacing w:after="0"/>
        <w:rPr>
          <w:sz w:val="20"/>
          <w:szCs w:val="20"/>
          <w:color w:val="auto"/>
        </w:rPr>
      </w:pPr>
      <w:r>
        <w:rPr>
          <w:rFonts w:ascii="Times New Roman" w:cs="Times New Roman" w:eastAsia="Times New Roman" w:hAnsi="Times New Roman"/>
          <w:sz w:val="24"/>
          <w:szCs w:val="24"/>
          <w:b w:val="1"/>
          <w:bCs w:val="1"/>
          <w:color w:val="auto"/>
        </w:rPr>
        <w:t>оформлению визуальной, текстовой и мультимедийной информации о порядке</w:t>
      </w:r>
    </w:p>
    <w:p>
      <w:pPr>
        <w:jc w:val="center"/>
        <w:ind w:right="-312"/>
        <w:spacing w:after="0"/>
        <w:rPr>
          <w:sz w:val="20"/>
          <w:szCs w:val="20"/>
          <w:color w:val="auto"/>
        </w:rPr>
      </w:pPr>
      <w:r>
        <w:rPr>
          <w:rFonts w:ascii="Times New Roman" w:cs="Times New Roman" w:eastAsia="Times New Roman" w:hAnsi="Times New Roman"/>
          <w:sz w:val="24"/>
          <w:szCs w:val="24"/>
          <w:b w:val="1"/>
          <w:bCs w:val="1"/>
          <w:color w:val="auto"/>
        </w:rPr>
        <w:t>предоставления таких услуг</w:t>
      </w:r>
    </w:p>
    <w:p>
      <w:pPr>
        <w:jc w:val="center"/>
        <w:ind w:right="-432"/>
        <w:spacing w:after="0"/>
        <w:tabs>
          <w:tab w:leader="none" w:pos="360" w:val="left"/>
        </w:tabs>
        <w:rPr>
          <w:sz w:val="20"/>
          <w:szCs w:val="20"/>
          <w:color w:val="auto"/>
        </w:rPr>
      </w:pPr>
      <w:r>
        <w:rPr>
          <w:rFonts w:ascii="Times New Roman" w:cs="Times New Roman" w:eastAsia="Times New Roman" w:hAnsi="Times New Roman"/>
          <w:sz w:val="24"/>
          <w:szCs w:val="24"/>
          <w:b w:val="1"/>
          <w:bCs w:val="1"/>
          <w:color w:val="auto"/>
        </w:rPr>
        <w:t>2.23.</w:t>
      </w:r>
      <w:r>
        <w:rPr>
          <w:sz w:val="20"/>
          <w:szCs w:val="20"/>
          <w:color w:val="auto"/>
        </w:rPr>
        <w:tab/>
      </w:r>
      <w:r>
        <w:rPr>
          <w:rFonts w:ascii="Times New Roman" w:cs="Times New Roman" w:eastAsia="Times New Roman" w:hAnsi="Times New Roman"/>
          <w:sz w:val="23"/>
          <w:szCs w:val="23"/>
          <w:color w:val="auto"/>
        </w:rPr>
        <w:t>Требования к помещениям, в которых предоставляется муниципальная услуга:</w:t>
      </w:r>
    </w:p>
    <w:p>
      <w:pPr>
        <w:spacing w:after="0" w:line="51" w:lineRule="exact"/>
        <w:rPr>
          <w:sz w:val="20"/>
          <w:szCs w:val="20"/>
          <w:color w:val="auto"/>
        </w:rPr>
      </w:pPr>
    </w:p>
    <w:p>
      <w:pPr>
        <w:ind w:left="733" w:right="120" w:firstLine="712"/>
        <w:spacing w:after="0" w:line="250" w:lineRule="auto"/>
        <w:tabs>
          <w:tab w:leader="none" w:pos="2096" w:val="left"/>
        </w:tabs>
        <w:numPr>
          <w:ilvl w:val="4"/>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Вход и выход из здания Сектора должен быть оборудован информационной табличкой (вывеской), содержащей следующую информацию:</w:t>
      </w:r>
    </w:p>
    <w:p>
      <w:pPr>
        <w:spacing w:after="0" w:line="44" w:lineRule="exact"/>
        <w:rPr>
          <w:rFonts w:ascii="Times New Roman" w:cs="Times New Roman" w:eastAsia="Times New Roman" w:hAnsi="Times New Roman"/>
          <w:sz w:val="24"/>
          <w:szCs w:val="24"/>
          <w:color w:val="auto"/>
        </w:rPr>
      </w:pPr>
    </w:p>
    <w:p>
      <w:pPr>
        <w:ind w:left="733" w:right="6760"/>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Сектора; Адрес Сектора; график работы Сектора.</w:t>
      </w:r>
    </w:p>
    <w:p>
      <w:pPr>
        <w:spacing w:after="0" w:line="21" w:lineRule="exact"/>
        <w:rPr>
          <w:rFonts w:ascii="Times New Roman" w:cs="Times New Roman" w:eastAsia="Times New Roman" w:hAnsi="Times New Roman"/>
          <w:sz w:val="24"/>
          <w:szCs w:val="24"/>
          <w:color w:val="auto"/>
        </w:rPr>
      </w:pPr>
    </w:p>
    <w:p>
      <w:pPr>
        <w:ind w:left="733" w:right="720" w:firstLine="710"/>
        <w:spacing w:after="0" w:line="24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Организация приема заявителей осуществляется в соответствии с графиком работы, указанным в пункте 1.3 настоящего административного регламента.</w:t>
      </w:r>
    </w:p>
    <w:p>
      <w:pPr>
        <w:spacing w:after="0" w:line="130" w:lineRule="exact"/>
        <w:rPr>
          <w:rFonts w:ascii="Times New Roman" w:cs="Times New Roman" w:eastAsia="Times New Roman" w:hAnsi="Times New Roman"/>
          <w:sz w:val="24"/>
          <w:szCs w:val="24"/>
          <w:color w:val="auto"/>
        </w:rPr>
      </w:pPr>
    </w:p>
    <w:p>
      <w:pPr>
        <w:ind w:left="733" w:hanging="257"/>
        <w:spacing w:after="0"/>
        <w:tabs>
          <w:tab w:leader="none" w:pos="733" w:val="left"/>
        </w:tabs>
        <w:numPr>
          <w:ilvl w:val="1"/>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местам приема Заявителей:</w:t>
      </w:r>
    </w:p>
    <w:p>
      <w:pPr>
        <w:spacing w:after="0" w:line="53" w:lineRule="exact"/>
        <w:rPr>
          <w:rFonts w:ascii="Times New Roman" w:cs="Times New Roman" w:eastAsia="Times New Roman" w:hAnsi="Times New Roman"/>
          <w:sz w:val="24"/>
          <w:szCs w:val="24"/>
          <w:color w:val="auto"/>
        </w:rPr>
      </w:pPr>
    </w:p>
    <w:p>
      <w:pPr>
        <w:jc w:val="both"/>
        <w:ind w:left="733" w:firstLine="542"/>
        <w:spacing w:after="0" w:line="264" w:lineRule="auto"/>
        <w:tabs>
          <w:tab w:leader="none" w:pos="2302" w:val="left"/>
        </w:tabs>
        <w:numPr>
          <w:ilvl w:val="3"/>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служебные кабинеты работников исполнителя муниципальной услуги,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работника, ведущего прием;</w:t>
      </w:r>
    </w:p>
    <w:p>
      <w:pPr>
        <w:spacing w:after="0" w:line="24" w:lineRule="exact"/>
        <w:rPr>
          <w:rFonts w:ascii="Times New Roman" w:cs="Times New Roman" w:eastAsia="Times New Roman" w:hAnsi="Times New Roman"/>
          <w:sz w:val="22"/>
          <w:szCs w:val="22"/>
          <w:color w:val="auto"/>
        </w:rPr>
      </w:pPr>
    </w:p>
    <w:p>
      <w:pPr>
        <w:jc w:val="both"/>
        <w:ind w:left="733" w:firstLine="542"/>
        <w:spacing w:after="0" w:line="260" w:lineRule="auto"/>
        <w:tabs>
          <w:tab w:leader="none" w:pos="2302" w:val="left"/>
        </w:tabs>
        <w:numPr>
          <w:ilvl w:val="3"/>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pPr>
        <w:spacing w:after="0" w:line="12" w:lineRule="exact"/>
        <w:rPr>
          <w:rFonts w:ascii="Times New Roman" w:cs="Times New Roman" w:eastAsia="Times New Roman" w:hAnsi="Times New Roman"/>
          <w:sz w:val="22"/>
          <w:szCs w:val="22"/>
          <w:color w:val="auto"/>
        </w:rPr>
      </w:pPr>
    </w:p>
    <w:p>
      <w:pPr>
        <w:ind w:left="733" w:hanging="257"/>
        <w:spacing w:after="0"/>
        <w:tabs>
          <w:tab w:leader="none" w:pos="733" w:val="left"/>
        </w:tabs>
        <w:numPr>
          <w:ilvl w:val="1"/>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местам для ожидания:</w:t>
      </w:r>
    </w:p>
    <w:p>
      <w:pPr>
        <w:spacing w:after="0" w:line="53" w:lineRule="exact"/>
        <w:rPr>
          <w:rFonts w:ascii="Times New Roman" w:cs="Times New Roman" w:eastAsia="Times New Roman" w:hAnsi="Times New Roman"/>
          <w:sz w:val="24"/>
          <w:szCs w:val="24"/>
          <w:color w:val="auto"/>
        </w:rPr>
      </w:pPr>
    </w:p>
    <w:p>
      <w:pPr>
        <w:ind w:left="733" w:firstLine="542"/>
        <w:spacing w:after="0" w:line="258" w:lineRule="auto"/>
        <w:tabs>
          <w:tab w:leader="none" w:pos="2302" w:val="left"/>
        </w:tabs>
        <w:numPr>
          <w:ilvl w:val="3"/>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места для ожидания в очереди оборудуются стульями и (или) кресельными секциями;</w:t>
      </w:r>
    </w:p>
    <w:p>
      <w:pPr>
        <w:spacing w:after="0" w:line="14" w:lineRule="exact"/>
        <w:rPr>
          <w:rFonts w:ascii="Times New Roman" w:cs="Times New Roman" w:eastAsia="Times New Roman" w:hAnsi="Times New Roman"/>
          <w:sz w:val="22"/>
          <w:szCs w:val="22"/>
          <w:color w:val="auto"/>
        </w:rPr>
      </w:pPr>
    </w:p>
    <w:p>
      <w:pPr>
        <w:ind w:left="733" w:hanging="733"/>
        <w:spacing w:after="0"/>
        <w:tabs>
          <w:tab w:leader="none" w:pos="733"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места для ожидания находятся в холле;</w:t>
      </w:r>
    </w:p>
    <w:p>
      <w:pPr>
        <w:spacing w:after="0" w:line="38" w:lineRule="exact"/>
        <w:rPr>
          <w:rFonts w:ascii="Times New Roman" w:cs="Times New Roman" w:eastAsia="Times New Roman" w:hAnsi="Times New Roman"/>
          <w:sz w:val="22"/>
          <w:szCs w:val="22"/>
          <w:color w:val="auto"/>
        </w:rPr>
      </w:pPr>
    </w:p>
    <w:p>
      <w:pPr>
        <w:ind w:left="1793" w:hanging="1058"/>
        <w:spacing w:after="0"/>
        <w:tabs>
          <w:tab w:leader="none" w:pos="1793" w:val="left"/>
        </w:tabs>
        <w:numPr>
          <w:ilvl w:val="2"/>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местам для информирования Заявителей:</w:t>
      </w:r>
    </w:p>
    <w:p>
      <w:pPr>
        <w:spacing w:after="0" w:line="46" w:lineRule="exact"/>
        <w:rPr>
          <w:sz w:val="20"/>
          <w:szCs w:val="20"/>
          <w:color w:val="auto"/>
        </w:rPr>
      </w:pPr>
    </w:p>
    <w:p>
      <w:pPr>
        <w:ind w:left="733" w:right="160" w:firstLine="2"/>
        <w:spacing w:after="0" w:line="234" w:lineRule="auto"/>
        <w:tabs>
          <w:tab w:leader="none" w:pos="1028"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оборудуются визуальной, текстовой информацией, размещаемой на информационном стенде;</w:t>
      </w:r>
    </w:p>
    <w:p>
      <w:pPr>
        <w:spacing w:after="0" w:line="40" w:lineRule="exact"/>
        <w:rPr>
          <w:rFonts w:ascii="Times New Roman" w:cs="Times New Roman" w:eastAsia="Times New Roman" w:hAnsi="Times New Roman"/>
          <w:sz w:val="22"/>
          <w:szCs w:val="22"/>
          <w:color w:val="auto"/>
        </w:rPr>
      </w:pPr>
    </w:p>
    <w:p>
      <w:pPr>
        <w:ind w:left="1033" w:hanging="298"/>
        <w:spacing w:after="0"/>
        <w:tabs>
          <w:tab w:leader="none" w:pos="1033"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оборудуются стульями;</w:t>
      </w:r>
    </w:p>
    <w:p>
      <w:pPr>
        <w:spacing w:after="0" w:line="48" w:lineRule="exact"/>
        <w:rPr>
          <w:rFonts w:ascii="Times New Roman" w:cs="Times New Roman" w:eastAsia="Times New Roman" w:hAnsi="Times New Roman"/>
          <w:sz w:val="22"/>
          <w:szCs w:val="22"/>
          <w:color w:val="auto"/>
        </w:rPr>
      </w:pPr>
    </w:p>
    <w:p>
      <w:pPr>
        <w:ind w:left="733" w:right="120" w:firstLine="2"/>
        <w:spacing w:after="0" w:line="234" w:lineRule="auto"/>
        <w:tabs>
          <w:tab w:leader="none" w:pos="1028"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информационный стенд размещаются в местах, обеспечивающих свободный доступ к ним.</w:t>
      </w:r>
    </w:p>
    <w:p>
      <w:pPr>
        <w:spacing w:after="0" w:line="200" w:lineRule="exact"/>
        <w:rPr>
          <w:sz w:val="20"/>
          <w:szCs w:val="20"/>
          <w:color w:val="auto"/>
        </w:rPr>
      </w:pPr>
    </w:p>
    <w:p>
      <w:pPr>
        <w:spacing w:after="0" w:line="202" w:lineRule="exact"/>
        <w:rPr>
          <w:sz w:val="20"/>
          <w:szCs w:val="20"/>
          <w:color w:val="auto"/>
        </w:rPr>
      </w:pPr>
    </w:p>
    <w:p>
      <w:pPr>
        <w:ind w:left="733"/>
        <w:spacing w:after="0"/>
        <w:rPr>
          <w:sz w:val="20"/>
          <w:szCs w:val="20"/>
          <w:color w:val="auto"/>
        </w:rPr>
      </w:pPr>
      <w:r>
        <w:rPr>
          <w:rFonts w:ascii="Times New Roman" w:cs="Times New Roman" w:eastAsia="Times New Roman" w:hAnsi="Times New Roman"/>
          <w:sz w:val="24"/>
          <w:szCs w:val="24"/>
          <w:color w:val="auto"/>
        </w:rPr>
        <w:t>Показатели доступности и качества муниципальной услуги</w:t>
      </w:r>
    </w:p>
    <w:p>
      <w:pPr>
        <w:spacing w:after="0" w:line="200" w:lineRule="exact"/>
        <w:rPr>
          <w:sz w:val="20"/>
          <w:szCs w:val="20"/>
          <w:color w:val="auto"/>
        </w:rPr>
      </w:pPr>
    </w:p>
    <w:p>
      <w:pPr>
        <w:spacing w:after="0" w:line="331" w:lineRule="exact"/>
        <w:rPr>
          <w:sz w:val="20"/>
          <w:szCs w:val="20"/>
          <w:color w:val="auto"/>
        </w:rPr>
      </w:pPr>
    </w:p>
    <w:p>
      <w:pPr>
        <w:ind w:left="733" w:right="22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2.24. </w:t>
      </w:r>
      <w:r>
        <w:rPr>
          <w:rFonts w:ascii="Times New Roman" w:cs="Times New Roman" w:eastAsia="Times New Roman" w:hAnsi="Times New Roman"/>
          <w:sz w:val="24"/>
          <w:szCs w:val="24"/>
          <w:color w:val="auto"/>
        </w:rPr>
        <w:t>Показатели оценки доступности и качества муниципальной услуги приведены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 таблице1.</w:t>
      </w:r>
    </w:p>
    <w:p>
      <w:pPr>
        <w:sectPr>
          <w:pgSz w:w="11900" w:h="16838" w:orient="portrait"/>
          <w:cols w:equalWidth="0" w:num="1">
            <w:col w:w="9973"/>
          </w:cols>
          <w:pgMar w:left="967" w:top="1127" w:right="966" w:bottom="1440" w:gutter="0" w:footer="0" w:header="0"/>
        </w:sectPr>
      </w:pPr>
    </w:p>
    <w:tbl>
      <w:tblPr>
        <w:tblLayout w:type="fixed"/>
        <w:tblInd w:w="370" w:type="dxa"/>
        <w:tblCellMar>
          <w:top w:w="0" w:type="dxa"/>
          <w:left w:w="0" w:type="dxa"/>
          <w:bottom w:w="0" w:type="dxa"/>
          <w:right w:w="0" w:type="dxa"/>
        </w:tblCellMar>
      </w:tblPr>
      <w:tr>
        <w:trPr>
          <w:trHeight w:val="276"/>
        </w:trPr>
        <w:tc>
          <w:tcPr>
            <w:tcW w:w="48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390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186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Таблица 1</w:t>
            </w:r>
          </w:p>
        </w:tc>
        <w:tc>
          <w:tcPr>
            <w:tcW w:w="0" w:type="dxa"/>
            <w:vAlign w:val="bottom"/>
          </w:tcPr>
          <w:p>
            <w:pPr>
              <w:spacing w:after="0"/>
              <w:rPr>
                <w:sz w:val="1"/>
                <w:szCs w:val="1"/>
                <w:color w:val="auto"/>
              </w:rPr>
            </w:pPr>
          </w:p>
        </w:tc>
      </w:tr>
      <w:tr>
        <w:trPr>
          <w:trHeight w:val="130"/>
        </w:trPr>
        <w:tc>
          <w:tcPr>
            <w:tcW w:w="480" w:type="dxa"/>
            <w:vAlign w:val="bottom"/>
            <w:tcBorders>
              <w:bottom w:val="single" w:sz="8" w:color="auto"/>
            </w:tcBorders>
          </w:tcPr>
          <w:p>
            <w:pPr>
              <w:spacing w:after="0"/>
              <w:rPr>
                <w:sz w:val="11"/>
                <w:szCs w:val="11"/>
                <w:color w:val="auto"/>
              </w:rPr>
            </w:pPr>
          </w:p>
        </w:tc>
        <w:tc>
          <w:tcPr>
            <w:tcW w:w="1840" w:type="dxa"/>
            <w:vAlign w:val="bottom"/>
            <w:tcBorders>
              <w:bottom w:val="single" w:sz="8" w:color="auto"/>
            </w:tcBorders>
          </w:tcPr>
          <w:p>
            <w:pPr>
              <w:spacing w:after="0"/>
              <w:rPr>
                <w:sz w:val="11"/>
                <w:szCs w:val="11"/>
                <w:color w:val="auto"/>
              </w:rPr>
            </w:pPr>
          </w:p>
        </w:tc>
        <w:tc>
          <w:tcPr>
            <w:tcW w:w="3900" w:type="dxa"/>
            <w:vAlign w:val="bottom"/>
            <w:tcBorders>
              <w:bottom w:val="single" w:sz="8" w:color="auto"/>
            </w:tcBorders>
          </w:tcPr>
          <w:p>
            <w:pPr>
              <w:spacing w:after="0"/>
              <w:rPr>
                <w:sz w:val="11"/>
                <w:szCs w:val="11"/>
                <w:color w:val="auto"/>
              </w:rPr>
            </w:pPr>
          </w:p>
        </w:tc>
        <w:tc>
          <w:tcPr>
            <w:tcW w:w="16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5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480" w:type="dxa"/>
            <w:vAlign w:val="bottom"/>
            <w:tcBorders>
              <w:left w:val="single" w:sz="8" w:color="auto"/>
              <w:right w:val="single" w:sz="8" w:color="auto"/>
            </w:tcBorders>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c>
          <w:tcPr>
            <w:tcW w:w="1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390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b w:val="1"/>
                <w:bCs w:val="1"/>
                <w:color w:val="auto"/>
              </w:rPr>
              <w:t>показателя  доступности  и</w:t>
            </w:r>
          </w:p>
        </w:tc>
        <w:tc>
          <w:tcPr>
            <w:tcW w:w="1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Единица</w:t>
            </w:r>
          </w:p>
        </w:tc>
        <w:tc>
          <w:tcPr>
            <w:tcW w:w="340" w:type="dxa"/>
            <w:vAlign w:val="bottom"/>
            <w:tcBorders>
              <w:right w:val="single" w:sz="8" w:color="auto"/>
            </w:tcBorders>
          </w:tcPr>
          <w:p>
            <w:pPr>
              <w:spacing w:after="0"/>
              <w:rPr>
                <w:sz w:val="23"/>
                <w:szCs w:val="23"/>
                <w:color w:val="auto"/>
              </w:rPr>
            </w:pP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Норматив</w:t>
            </w: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b w:val="1"/>
                <w:bCs w:val="1"/>
                <w:color w:val="auto"/>
              </w:rPr>
              <w:t>качества муниципальной услуги</w:t>
            </w:r>
          </w:p>
        </w:tc>
        <w:tc>
          <w:tcPr>
            <w:tcW w:w="1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измерения</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ное</w:t>
            </w:r>
          </w:p>
        </w:tc>
        <w:tc>
          <w:tcPr>
            <w:tcW w:w="0" w:type="dxa"/>
            <w:vAlign w:val="bottom"/>
          </w:tcPr>
          <w:p>
            <w:pPr>
              <w:spacing w:after="0"/>
              <w:rPr>
                <w:sz w:val="1"/>
                <w:szCs w:val="1"/>
                <w:color w:val="auto"/>
              </w:rPr>
            </w:pPr>
          </w:p>
        </w:tc>
      </w:tr>
      <w:tr>
        <w:trPr>
          <w:trHeight w:val="317"/>
        </w:trPr>
        <w:tc>
          <w:tcPr>
            <w:tcW w:w="48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п</w:t>
            </w:r>
          </w:p>
        </w:tc>
        <w:tc>
          <w:tcPr>
            <w:tcW w:w="184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значение</w:t>
            </w:r>
          </w:p>
        </w:tc>
        <w:tc>
          <w:tcPr>
            <w:tcW w:w="0" w:type="dxa"/>
            <w:vAlign w:val="bottom"/>
          </w:tcPr>
          <w:p>
            <w:pPr>
              <w:spacing w:after="0"/>
              <w:rPr>
                <w:sz w:val="1"/>
                <w:szCs w:val="1"/>
                <w:color w:val="auto"/>
              </w:rPr>
            </w:pPr>
          </w:p>
        </w:tc>
      </w:tr>
      <w:tr>
        <w:trPr>
          <w:trHeight w:val="27"/>
        </w:trPr>
        <w:tc>
          <w:tcPr>
            <w:tcW w:w="480" w:type="dxa"/>
            <w:vAlign w:val="bottom"/>
            <w:tcBorders>
              <w:left w:val="single" w:sz="8" w:color="auto"/>
              <w:bottom w:val="single" w:sz="8" w:color="auto"/>
              <w:right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2"/>
        </w:trPr>
        <w:tc>
          <w:tcPr>
            <w:tcW w:w="480" w:type="dxa"/>
            <w:vAlign w:val="bottom"/>
            <w:tcBorders>
              <w:left w:val="single" w:sz="8" w:color="auto"/>
              <w:right w:val="single" w:sz="8" w:color="auto"/>
            </w:tcBorders>
          </w:tcPr>
          <w:p>
            <w:pPr>
              <w:ind w:left="20"/>
              <w:spacing w:after="0" w:line="272" w:lineRule="exact"/>
              <w:rPr>
                <w:sz w:val="20"/>
                <w:szCs w:val="20"/>
                <w:color w:val="auto"/>
              </w:rPr>
            </w:pPr>
            <w:r>
              <w:rPr>
                <w:rFonts w:ascii="Times New Roman" w:cs="Times New Roman" w:eastAsia="Times New Roman" w:hAnsi="Times New Roman"/>
                <w:sz w:val="24"/>
                <w:szCs w:val="24"/>
                <w:b w:val="1"/>
                <w:bCs w:val="1"/>
                <w:color w:val="auto"/>
              </w:rPr>
              <w:t>1</w:t>
            </w:r>
          </w:p>
        </w:tc>
        <w:tc>
          <w:tcPr>
            <w:tcW w:w="1840" w:type="dxa"/>
            <w:vAlign w:val="bottom"/>
          </w:tcPr>
          <w:p>
            <w:pPr>
              <w:spacing w:after="0" w:line="272" w:lineRule="exact"/>
              <w:rPr>
                <w:sz w:val="20"/>
                <w:szCs w:val="20"/>
                <w:color w:val="auto"/>
              </w:rPr>
            </w:pPr>
            <w:r>
              <w:rPr>
                <w:rFonts w:ascii="Times New Roman" w:cs="Times New Roman" w:eastAsia="Times New Roman" w:hAnsi="Times New Roman"/>
                <w:sz w:val="24"/>
                <w:szCs w:val="24"/>
                <w:b w:val="1"/>
                <w:bCs w:val="1"/>
                <w:color w:val="auto"/>
              </w:rPr>
              <w:t>2</w:t>
            </w:r>
          </w:p>
        </w:tc>
        <w:tc>
          <w:tcPr>
            <w:tcW w:w="3900" w:type="dxa"/>
            <w:vAlign w:val="bottom"/>
            <w:tcBorders>
              <w:right w:val="single" w:sz="8" w:color="auto"/>
            </w:tcBorders>
          </w:tcPr>
          <w:p>
            <w:pPr>
              <w:spacing w:after="0"/>
              <w:rPr>
                <w:sz w:val="23"/>
                <w:szCs w:val="23"/>
                <w:color w:val="auto"/>
              </w:rPr>
            </w:pPr>
          </w:p>
        </w:tc>
        <w:tc>
          <w:tcPr>
            <w:tcW w:w="1620" w:type="dxa"/>
            <w:vAlign w:val="bottom"/>
          </w:tcPr>
          <w:p>
            <w:pPr>
              <w:spacing w:after="0" w:line="272" w:lineRule="exact"/>
              <w:rPr>
                <w:sz w:val="20"/>
                <w:szCs w:val="20"/>
                <w:color w:val="auto"/>
              </w:rPr>
            </w:pPr>
            <w:r>
              <w:rPr>
                <w:rFonts w:ascii="Times New Roman" w:cs="Times New Roman" w:eastAsia="Times New Roman" w:hAnsi="Times New Roman"/>
                <w:sz w:val="24"/>
                <w:szCs w:val="24"/>
                <w:b w:val="1"/>
                <w:bCs w:val="1"/>
                <w:color w:val="auto"/>
              </w:rPr>
              <w:t>3</w:t>
            </w:r>
          </w:p>
        </w:tc>
        <w:tc>
          <w:tcPr>
            <w:tcW w:w="340" w:type="dxa"/>
            <w:vAlign w:val="bottom"/>
            <w:tcBorders>
              <w:right w:val="single" w:sz="8" w:color="auto"/>
            </w:tcBorders>
          </w:tcPr>
          <w:p>
            <w:pPr>
              <w:spacing w:after="0"/>
              <w:rPr>
                <w:sz w:val="23"/>
                <w:szCs w:val="23"/>
                <w:color w:val="auto"/>
              </w:rPr>
            </w:pPr>
          </w:p>
        </w:tc>
        <w:tc>
          <w:tcPr>
            <w:tcW w:w="1520" w:type="dxa"/>
            <w:vAlign w:val="bottom"/>
            <w:tcBorders>
              <w:right w:val="single" w:sz="8" w:color="auto"/>
            </w:tcBorders>
          </w:tcPr>
          <w:p>
            <w:pPr>
              <w:spacing w:after="0" w:line="272"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27"/>
        </w:trPr>
        <w:tc>
          <w:tcPr>
            <w:tcW w:w="480" w:type="dxa"/>
            <w:vAlign w:val="bottom"/>
            <w:tcBorders>
              <w:left w:val="single" w:sz="8" w:color="auto"/>
              <w:bottom w:val="single" w:sz="8" w:color="auto"/>
              <w:right w:val="single" w:sz="8" w:color="auto"/>
            </w:tcBorders>
          </w:tcPr>
          <w:p>
            <w:pPr>
              <w:spacing w:after="0"/>
              <w:rPr>
                <w:sz w:val="2"/>
                <w:szCs w:val="2"/>
                <w:color w:val="auto"/>
              </w:rPr>
            </w:pPr>
          </w:p>
        </w:tc>
        <w:tc>
          <w:tcPr>
            <w:tcW w:w="5740" w:type="dxa"/>
            <w:vAlign w:val="bottom"/>
            <w:tcBorders>
              <w:bottom w:val="single" w:sz="8" w:color="auto"/>
              <w:right w:val="single" w:sz="8" w:color="auto"/>
            </w:tcBorders>
            <w:gridSpan w:val="2"/>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740" w:type="dxa"/>
            <w:vAlign w:val="bottom"/>
            <w:tcBorders>
              <w:right w:val="single" w:sz="8" w:color="auto"/>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Транспортная доступность к местам предоставления</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149"/>
        </w:trPr>
        <w:tc>
          <w:tcPr>
            <w:tcW w:w="480" w:type="dxa"/>
            <w:vAlign w:val="bottom"/>
            <w:tcBorders>
              <w:left w:val="single" w:sz="8" w:color="auto"/>
              <w:right w:val="single" w:sz="8" w:color="auto"/>
            </w:tcBorders>
            <w:vMerge w:val="continue"/>
          </w:tcPr>
          <w:p>
            <w:pPr>
              <w:spacing w:after="0"/>
              <w:rPr>
                <w:sz w:val="12"/>
                <w:szCs w:val="12"/>
                <w:color w:val="auto"/>
              </w:rPr>
            </w:pPr>
          </w:p>
        </w:tc>
        <w:tc>
          <w:tcPr>
            <w:tcW w:w="5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4"/>
                <w:szCs w:val="24"/>
                <w:color w:val="auto"/>
              </w:rPr>
              <w:t>муниципальной услуги</w:t>
            </w:r>
          </w:p>
        </w:tc>
        <w:tc>
          <w:tcPr>
            <w:tcW w:w="1620" w:type="dxa"/>
            <w:vAlign w:val="bottom"/>
            <w:vMerge w:val="continue"/>
          </w:tcPr>
          <w:p>
            <w:pPr>
              <w:spacing w:after="0"/>
              <w:rPr>
                <w:sz w:val="12"/>
                <w:szCs w:val="12"/>
                <w:color w:val="auto"/>
              </w:rPr>
            </w:pPr>
          </w:p>
        </w:tc>
        <w:tc>
          <w:tcPr>
            <w:tcW w:w="340" w:type="dxa"/>
            <w:vAlign w:val="bottom"/>
            <w:tcBorders>
              <w:right w:val="single" w:sz="8" w:color="auto"/>
            </w:tcBorders>
          </w:tcPr>
          <w:p>
            <w:pPr>
              <w:spacing w:after="0"/>
              <w:rPr>
                <w:sz w:val="12"/>
                <w:szCs w:val="12"/>
                <w:color w:val="auto"/>
              </w:rPr>
            </w:pPr>
          </w:p>
        </w:tc>
        <w:tc>
          <w:tcPr>
            <w:tcW w:w="1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80" w:type="dxa"/>
            <w:vAlign w:val="bottom"/>
            <w:tcBorders>
              <w:left w:val="single" w:sz="8" w:color="auto"/>
              <w:right w:val="single" w:sz="8" w:color="auto"/>
            </w:tcBorders>
          </w:tcPr>
          <w:p>
            <w:pPr>
              <w:spacing w:after="0"/>
              <w:rPr>
                <w:sz w:val="12"/>
                <w:szCs w:val="12"/>
                <w:color w:val="auto"/>
              </w:rPr>
            </w:pPr>
          </w:p>
        </w:tc>
        <w:tc>
          <w:tcPr>
            <w:tcW w:w="5740" w:type="dxa"/>
            <w:vAlign w:val="bottom"/>
            <w:tcBorders>
              <w:right w:val="single" w:sz="8" w:color="auto"/>
            </w:tcBorders>
            <w:gridSpan w:val="2"/>
            <w:vMerge w:val="continue"/>
          </w:tcPr>
          <w:p>
            <w:pPr>
              <w:spacing w:after="0"/>
              <w:rPr>
                <w:sz w:val="12"/>
                <w:szCs w:val="12"/>
                <w:color w:val="auto"/>
              </w:rPr>
            </w:pPr>
          </w:p>
        </w:tc>
        <w:tc>
          <w:tcPr>
            <w:tcW w:w="1620" w:type="dxa"/>
            <w:vAlign w:val="bottom"/>
          </w:tcPr>
          <w:p>
            <w:pPr>
              <w:spacing w:after="0"/>
              <w:rPr>
                <w:sz w:val="12"/>
                <w:szCs w:val="12"/>
                <w:color w:val="auto"/>
              </w:rPr>
            </w:pPr>
          </w:p>
        </w:tc>
        <w:tc>
          <w:tcPr>
            <w:tcW w:w="340" w:type="dxa"/>
            <w:vAlign w:val="bottom"/>
            <w:tcBorders>
              <w:right w:val="single" w:sz="8" w:color="auto"/>
            </w:tcBorders>
          </w:tcPr>
          <w:p>
            <w:pPr>
              <w:spacing w:after="0"/>
              <w:rPr>
                <w:sz w:val="12"/>
                <w:szCs w:val="12"/>
                <w:color w:val="auto"/>
              </w:rPr>
            </w:pPr>
          </w:p>
        </w:tc>
        <w:tc>
          <w:tcPr>
            <w:tcW w:w="15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480" w:type="dxa"/>
            <w:vAlign w:val="bottom"/>
            <w:tcBorders>
              <w:left w:val="single" w:sz="8" w:color="auto"/>
              <w:bottom w:val="single" w:sz="8" w:color="auto"/>
              <w:right w:val="single" w:sz="8" w:color="auto"/>
            </w:tcBorders>
          </w:tcPr>
          <w:p>
            <w:pPr>
              <w:spacing w:after="0"/>
              <w:rPr>
                <w:sz w:val="3"/>
                <w:szCs w:val="3"/>
                <w:color w:val="auto"/>
              </w:rPr>
            </w:pPr>
          </w:p>
        </w:tc>
        <w:tc>
          <w:tcPr>
            <w:tcW w:w="5740" w:type="dxa"/>
            <w:vAlign w:val="bottom"/>
            <w:tcBorders>
              <w:bottom w:val="single" w:sz="8" w:color="auto"/>
              <w:right w:val="single" w:sz="8" w:color="auto"/>
            </w:tcBorders>
            <w:gridSpan w:val="2"/>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480" w:type="dxa"/>
            <w:vAlign w:val="bottom"/>
            <w:tcBorders>
              <w:left w:val="single" w:sz="8" w:color="auto"/>
              <w:right w:val="single" w:sz="8" w:color="auto"/>
            </w:tcBorders>
          </w:tcPr>
          <w:p>
            <w:pPr>
              <w:spacing w:after="0"/>
              <w:rPr>
                <w:sz w:val="23"/>
                <w:szCs w:val="23"/>
                <w:color w:val="auto"/>
              </w:rPr>
            </w:pPr>
          </w:p>
        </w:tc>
        <w:tc>
          <w:tcPr>
            <w:tcW w:w="5740" w:type="dxa"/>
            <w:vAlign w:val="bottom"/>
            <w:tcBorders>
              <w:right w:val="single" w:sz="8" w:color="auto"/>
            </w:tcBorders>
            <w:gridSpan w:val="2"/>
          </w:tcPr>
          <w:p>
            <w:pPr>
              <w:spacing w:after="0" w:line="265" w:lineRule="exact"/>
              <w:rPr>
                <w:sz w:val="20"/>
                <w:szCs w:val="20"/>
                <w:color w:val="auto"/>
              </w:rPr>
            </w:pPr>
            <w:r>
              <w:rPr>
                <w:rFonts w:ascii="Times New Roman" w:cs="Times New Roman" w:eastAsia="Times New Roman" w:hAnsi="Times New Roman"/>
                <w:sz w:val="24"/>
                <w:szCs w:val="24"/>
                <w:color w:val="auto"/>
              </w:rPr>
              <w:t>Обеспечение беспрепятственного доступа лиц с</w:t>
            </w:r>
          </w:p>
        </w:tc>
        <w:tc>
          <w:tcPr>
            <w:tcW w:w="1620" w:type="dxa"/>
            <w:vAlign w:val="bottom"/>
          </w:tcPr>
          <w:p>
            <w:pPr>
              <w:spacing w:after="0"/>
              <w:rPr>
                <w:sz w:val="23"/>
                <w:szCs w:val="23"/>
                <w:color w:val="auto"/>
              </w:rPr>
            </w:pPr>
          </w:p>
        </w:tc>
        <w:tc>
          <w:tcPr>
            <w:tcW w:w="340" w:type="dxa"/>
            <w:vAlign w:val="bottom"/>
            <w:tcBorders>
              <w:right w:val="single" w:sz="8" w:color="auto"/>
            </w:tcBorders>
          </w:tcPr>
          <w:p>
            <w:pPr>
              <w:spacing w:after="0"/>
              <w:rPr>
                <w:sz w:val="23"/>
                <w:szCs w:val="23"/>
                <w:color w:val="auto"/>
              </w:rPr>
            </w:pPr>
          </w:p>
        </w:tc>
        <w:tc>
          <w:tcPr>
            <w:tcW w:w="15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ограниченными возможностями передвижения к</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continue"/>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помещениям, в которых предоставляется</w:t>
            </w:r>
          </w:p>
        </w:tc>
        <w:tc>
          <w:tcPr>
            <w:tcW w:w="1620" w:type="dxa"/>
            <w:vAlign w:val="bottom"/>
            <w:vMerge w:val="continue"/>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муниципальная услуга</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480" w:type="dxa"/>
            <w:vAlign w:val="bottom"/>
            <w:tcBorders>
              <w:left w:val="single" w:sz="8" w:color="auto"/>
              <w:bottom w:val="single" w:sz="8" w:color="auto"/>
              <w:right w:val="single" w:sz="8" w:color="auto"/>
            </w:tcBorders>
          </w:tcPr>
          <w:p>
            <w:pPr>
              <w:spacing w:after="0"/>
              <w:rPr>
                <w:sz w:val="2"/>
                <w:szCs w:val="2"/>
                <w:color w:val="auto"/>
              </w:rPr>
            </w:pPr>
          </w:p>
        </w:tc>
        <w:tc>
          <w:tcPr>
            <w:tcW w:w="5740" w:type="dxa"/>
            <w:vAlign w:val="bottom"/>
            <w:tcBorders>
              <w:bottom w:val="single" w:sz="8" w:color="auto"/>
              <w:right w:val="single" w:sz="8" w:color="auto"/>
            </w:tcBorders>
            <w:gridSpan w:val="2"/>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1"/>
        </w:trPr>
        <w:tc>
          <w:tcPr>
            <w:tcW w:w="480" w:type="dxa"/>
            <w:vAlign w:val="bottom"/>
            <w:tcBorders>
              <w:left w:val="single" w:sz="8" w:color="auto"/>
              <w:right w:val="single" w:sz="8" w:color="auto"/>
            </w:tcBorders>
          </w:tcPr>
          <w:p>
            <w:pPr>
              <w:spacing w:after="0"/>
              <w:rPr>
                <w:sz w:val="22"/>
                <w:szCs w:val="22"/>
                <w:color w:val="auto"/>
              </w:rPr>
            </w:pPr>
          </w:p>
        </w:tc>
        <w:tc>
          <w:tcPr>
            <w:tcW w:w="5740" w:type="dxa"/>
            <w:vAlign w:val="bottom"/>
            <w:tcBorders>
              <w:right w:val="single" w:sz="8" w:color="auto"/>
            </w:tcBorders>
            <w:gridSpan w:val="2"/>
          </w:tcPr>
          <w:p>
            <w:pPr>
              <w:spacing w:after="0" w:line="260" w:lineRule="exact"/>
              <w:rPr>
                <w:sz w:val="20"/>
                <w:szCs w:val="20"/>
                <w:color w:val="auto"/>
              </w:rPr>
            </w:pPr>
            <w:r>
              <w:rPr>
                <w:rFonts w:ascii="Times New Roman" w:cs="Times New Roman" w:eastAsia="Times New Roman" w:hAnsi="Times New Roman"/>
                <w:sz w:val="24"/>
                <w:szCs w:val="24"/>
                <w:color w:val="auto"/>
              </w:rPr>
              <w:t>Размещение информации о порядке</w:t>
            </w:r>
          </w:p>
        </w:tc>
        <w:tc>
          <w:tcPr>
            <w:tcW w:w="162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предоставления муниципальной услуги на</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8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официальном интернет-сайте Администрации на</w:t>
            </w:r>
          </w:p>
        </w:tc>
        <w:tc>
          <w:tcPr>
            <w:tcW w:w="1620" w:type="dxa"/>
            <w:vAlign w:val="bottom"/>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281"/>
        </w:trPr>
        <w:tc>
          <w:tcPr>
            <w:tcW w:w="480" w:type="dxa"/>
            <w:vAlign w:val="bottom"/>
            <w:tcBorders>
              <w:left w:val="single" w:sz="8" w:color="auto"/>
              <w:bottom w:val="single" w:sz="8" w:color="auto"/>
              <w:right w:val="single" w:sz="8" w:color="auto"/>
            </w:tcBorders>
          </w:tcPr>
          <w:p>
            <w:pPr>
              <w:spacing w:after="0"/>
              <w:rPr>
                <w:sz w:val="24"/>
                <w:szCs w:val="24"/>
                <w:color w:val="auto"/>
              </w:rPr>
            </w:pPr>
          </w:p>
        </w:tc>
        <w:tc>
          <w:tcPr>
            <w:tcW w:w="5740" w:type="dxa"/>
            <w:vAlign w:val="bottom"/>
            <w:tcBorders>
              <w:bottom w:val="single" w:sz="8" w:color="auto"/>
              <w:right w:val="single" w:sz="8" w:color="auto"/>
            </w:tcBorders>
            <w:gridSpan w:val="2"/>
          </w:tcPr>
          <w:p>
            <w:pPr>
              <w:spacing w:after="0" w:line="273" w:lineRule="exact"/>
              <w:rPr>
                <w:sz w:val="20"/>
                <w:szCs w:val="20"/>
                <w:color w:val="auto"/>
              </w:rPr>
            </w:pPr>
            <w:r>
              <w:rPr>
                <w:rFonts w:ascii="Times New Roman" w:cs="Times New Roman" w:eastAsia="Times New Roman" w:hAnsi="Times New Roman"/>
                <w:sz w:val="24"/>
                <w:szCs w:val="24"/>
                <w:color w:val="auto"/>
              </w:rPr>
              <w:t>Портале Правительства Республики Крым</w:t>
            </w:r>
          </w:p>
        </w:tc>
        <w:tc>
          <w:tcPr>
            <w:tcW w:w="162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740" w:type="dxa"/>
            <w:vAlign w:val="bottom"/>
            <w:tcBorders>
              <w:right w:val="single" w:sz="8" w:color="auto"/>
            </w:tcBorders>
            <w:gridSpan w:val="2"/>
          </w:tcPr>
          <w:p>
            <w:pPr>
              <w:spacing w:after="0" w:line="273" w:lineRule="exact"/>
              <w:rPr>
                <w:sz w:val="20"/>
                <w:szCs w:val="20"/>
                <w:color w:val="auto"/>
              </w:rPr>
            </w:pPr>
            <w:r>
              <w:rPr>
                <w:rFonts w:ascii="Times New Roman" w:cs="Times New Roman" w:eastAsia="Times New Roman" w:hAnsi="Times New Roman"/>
                <w:sz w:val="24"/>
                <w:szCs w:val="24"/>
                <w:color w:val="auto"/>
              </w:rPr>
              <w:t>Соблюдение срока предоставления</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3"/>
                <w:szCs w:val="23"/>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149"/>
        </w:trPr>
        <w:tc>
          <w:tcPr>
            <w:tcW w:w="480" w:type="dxa"/>
            <w:vAlign w:val="bottom"/>
            <w:tcBorders>
              <w:left w:val="single" w:sz="8" w:color="auto"/>
              <w:right w:val="single" w:sz="8" w:color="auto"/>
            </w:tcBorders>
            <w:vMerge w:val="continue"/>
          </w:tcPr>
          <w:p>
            <w:pPr>
              <w:spacing w:after="0"/>
              <w:rPr>
                <w:sz w:val="12"/>
                <w:szCs w:val="12"/>
                <w:color w:val="auto"/>
              </w:rPr>
            </w:pPr>
          </w:p>
        </w:tc>
        <w:tc>
          <w:tcPr>
            <w:tcW w:w="5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4"/>
                <w:szCs w:val="24"/>
                <w:color w:val="auto"/>
              </w:rPr>
              <w:t>муниципальной услуги</w:t>
            </w:r>
          </w:p>
        </w:tc>
        <w:tc>
          <w:tcPr>
            <w:tcW w:w="1620" w:type="dxa"/>
            <w:vAlign w:val="bottom"/>
            <w:vMerge w:val="continue"/>
          </w:tcPr>
          <w:p>
            <w:pPr>
              <w:spacing w:after="0"/>
              <w:rPr>
                <w:sz w:val="12"/>
                <w:szCs w:val="12"/>
                <w:color w:val="auto"/>
              </w:rPr>
            </w:pPr>
          </w:p>
        </w:tc>
        <w:tc>
          <w:tcPr>
            <w:tcW w:w="340" w:type="dxa"/>
            <w:vAlign w:val="bottom"/>
            <w:tcBorders>
              <w:right w:val="single" w:sz="8" w:color="auto"/>
            </w:tcBorders>
          </w:tcPr>
          <w:p>
            <w:pPr>
              <w:spacing w:after="0"/>
              <w:rPr>
                <w:sz w:val="12"/>
                <w:szCs w:val="12"/>
                <w:color w:val="auto"/>
              </w:rPr>
            </w:pPr>
          </w:p>
        </w:tc>
        <w:tc>
          <w:tcPr>
            <w:tcW w:w="1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80" w:type="dxa"/>
            <w:vAlign w:val="bottom"/>
            <w:tcBorders>
              <w:left w:val="single" w:sz="8" w:color="auto"/>
              <w:right w:val="single" w:sz="8" w:color="auto"/>
            </w:tcBorders>
          </w:tcPr>
          <w:p>
            <w:pPr>
              <w:spacing w:after="0"/>
              <w:rPr>
                <w:sz w:val="12"/>
                <w:szCs w:val="12"/>
                <w:color w:val="auto"/>
              </w:rPr>
            </w:pPr>
          </w:p>
        </w:tc>
        <w:tc>
          <w:tcPr>
            <w:tcW w:w="5740" w:type="dxa"/>
            <w:vAlign w:val="bottom"/>
            <w:tcBorders>
              <w:right w:val="single" w:sz="8" w:color="auto"/>
            </w:tcBorders>
            <w:gridSpan w:val="2"/>
            <w:vMerge w:val="continue"/>
          </w:tcPr>
          <w:p>
            <w:pPr>
              <w:spacing w:after="0"/>
              <w:rPr>
                <w:sz w:val="12"/>
                <w:szCs w:val="12"/>
                <w:color w:val="auto"/>
              </w:rPr>
            </w:pPr>
          </w:p>
        </w:tc>
        <w:tc>
          <w:tcPr>
            <w:tcW w:w="1620" w:type="dxa"/>
            <w:vAlign w:val="bottom"/>
          </w:tcPr>
          <w:p>
            <w:pPr>
              <w:spacing w:after="0"/>
              <w:rPr>
                <w:sz w:val="12"/>
                <w:szCs w:val="12"/>
                <w:color w:val="auto"/>
              </w:rPr>
            </w:pPr>
          </w:p>
        </w:tc>
        <w:tc>
          <w:tcPr>
            <w:tcW w:w="340" w:type="dxa"/>
            <w:vAlign w:val="bottom"/>
            <w:tcBorders>
              <w:right w:val="single" w:sz="8" w:color="auto"/>
            </w:tcBorders>
          </w:tcPr>
          <w:p>
            <w:pPr>
              <w:spacing w:after="0"/>
              <w:rPr>
                <w:sz w:val="12"/>
                <w:szCs w:val="12"/>
                <w:color w:val="auto"/>
              </w:rPr>
            </w:pPr>
          </w:p>
        </w:tc>
        <w:tc>
          <w:tcPr>
            <w:tcW w:w="15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480" w:type="dxa"/>
            <w:vAlign w:val="bottom"/>
            <w:tcBorders>
              <w:left w:val="single" w:sz="8" w:color="auto"/>
              <w:bottom w:val="single" w:sz="8" w:color="auto"/>
              <w:right w:val="single" w:sz="8" w:color="auto"/>
            </w:tcBorders>
          </w:tcPr>
          <w:p>
            <w:pPr>
              <w:spacing w:after="0"/>
              <w:rPr>
                <w:sz w:val="3"/>
                <w:szCs w:val="3"/>
                <w:color w:val="auto"/>
              </w:rPr>
            </w:pPr>
          </w:p>
        </w:tc>
        <w:tc>
          <w:tcPr>
            <w:tcW w:w="5740" w:type="dxa"/>
            <w:vAlign w:val="bottom"/>
            <w:tcBorders>
              <w:bottom w:val="single" w:sz="8" w:color="auto"/>
              <w:right w:val="single" w:sz="8" w:color="auto"/>
            </w:tcBorders>
            <w:gridSpan w:val="2"/>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480" w:type="dxa"/>
            <w:vAlign w:val="bottom"/>
            <w:tcBorders>
              <w:left w:val="single" w:sz="8" w:color="auto"/>
              <w:right w:val="single" w:sz="8" w:color="auto"/>
            </w:tcBorders>
          </w:tcPr>
          <w:p>
            <w:pPr>
              <w:spacing w:after="0"/>
              <w:rPr>
                <w:sz w:val="22"/>
                <w:szCs w:val="22"/>
                <w:color w:val="auto"/>
              </w:rPr>
            </w:pPr>
          </w:p>
        </w:tc>
        <w:tc>
          <w:tcPr>
            <w:tcW w:w="5740" w:type="dxa"/>
            <w:vAlign w:val="bottom"/>
            <w:tcBorders>
              <w:right w:val="single" w:sz="8" w:color="auto"/>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Отсутствие поданных в установленном порядке</w:t>
            </w:r>
          </w:p>
        </w:tc>
        <w:tc>
          <w:tcPr>
            <w:tcW w:w="162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жалобна действия (бездействие) должностных лиц,</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continue"/>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осуществленные в ходе предоставления</w:t>
            </w:r>
          </w:p>
        </w:tc>
        <w:tc>
          <w:tcPr>
            <w:tcW w:w="1620" w:type="dxa"/>
            <w:vAlign w:val="bottom"/>
            <w:vMerge w:val="continue"/>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муниципальной услуги</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480" w:type="dxa"/>
            <w:vAlign w:val="bottom"/>
            <w:tcBorders>
              <w:left w:val="single" w:sz="8" w:color="auto"/>
              <w:bottom w:val="single" w:sz="8" w:color="auto"/>
              <w:right w:val="single" w:sz="8" w:color="auto"/>
            </w:tcBorders>
          </w:tcPr>
          <w:p>
            <w:pPr>
              <w:spacing w:after="0"/>
              <w:rPr>
                <w:sz w:val="3"/>
                <w:szCs w:val="3"/>
                <w:color w:val="auto"/>
              </w:rPr>
            </w:pPr>
          </w:p>
        </w:tc>
        <w:tc>
          <w:tcPr>
            <w:tcW w:w="5740" w:type="dxa"/>
            <w:vAlign w:val="bottom"/>
            <w:tcBorders>
              <w:bottom w:val="single" w:sz="8" w:color="auto"/>
              <w:right w:val="single" w:sz="8" w:color="auto"/>
            </w:tcBorders>
            <w:gridSpan w:val="2"/>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480" w:type="dxa"/>
            <w:vAlign w:val="bottom"/>
            <w:tcBorders>
              <w:left w:val="single" w:sz="8" w:color="auto"/>
              <w:right w:val="single" w:sz="8" w:color="auto"/>
            </w:tcBorders>
          </w:tcPr>
          <w:p>
            <w:pPr>
              <w:spacing w:after="0"/>
              <w:rPr>
                <w:sz w:val="22"/>
                <w:szCs w:val="22"/>
                <w:color w:val="auto"/>
              </w:rPr>
            </w:pPr>
          </w:p>
        </w:tc>
        <w:tc>
          <w:tcPr>
            <w:tcW w:w="5740" w:type="dxa"/>
            <w:vAlign w:val="bottom"/>
            <w:tcBorders>
              <w:right w:val="single" w:sz="8" w:color="auto"/>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Количество взаимодействий заявителя с</w:t>
            </w:r>
          </w:p>
        </w:tc>
        <w:tc>
          <w:tcPr>
            <w:tcW w:w="162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должностными лицами при предоставлении</w:t>
            </w:r>
          </w:p>
        </w:tc>
        <w:tc>
          <w:tcPr>
            <w:tcW w:w="1620" w:type="dxa"/>
            <w:vAlign w:val="bottom"/>
          </w:tcPr>
          <w:p>
            <w:pPr>
              <w:spacing w:after="0"/>
              <w:rPr>
                <w:sz w:val="20"/>
                <w:szCs w:val="20"/>
                <w:color w:val="auto"/>
              </w:rPr>
            </w:pPr>
            <w:r>
              <w:rPr>
                <w:rFonts w:ascii="Times New Roman" w:cs="Times New Roman" w:eastAsia="Times New Roman" w:hAnsi="Times New Roman"/>
                <w:sz w:val="24"/>
                <w:szCs w:val="24"/>
                <w:color w:val="auto"/>
              </w:rPr>
              <w:t>Кол-во/минут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2/30</w:t>
            </w: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муниципальной услуги и их продолжительность</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480" w:type="dxa"/>
            <w:vAlign w:val="bottom"/>
            <w:tcBorders>
              <w:left w:val="single" w:sz="8" w:color="auto"/>
              <w:bottom w:val="single" w:sz="8" w:color="auto"/>
              <w:right w:val="single" w:sz="8" w:color="auto"/>
            </w:tcBorders>
          </w:tcPr>
          <w:p>
            <w:pPr>
              <w:spacing w:after="0"/>
              <w:rPr>
                <w:sz w:val="2"/>
                <w:szCs w:val="2"/>
                <w:color w:val="auto"/>
              </w:rPr>
            </w:pPr>
          </w:p>
        </w:tc>
        <w:tc>
          <w:tcPr>
            <w:tcW w:w="5740" w:type="dxa"/>
            <w:vAlign w:val="bottom"/>
            <w:tcBorders>
              <w:bottom w:val="single" w:sz="8" w:color="auto"/>
              <w:right w:val="single" w:sz="8" w:color="auto"/>
            </w:tcBorders>
            <w:gridSpan w:val="2"/>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480" w:type="dxa"/>
            <w:vAlign w:val="bottom"/>
            <w:tcBorders>
              <w:left w:val="single" w:sz="8" w:color="auto"/>
              <w:right w:val="single" w:sz="8" w:color="auto"/>
            </w:tcBorders>
          </w:tcPr>
          <w:p>
            <w:pPr>
              <w:spacing w:after="0"/>
              <w:rPr>
                <w:sz w:val="22"/>
                <w:szCs w:val="22"/>
                <w:color w:val="auto"/>
              </w:rPr>
            </w:pPr>
          </w:p>
        </w:tc>
        <w:tc>
          <w:tcPr>
            <w:tcW w:w="5740" w:type="dxa"/>
            <w:vAlign w:val="bottom"/>
            <w:tcBorders>
              <w:right w:val="single" w:sz="8" w:color="auto"/>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Возможность получения муниципальных услуг в</w:t>
            </w:r>
          </w:p>
        </w:tc>
        <w:tc>
          <w:tcPr>
            <w:tcW w:w="162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многофункциональном центре предоставления</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Нет</w:t>
            </w: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continue"/>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государственных и муниципальных услуг (при</w:t>
            </w:r>
          </w:p>
        </w:tc>
        <w:tc>
          <w:tcPr>
            <w:tcW w:w="1620" w:type="dxa"/>
            <w:vAlign w:val="bottom"/>
            <w:vMerge w:val="continue"/>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наличии соответствующего соглашения)</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480" w:type="dxa"/>
            <w:vAlign w:val="bottom"/>
            <w:tcBorders>
              <w:left w:val="single" w:sz="8" w:color="auto"/>
              <w:bottom w:val="single" w:sz="8" w:color="auto"/>
              <w:right w:val="single" w:sz="8" w:color="auto"/>
            </w:tcBorders>
          </w:tcPr>
          <w:p>
            <w:pPr>
              <w:spacing w:after="0"/>
              <w:rPr>
                <w:sz w:val="2"/>
                <w:szCs w:val="2"/>
                <w:color w:val="auto"/>
              </w:rPr>
            </w:pPr>
          </w:p>
        </w:tc>
        <w:tc>
          <w:tcPr>
            <w:tcW w:w="5740" w:type="dxa"/>
            <w:vAlign w:val="bottom"/>
            <w:tcBorders>
              <w:bottom w:val="single" w:sz="8" w:color="auto"/>
              <w:right w:val="single" w:sz="8" w:color="auto"/>
            </w:tcBorders>
            <w:gridSpan w:val="2"/>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480" w:type="dxa"/>
            <w:vAlign w:val="bottom"/>
            <w:tcBorders>
              <w:left w:val="single" w:sz="8" w:color="auto"/>
              <w:right w:val="single" w:sz="8" w:color="auto"/>
            </w:tcBorders>
          </w:tcPr>
          <w:p>
            <w:pPr>
              <w:spacing w:after="0"/>
              <w:rPr>
                <w:sz w:val="22"/>
                <w:szCs w:val="22"/>
                <w:color w:val="auto"/>
              </w:rPr>
            </w:pPr>
          </w:p>
        </w:tc>
        <w:tc>
          <w:tcPr>
            <w:tcW w:w="5740" w:type="dxa"/>
            <w:vAlign w:val="bottom"/>
            <w:tcBorders>
              <w:right w:val="single" w:sz="8" w:color="auto"/>
            </w:tcBorders>
            <w:gridSpan w:val="2"/>
          </w:tcPr>
          <w:p>
            <w:pPr>
              <w:spacing w:after="0" w:line="263" w:lineRule="exact"/>
              <w:rPr>
                <w:sz w:val="20"/>
                <w:szCs w:val="20"/>
                <w:color w:val="auto"/>
              </w:rPr>
            </w:pPr>
            <w:r>
              <w:rPr>
                <w:rFonts w:ascii="Times New Roman" w:cs="Times New Roman" w:eastAsia="Times New Roman" w:hAnsi="Times New Roman"/>
                <w:sz w:val="24"/>
                <w:szCs w:val="24"/>
                <w:color w:val="auto"/>
              </w:rPr>
              <w:t>Возможность получения информации о</w:t>
            </w:r>
          </w:p>
        </w:tc>
        <w:tc>
          <w:tcPr>
            <w:tcW w:w="162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предоставляемой муниципальной услуге с</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использованием Единого</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портала государственных и муниципальных услуг</w:t>
            </w:r>
          </w:p>
        </w:tc>
        <w:tc>
          <w:tcPr>
            <w:tcW w:w="16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Да/нет</w:t>
            </w: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Да</w:t>
            </w:r>
          </w:p>
        </w:tc>
        <w:tc>
          <w:tcPr>
            <w:tcW w:w="0" w:type="dxa"/>
            <w:vAlign w:val="bottom"/>
          </w:tcPr>
          <w:p>
            <w:pPr>
              <w:spacing w:after="0"/>
              <w:rPr>
                <w:sz w:val="1"/>
                <w:szCs w:val="1"/>
                <w:color w:val="auto"/>
              </w:rPr>
            </w:pPr>
          </w:p>
        </w:tc>
      </w:tr>
      <w:tr>
        <w:trPr>
          <w:trHeight w:val="205"/>
        </w:trPr>
        <w:tc>
          <w:tcPr>
            <w:tcW w:w="480" w:type="dxa"/>
            <w:vAlign w:val="bottom"/>
            <w:tcBorders>
              <w:left w:val="single" w:sz="8" w:color="auto"/>
              <w:right w:val="single" w:sz="8" w:color="auto"/>
            </w:tcBorders>
            <w:vMerge w:val="continue"/>
          </w:tcPr>
          <w:p>
            <w:pPr>
              <w:spacing w:after="0"/>
              <w:rPr>
                <w:sz w:val="17"/>
                <w:szCs w:val="17"/>
                <w:color w:val="auto"/>
              </w:rPr>
            </w:pPr>
          </w:p>
        </w:tc>
        <w:tc>
          <w:tcPr>
            <w:tcW w:w="5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4"/>
                <w:szCs w:val="24"/>
                <w:color w:val="auto"/>
              </w:rPr>
              <w:t>либо официального сайта Администрации на Портале</w:t>
            </w:r>
          </w:p>
        </w:tc>
        <w:tc>
          <w:tcPr>
            <w:tcW w:w="1620" w:type="dxa"/>
            <w:vAlign w:val="bottom"/>
            <w:vMerge w:val="continue"/>
          </w:tcPr>
          <w:p>
            <w:pPr>
              <w:spacing w:after="0"/>
              <w:rPr>
                <w:sz w:val="17"/>
                <w:szCs w:val="17"/>
                <w:color w:val="auto"/>
              </w:rPr>
            </w:pPr>
          </w:p>
        </w:tc>
        <w:tc>
          <w:tcPr>
            <w:tcW w:w="34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4"/>
        </w:trPr>
        <w:tc>
          <w:tcPr>
            <w:tcW w:w="480" w:type="dxa"/>
            <w:vAlign w:val="bottom"/>
            <w:tcBorders>
              <w:left w:val="single" w:sz="8" w:color="auto"/>
              <w:right w:val="single" w:sz="8" w:color="auto"/>
            </w:tcBorders>
          </w:tcPr>
          <w:p>
            <w:pPr>
              <w:spacing w:after="0"/>
              <w:rPr>
                <w:sz w:val="8"/>
                <w:szCs w:val="8"/>
                <w:color w:val="auto"/>
              </w:rPr>
            </w:pPr>
          </w:p>
        </w:tc>
        <w:tc>
          <w:tcPr>
            <w:tcW w:w="5740" w:type="dxa"/>
            <w:vAlign w:val="bottom"/>
            <w:tcBorders>
              <w:right w:val="single" w:sz="8" w:color="auto"/>
            </w:tcBorders>
            <w:gridSpan w:val="2"/>
            <w:vMerge w:val="continue"/>
          </w:tcPr>
          <w:p>
            <w:pPr>
              <w:spacing w:after="0"/>
              <w:rPr>
                <w:sz w:val="8"/>
                <w:szCs w:val="8"/>
                <w:color w:val="auto"/>
              </w:rPr>
            </w:pPr>
          </w:p>
        </w:tc>
        <w:tc>
          <w:tcPr>
            <w:tcW w:w="162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8"/>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Правительства Республики Крым (с момента</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480" w:type="dxa"/>
            <w:vAlign w:val="bottom"/>
            <w:tcBorders>
              <w:left w:val="single" w:sz="8" w:color="auto"/>
              <w:right w:val="single" w:sz="8" w:color="auto"/>
            </w:tcBorders>
          </w:tcPr>
          <w:p>
            <w:pPr>
              <w:spacing w:after="0"/>
              <w:rPr>
                <w:sz w:val="24"/>
                <w:szCs w:val="24"/>
                <w:color w:val="auto"/>
              </w:rPr>
            </w:pPr>
          </w:p>
        </w:tc>
        <w:tc>
          <w:tcPr>
            <w:tcW w:w="5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реализации такой технической возможности).</w:t>
            </w:r>
          </w:p>
        </w:tc>
        <w:tc>
          <w:tcPr>
            <w:tcW w:w="16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48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tcBorders>
          </w:tcPr>
          <w:p>
            <w:pPr>
              <w:spacing w:after="0"/>
              <w:rPr>
                <w:sz w:val="4"/>
                <w:szCs w:val="4"/>
                <w:color w:val="auto"/>
              </w:rPr>
            </w:pPr>
          </w:p>
        </w:tc>
        <w:tc>
          <w:tcPr>
            <w:tcW w:w="3900" w:type="dxa"/>
            <w:vAlign w:val="bottom"/>
            <w:tcBorders>
              <w:bottom w:val="single" w:sz="8" w:color="auto"/>
              <w:right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3" w:lineRule="exact"/>
        <w:rPr>
          <w:sz w:val="20"/>
          <w:szCs w:val="20"/>
          <w:color w:val="auto"/>
        </w:rPr>
      </w:pPr>
    </w:p>
    <w:p>
      <w:pPr>
        <w:jc w:val="both"/>
        <w:ind w:left="260" w:right="420" w:firstLine="530"/>
        <w:spacing w:after="0" w:line="263" w:lineRule="auto"/>
        <w:rPr>
          <w:sz w:val="20"/>
          <w:szCs w:val="20"/>
          <w:color w:val="auto"/>
        </w:rPr>
      </w:pPr>
      <w:r>
        <w:rPr>
          <w:rFonts w:ascii="Times New Roman" w:cs="Times New Roman" w:eastAsia="Times New Roman" w:hAnsi="Times New Roman"/>
          <w:sz w:val="24"/>
          <w:szCs w:val="24"/>
          <w:color w:val="auto"/>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pPr>
        <w:spacing w:after="0" w:line="200" w:lineRule="exact"/>
        <w:rPr>
          <w:sz w:val="20"/>
          <w:szCs w:val="20"/>
          <w:color w:val="auto"/>
        </w:rPr>
      </w:pPr>
    </w:p>
    <w:p>
      <w:pPr>
        <w:spacing w:after="0" w:line="206"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24"/>
          <w:szCs w:val="24"/>
          <w:b w:val="1"/>
          <w:bCs w:val="1"/>
          <w:color w:val="auto"/>
        </w:rPr>
        <w:t>Иные требования, в том числе учитывающие особенности предоставления</w:t>
      </w:r>
    </w:p>
    <w:p>
      <w:pPr>
        <w:spacing w:after="0" w:line="12" w:lineRule="exact"/>
        <w:rPr>
          <w:sz w:val="20"/>
          <w:szCs w:val="20"/>
          <w:color w:val="auto"/>
        </w:rPr>
      </w:pPr>
    </w:p>
    <w:p>
      <w:pPr>
        <w:jc w:val="center"/>
        <w:ind w:right="400"/>
        <w:spacing w:after="0" w:line="236" w:lineRule="auto"/>
        <w:rPr>
          <w:sz w:val="20"/>
          <w:szCs w:val="20"/>
          <w:color w:val="auto"/>
        </w:rPr>
      </w:pPr>
      <w:r>
        <w:rPr>
          <w:rFonts w:ascii="Times New Roman" w:cs="Times New Roman" w:eastAsia="Times New Roman" w:hAnsi="Times New Roman"/>
          <w:sz w:val="24"/>
          <w:szCs w:val="24"/>
          <w:b w:val="1"/>
          <w:bCs w:val="1"/>
          <w:color w:val="auto"/>
        </w:rPr>
        <w:t>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w:t>
      </w:r>
    </w:p>
    <w:p>
      <w:pPr>
        <w:sectPr>
          <w:pgSz w:w="11900" w:h="16838" w:orient="portrait"/>
          <w:cols w:equalWidth="0" w:num="1">
            <w:col w:w="10040"/>
          </w:cols>
          <w:pgMar w:left="1440" w:top="1122" w:right="426" w:bottom="1031" w:gutter="0" w:footer="0" w:header="0"/>
        </w:sectPr>
      </w:pPr>
    </w:p>
    <w:p>
      <w:pPr>
        <w:jc w:val="both"/>
        <w:ind w:left="260" w:right="20"/>
        <w:spacing w:after="0" w:line="254" w:lineRule="auto"/>
        <w:rPr>
          <w:sz w:val="20"/>
          <w:szCs w:val="20"/>
          <w:color w:val="auto"/>
        </w:rPr>
      </w:pPr>
      <w:r>
        <w:rPr>
          <w:rFonts w:ascii="Times New Roman" w:cs="Times New Roman" w:eastAsia="Times New Roman" w:hAnsi="Times New Roman"/>
          <w:sz w:val="24"/>
          <w:szCs w:val="24"/>
          <w:b w:val="1"/>
          <w:bCs w:val="1"/>
          <w:color w:val="auto"/>
        </w:rPr>
        <w:t xml:space="preserve">2.25. </w:t>
      </w:r>
      <w:r>
        <w:rPr>
          <w:rFonts w:ascii="Times New Roman" w:cs="Times New Roman" w:eastAsia="Times New Roman" w:hAnsi="Times New Roman"/>
          <w:sz w:val="24"/>
          <w:szCs w:val="24"/>
          <w:color w:val="auto"/>
        </w:rPr>
        <w:t>Возможность получения муниципальной услуги в многофункциональном центре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предоставления государственных и муниципальных услуг не предусмотрена.</w:t>
      </w:r>
    </w:p>
    <w:p>
      <w:pPr>
        <w:spacing w:after="0" w:line="74"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2.26. </w:t>
      </w:r>
      <w:r>
        <w:rPr>
          <w:rFonts w:ascii="Times New Roman" w:cs="Times New Roman" w:eastAsia="Times New Roman" w:hAnsi="Times New Roman"/>
          <w:sz w:val="24"/>
          <w:szCs w:val="24"/>
          <w:color w:val="auto"/>
        </w:rPr>
        <w:t>Заявителям обеспечивается возможность получения информации 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Республики Крым (с момента реализации такой технической возможности).</w:t>
      </w:r>
    </w:p>
    <w:p>
      <w:pPr>
        <w:spacing w:after="0" w:line="48" w:lineRule="exact"/>
        <w:rPr>
          <w:sz w:val="20"/>
          <w:szCs w:val="20"/>
          <w:color w:val="auto"/>
        </w:rPr>
      </w:pPr>
    </w:p>
    <w:p>
      <w:pPr>
        <w:jc w:val="both"/>
        <w:ind w:left="260" w:firstLine="412"/>
        <w:spacing w:after="0" w:line="265" w:lineRule="auto"/>
        <w:tabs>
          <w:tab w:leader="none" w:pos="922"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частью 2 статьи 18 Закона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подача заявлений о предоставлении земельного участка в электронной форме вводится на территории Республики Крым с 1 января 2017 года.</w:t>
      </w:r>
    </w:p>
    <w:p>
      <w:pPr>
        <w:spacing w:after="0" w:line="135" w:lineRule="exact"/>
        <w:rPr>
          <w:sz w:val="20"/>
          <w:szCs w:val="20"/>
          <w:color w:val="auto"/>
        </w:rPr>
      </w:pPr>
    </w:p>
    <w:p>
      <w:pPr>
        <w:jc w:val="both"/>
        <w:ind w:left="260" w:firstLine="410"/>
        <w:spacing w:after="0" w:line="265" w:lineRule="auto"/>
        <w:rPr>
          <w:sz w:val="20"/>
          <w:szCs w:val="20"/>
          <w:color w:val="auto"/>
        </w:rPr>
      </w:pPr>
      <w:r>
        <w:rPr>
          <w:rFonts w:ascii="Times New Roman" w:cs="Times New Roman" w:eastAsia="Times New Roman" w:hAnsi="Times New Roman"/>
          <w:sz w:val="24"/>
          <w:szCs w:val="24"/>
          <w:color w:val="auto"/>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ФЗ от 06.04.2011 №63-ФЗ «Об электронной подписи», Постановление Правительства Российской Федерации от 07.07.2011</w:t>
      </w:r>
    </w:p>
    <w:p>
      <w:pPr>
        <w:spacing w:after="0" w:line="137" w:lineRule="exact"/>
        <w:rPr>
          <w:sz w:val="20"/>
          <w:szCs w:val="20"/>
          <w:color w:val="auto"/>
        </w:rPr>
      </w:pPr>
    </w:p>
    <w:p>
      <w:pPr>
        <w:jc w:val="both"/>
        <w:ind w:left="260" w:right="20"/>
        <w:spacing w:after="0" w:line="262" w:lineRule="auto"/>
        <w:rPr>
          <w:sz w:val="20"/>
          <w:szCs w:val="20"/>
          <w:color w:val="auto"/>
        </w:rPr>
      </w:pPr>
      <w:r>
        <w:rPr>
          <w:rFonts w:ascii="Times New Roman" w:cs="Times New Roman" w:eastAsia="Times New Roman" w:hAnsi="Times New Roman"/>
          <w:sz w:val="24"/>
          <w:szCs w:val="24"/>
          <w:color w:val="auto"/>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spacing w:after="0" w:line="141" w:lineRule="exact"/>
        <w:rPr>
          <w:sz w:val="20"/>
          <w:szCs w:val="20"/>
          <w:color w:val="auto"/>
        </w:rPr>
      </w:pPr>
    </w:p>
    <w:p>
      <w:pPr>
        <w:jc w:val="both"/>
        <w:ind w:left="260" w:right="20" w:firstLine="410"/>
        <w:spacing w:after="0" w:line="238" w:lineRule="auto"/>
        <w:rPr>
          <w:sz w:val="20"/>
          <w:szCs w:val="20"/>
          <w:color w:val="auto"/>
        </w:rPr>
      </w:pPr>
      <w:r>
        <w:rPr>
          <w:rFonts w:ascii="Times New Roman" w:cs="Times New Roman" w:eastAsia="Times New Roman" w:hAnsi="Times New Roman"/>
          <w:sz w:val="24"/>
          <w:szCs w:val="24"/>
          <w:color w:val="auto"/>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w:t>
      </w:r>
    </w:p>
    <w:p>
      <w:pPr>
        <w:spacing w:after="0" w:line="2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
    <w:p>
      <w:pPr>
        <w:spacing w:after="0" w:line="2" w:lineRule="exact"/>
        <w:rPr>
          <w:sz w:val="20"/>
          <w:szCs w:val="20"/>
          <w:color w:val="auto"/>
        </w:rPr>
      </w:pPr>
    </w:p>
    <w:p>
      <w:pPr>
        <w:ind w:left="460" w:hanging="198"/>
        <w:spacing w:after="0"/>
        <w:tabs>
          <w:tab w:leader="none" w:pos="46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утверждения административных регламентов предоставления государственных услуг».</w:t>
      </w:r>
    </w:p>
    <w:p>
      <w:pPr>
        <w:spacing w:after="0" w:line="4" w:lineRule="exact"/>
        <w:rPr>
          <w:rFonts w:ascii="Times New Roman" w:cs="Times New Roman" w:eastAsia="Times New Roman" w:hAnsi="Times New Roman"/>
          <w:sz w:val="24"/>
          <w:szCs w:val="24"/>
          <w:color w:val="auto"/>
        </w:rPr>
      </w:pPr>
    </w:p>
    <w:p>
      <w:pPr>
        <w:ind w:left="1480" w:hanging="424"/>
        <w:spacing w:after="0"/>
        <w:tabs>
          <w:tab w:leader="none" w:pos="1480" w:val="left"/>
        </w:tabs>
        <w:numPr>
          <w:ilvl w:val="1"/>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Состав, последовательность и сроки выполнения административных</w:t>
      </w:r>
    </w:p>
    <w:p>
      <w:pPr>
        <w:spacing w:after="0" w:line="12" w:lineRule="exact"/>
        <w:rPr>
          <w:sz w:val="20"/>
          <w:szCs w:val="20"/>
          <w:color w:val="auto"/>
        </w:rPr>
      </w:pPr>
    </w:p>
    <w:p>
      <w:pPr>
        <w:jc w:val="center"/>
        <w:ind w:right="-239"/>
        <w:spacing w:after="0" w:line="236" w:lineRule="auto"/>
        <w:rPr>
          <w:sz w:val="20"/>
          <w:szCs w:val="20"/>
          <w:color w:val="auto"/>
        </w:rPr>
      </w:pPr>
      <w:r>
        <w:rPr>
          <w:rFonts w:ascii="Times New Roman" w:cs="Times New Roman" w:eastAsia="Times New Roman" w:hAnsi="Times New Roman"/>
          <w:sz w:val="24"/>
          <w:szCs w:val="24"/>
          <w:b w:val="1"/>
          <w:bCs w:val="1"/>
          <w:color w:val="auto"/>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after="0" w:line="9" w:lineRule="exact"/>
        <w:rPr>
          <w:sz w:val="20"/>
          <w:szCs w:val="20"/>
          <w:color w:val="auto"/>
        </w:rPr>
      </w:pPr>
    </w:p>
    <w:p>
      <w:pPr>
        <w:jc w:val="both"/>
        <w:ind w:left="260" w:right="20" w:firstLine="5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3.1. </w:t>
      </w:r>
      <w:r>
        <w:rPr>
          <w:rFonts w:ascii="Times New Roman" w:cs="Times New Roman" w:eastAsia="Times New Roman" w:hAnsi="Times New Roman"/>
          <w:sz w:val="24"/>
          <w:szCs w:val="24"/>
          <w:color w:val="auto"/>
        </w:rPr>
        <w:t>Предоставление муниципальной услуги «Ведение очередности граждан на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получение в собственность (аренду) земельного участка, находящегося в муниципальной собственности» состоит из следующей последовательности административных процедур:</w:t>
      </w:r>
    </w:p>
    <w:p>
      <w:pPr>
        <w:spacing w:after="0" w:line="196" w:lineRule="exact"/>
        <w:rPr>
          <w:sz w:val="20"/>
          <w:szCs w:val="20"/>
          <w:color w:val="auto"/>
        </w:rPr>
      </w:pPr>
    </w:p>
    <w:p>
      <w:pPr>
        <w:ind w:left="440" w:right="20" w:hanging="231"/>
        <w:spacing w:after="0" w:line="252" w:lineRule="auto"/>
        <w:tabs>
          <w:tab w:leader="none" w:pos="440"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Прием и регистрация заявления и прилагаемых к нему документов на получение результата предоставления муниципальной услуги;</w:t>
      </w:r>
    </w:p>
    <w:p>
      <w:pPr>
        <w:spacing w:after="0" w:line="30" w:lineRule="exact"/>
        <w:rPr>
          <w:rFonts w:ascii="Times New Roman" w:cs="Times New Roman" w:eastAsia="Times New Roman" w:hAnsi="Times New Roman"/>
          <w:sz w:val="24"/>
          <w:szCs w:val="24"/>
          <w:b w:val="1"/>
          <w:bCs w:val="1"/>
          <w:color w:val="auto"/>
        </w:rPr>
      </w:pPr>
    </w:p>
    <w:p>
      <w:pPr>
        <w:jc w:val="both"/>
        <w:ind w:left="440" w:hanging="231"/>
        <w:spacing w:after="0" w:line="261" w:lineRule="auto"/>
        <w:tabs>
          <w:tab w:leader="none" w:pos="440"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Рассмотрение заявления и документов по вопросам постановки на очередь льготных категорий граждан, установление наличия (отсутствия) права на получение муниципальной услуги;</w:t>
      </w:r>
    </w:p>
    <w:p>
      <w:pPr>
        <w:spacing w:after="0" w:line="18" w:lineRule="exact"/>
        <w:rPr>
          <w:rFonts w:ascii="Times New Roman" w:cs="Times New Roman" w:eastAsia="Times New Roman" w:hAnsi="Times New Roman"/>
          <w:sz w:val="24"/>
          <w:szCs w:val="24"/>
          <w:b w:val="1"/>
          <w:bCs w:val="1"/>
          <w:color w:val="auto"/>
        </w:rPr>
      </w:pPr>
    </w:p>
    <w:p>
      <w:pPr>
        <w:jc w:val="both"/>
        <w:ind w:left="440" w:right="20" w:hanging="231"/>
        <w:spacing w:after="0" w:line="256" w:lineRule="auto"/>
        <w:tabs>
          <w:tab w:leader="none" w:pos="440"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Принятие решения по вопросам постановки заявителя в очередь на получение бесплатно в собственность (аренду) земельного участка или об отказе в постановке в</w:t>
      </w:r>
    </w:p>
    <w:p>
      <w:pPr>
        <w:sectPr>
          <w:pgSz w:w="11900" w:h="16838" w:orient="portrait"/>
          <w:cols w:equalWidth="0" w:num="1">
            <w:col w:w="9520"/>
          </w:cols>
          <w:pgMar w:left="1440" w:top="1137" w:right="946" w:bottom="721" w:gutter="0" w:footer="0" w:header="0"/>
        </w:sectPr>
      </w:pPr>
    </w:p>
    <w:p>
      <w:pPr>
        <w:ind w:left="440"/>
        <w:spacing w:after="0"/>
        <w:rPr>
          <w:sz w:val="20"/>
          <w:szCs w:val="20"/>
          <w:color w:val="auto"/>
        </w:rPr>
      </w:pPr>
      <w:r>
        <w:rPr>
          <w:rFonts w:ascii="Times New Roman" w:cs="Times New Roman" w:eastAsia="Times New Roman" w:hAnsi="Times New Roman"/>
          <w:sz w:val="24"/>
          <w:szCs w:val="24"/>
          <w:color w:val="auto"/>
        </w:rPr>
        <w:t>такую очередь;</w:t>
      </w:r>
    </w:p>
    <w:p>
      <w:pPr>
        <w:spacing w:after="0" w:line="32" w:lineRule="exact"/>
        <w:rPr>
          <w:sz w:val="20"/>
          <w:szCs w:val="20"/>
          <w:color w:val="auto"/>
        </w:rPr>
      </w:pPr>
    </w:p>
    <w:p>
      <w:pPr>
        <w:ind w:left="440" w:hanging="231"/>
        <w:spacing w:after="0"/>
        <w:tabs>
          <w:tab w:leader="none" w:pos="440"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Получение заявителем результата предоставления муниципальной услуги;</w:t>
      </w:r>
    </w:p>
    <w:p>
      <w:pPr>
        <w:spacing w:after="0" w:line="45" w:lineRule="exact"/>
        <w:rPr>
          <w:rFonts w:ascii="Times New Roman" w:cs="Times New Roman" w:eastAsia="Times New Roman" w:hAnsi="Times New Roman"/>
          <w:sz w:val="24"/>
          <w:szCs w:val="24"/>
          <w:b w:val="1"/>
          <w:bCs w:val="1"/>
          <w:color w:val="auto"/>
        </w:rPr>
      </w:pPr>
    </w:p>
    <w:p>
      <w:pPr>
        <w:ind w:left="440" w:right="40" w:hanging="231"/>
        <w:spacing w:after="0" w:line="254" w:lineRule="auto"/>
        <w:tabs>
          <w:tab w:leader="none" w:pos="440"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Внесение изменений в Список очередности граждан на получение в собственность (аренду) земельного участка.</w:t>
      </w:r>
    </w:p>
    <w:p>
      <w:pPr>
        <w:spacing w:after="0" w:line="78" w:lineRule="exact"/>
        <w:rPr>
          <w:rFonts w:ascii="Times New Roman" w:cs="Times New Roman" w:eastAsia="Times New Roman" w:hAnsi="Times New Roman"/>
          <w:sz w:val="24"/>
          <w:szCs w:val="24"/>
          <w:b w:val="1"/>
          <w:bCs w:val="1"/>
          <w:color w:val="auto"/>
        </w:rPr>
      </w:pPr>
    </w:p>
    <w:p>
      <w:pPr>
        <w:jc w:val="both"/>
        <w:ind w:left="440" w:right="20" w:hanging="231"/>
        <w:spacing w:after="0" w:line="265" w:lineRule="auto"/>
        <w:tabs>
          <w:tab w:leader="none" w:pos="440"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Уполномоченным органом по рассмотрению и принятию решения о постановке на очередь льготных категорий граждан на получение в собственность (аренду) земельных участков, находящихся в собственности муниципального образования Зуйское сельское поселение Белогорского района Республики Крым является Администрация Зуйского сельского поселения в лице Сектора.</w:t>
      </w:r>
    </w:p>
    <w:p>
      <w:pPr>
        <w:spacing w:after="0" w:line="65" w:lineRule="exact"/>
        <w:rPr>
          <w:rFonts w:ascii="Times New Roman" w:cs="Times New Roman" w:eastAsia="Times New Roman" w:hAnsi="Times New Roman"/>
          <w:sz w:val="24"/>
          <w:szCs w:val="24"/>
          <w:b w:val="1"/>
          <w:bCs w:val="1"/>
          <w:color w:val="auto"/>
        </w:rPr>
      </w:pPr>
    </w:p>
    <w:p>
      <w:pPr>
        <w:jc w:val="both"/>
        <w:ind w:left="440" w:right="20" w:hanging="231"/>
        <w:spacing w:after="0" w:line="263" w:lineRule="auto"/>
        <w:tabs>
          <w:tab w:leader="none" w:pos="440"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Блок-схема последовательности административных действий при предоставлении муниципальной услуги приведена в приложении №1 к настоящему административному регламенту.</w:t>
      </w:r>
    </w:p>
    <w:p>
      <w:pPr>
        <w:spacing w:after="0" w:line="200" w:lineRule="exact"/>
        <w:rPr>
          <w:sz w:val="20"/>
          <w:szCs w:val="20"/>
          <w:color w:val="auto"/>
        </w:rPr>
      </w:pPr>
    </w:p>
    <w:p>
      <w:pPr>
        <w:spacing w:after="0" w:line="225" w:lineRule="exact"/>
        <w:rPr>
          <w:sz w:val="20"/>
          <w:szCs w:val="20"/>
          <w:color w:val="auto"/>
        </w:rPr>
      </w:pPr>
    </w:p>
    <w:p>
      <w:pPr>
        <w:jc w:val="center"/>
        <w:ind w:right="-259"/>
        <w:spacing w:after="0" w:line="248" w:lineRule="auto"/>
        <w:rPr>
          <w:sz w:val="20"/>
          <w:szCs w:val="20"/>
          <w:color w:val="auto"/>
        </w:rPr>
      </w:pPr>
      <w:r>
        <w:rPr>
          <w:rFonts w:ascii="Times New Roman" w:cs="Times New Roman" w:eastAsia="Times New Roman" w:hAnsi="Times New Roman"/>
          <w:sz w:val="24"/>
          <w:szCs w:val="24"/>
          <w:b w:val="1"/>
          <w:bCs w:val="1"/>
          <w:color w:val="auto"/>
        </w:rPr>
        <w:t>Прием и регистрация заявления и прилагаемых к нему документов на получение результата предоставления муниципальной услуги</w:t>
      </w:r>
    </w:p>
    <w:p>
      <w:pPr>
        <w:spacing w:after="0" w:line="140" w:lineRule="exact"/>
        <w:rPr>
          <w:sz w:val="20"/>
          <w:szCs w:val="20"/>
          <w:color w:val="auto"/>
        </w:rPr>
      </w:pPr>
    </w:p>
    <w:p>
      <w:pPr>
        <w:jc w:val="both"/>
        <w:ind w:left="260" w:right="20"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3.2. </w:t>
      </w:r>
      <w:r>
        <w:rPr>
          <w:rFonts w:ascii="Times New Roman" w:cs="Times New Roman" w:eastAsia="Times New Roman" w:hAnsi="Times New Roman"/>
          <w:sz w:val="24"/>
          <w:szCs w:val="24"/>
          <w:color w:val="auto"/>
        </w:rPr>
        <w:t>Основанием для начала исполнения административной процедуры является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поступление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w:t>
      </w:r>
    </w:p>
    <w:p>
      <w:pPr>
        <w:spacing w:after="0" w:line="19" w:lineRule="exact"/>
        <w:rPr>
          <w:sz w:val="20"/>
          <w:szCs w:val="20"/>
          <w:color w:val="auto"/>
        </w:rPr>
      </w:pPr>
    </w:p>
    <w:p>
      <w:pPr>
        <w:ind w:left="260" w:right="20"/>
        <w:spacing w:after="0" w:line="256" w:lineRule="auto"/>
        <w:rPr>
          <w:sz w:val="20"/>
          <w:szCs w:val="20"/>
          <w:color w:val="auto"/>
        </w:rPr>
      </w:pPr>
      <w:r>
        <w:rPr>
          <w:rFonts w:ascii="Times New Roman" w:cs="Times New Roman" w:eastAsia="Times New Roman" w:hAnsi="Times New Roman"/>
          <w:sz w:val="24"/>
          <w:szCs w:val="24"/>
          <w:color w:val="auto"/>
        </w:rPr>
        <w:t>– заявление). Прием заявления осуществляется Сектором по вопросам муниципального имущества, землеустройства и территориального планирования.</w:t>
      </w:r>
    </w:p>
    <w:p>
      <w:pPr>
        <w:spacing w:after="0" w:line="30" w:lineRule="exact"/>
        <w:rPr>
          <w:sz w:val="20"/>
          <w:szCs w:val="20"/>
          <w:color w:val="auto"/>
        </w:rPr>
      </w:pPr>
    </w:p>
    <w:p>
      <w:pPr>
        <w:jc w:val="both"/>
        <w:ind w:left="260" w:right="20" w:firstLine="708"/>
        <w:spacing w:after="0" w:line="265"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в обязанности которого входит принятие заявления, (далее – муниципальный служащий Сектора) проверяет документы, удостоверяющие личность, полномочия заявителя, в том числе полномочия представителя заявителя действовать от его имени.</w:t>
      </w:r>
    </w:p>
    <w:p>
      <w:pPr>
        <w:spacing w:after="0" w:line="135" w:lineRule="exact"/>
        <w:rPr>
          <w:sz w:val="20"/>
          <w:szCs w:val="20"/>
          <w:color w:val="auto"/>
        </w:rPr>
      </w:pPr>
    </w:p>
    <w:p>
      <w:pPr>
        <w:jc w:val="both"/>
        <w:ind w:left="260" w:right="20" w:firstLine="708"/>
        <w:spacing w:after="0" w:line="258"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проверяет соответствие представленных документов требованиям, удостоверяясь в том, что:</w:t>
      </w:r>
    </w:p>
    <w:p>
      <w:pPr>
        <w:spacing w:after="0" w:line="143" w:lineRule="exact"/>
        <w:rPr>
          <w:sz w:val="20"/>
          <w:szCs w:val="20"/>
          <w:color w:val="auto"/>
        </w:rPr>
      </w:pPr>
    </w:p>
    <w:p>
      <w:pPr>
        <w:jc w:val="both"/>
        <w:ind w:left="260" w:right="20" w:firstLine="29"/>
        <w:spacing w:after="0" w:line="262" w:lineRule="auto"/>
        <w:rPr>
          <w:sz w:val="20"/>
          <w:szCs w:val="20"/>
          <w:color w:val="auto"/>
        </w:rPr>
      </w:pPr>
      <w:r>
        <w:rPr>
          <w:rFonts w:ascii="Times New Roman" w:cs="Times New Roman" w:eastAsia="Times New Roman" w:hAnsi="Times New Roman"/>
          <w:sz w:val="24"/>
          <w:szCs w:val="24"/>
          <w:color w:val="auto"/>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spacing w:after="0" w:line="11" w:lineRule="exact"/>
        <w:rPr>
          <w:sz w:val="20"/>
          <w:szCs w:val="20"/>
          <w:color w:val="auto"/>
        </w:rPr>
      </w:pPr>
    </w:p>
    <w:p>
      <w:pPr>
        <w:ind w:left="940" w:hanging="649"/>
        <w:spacing w:after="0"/>
        <w:tabs>
          <w:tab w:leader="none" w:pos="94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тексты документов написаны разборчиво;</w:t>
      </w:r>
    </w:p>
    <w:p>
      <w:pPr>
        <w:spacing w:after="0" w:line="43" w:lineRule="exact"/>
        <w:rPr>
          <w:rFonts w:ascii="Times New Roman" w:cs="Times New Roman" w:eastAsia="Times New Roman" w:hAnsi="Times New Roman"/>
          <w:sz w:val="24"/>
          <w:szCs w:val="24"/>
          <w:color w:val="auto"/>
        </w:rPr>
      </w:pPr>
    </w:p>
    <w:p>
      <w:pPr>
        <w:ind w:left="260" w:right="20" w:firstLine="31"/>
        <w:spacing w:after="0" w:line="254" w:lineRule="auto"/>
        <w:tabs>
          <w:tab w:leader="none" w:pos="942"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фамилии, имена и отчества физических лиц, адреса их мест жительства написаны полностью;</w:t>
      </w:r>
    </w:p>
    <w:p>
      <w:pPr>
        <w:spacing w:after="0" w:line="32" w:lineRule="exact"/>
        <w:rPr>
          <w:rFonts w:ascii="Times New Roman" w:cs="Times New Roman" w:eastAsia="Times New Roman" w:hAnsi="Times New Roman"/>
          <w:sz w:val="24"/>
          <w:szCs w:val="24"/>
          <w:color w:val="auto"/>
        </w:rPr>
      </w:pPr>
    </w:p>
    <w:p>
      <w:pPr>
        <w:ind w:left="260" w:right="20" w:firstLine="31"/>
        <w:spacing w:after="0" w:line="254" w:lineRule="auto"/>
        <w:tabs>
          <w:tab w:leader="none" w:pos="942"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документах нет подчисток, приписок, зачеркнутых слов и иных не оговоренных исправлений;</w:t>
      </w:r>
    </w:p>
    <w:p>
      <w:pPr>
        <w:spacing w:after="0" w:line="13" w:lineRule="exact"/>
        <w:rPr>
          <w:rFonts w:ascii="Times New Roman" w:cs="Times New Roman" w:eastAsia="Times New Roman" w:hAnsi="Times New Roman"/>
          <w:sz w:val="24"/>
          <w:szCs w:val="24"/>
          <w:color w:val="auto"/>
        </w:rPr>
      </w:pPr>
    </w:p>
    <w:p>
      <w:pPr>
        <w:ind w:left="940" w:hanging="649"/>
        <w:spacing w:after="0"/>
        <w:tabs>
          <w:tab w:leader="none" w:pos="94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не исполнены карандашом;</w:t>
      </w:r>
    </w:p>
    <w:p>
      <w:pPr>
        <w:spacing w:after="0" w:line="67" w:lineRule="exact"/>
        <w:rPr>
          <w:rFonts w:ascii="Times New Roman" w:cs="Times New Roman" w:eastAsia="Times New Roman" w:hAnsi="Times New Roman"/>
          <w:sz w:val="24"/>
          <w:szCs w:val="24"/>
          <w:color w:val="auto"/>
        </w:rPr>
      </w:pPr>
    </w:p>
    <w:p>
      <w:pPr>
        <w:ind w:left="260" w:right="660" w:firstLine="31"/>
        <w:spacing w:after="0" w:line="254" w:lineRule="auto"/>
        <w:tabs>
          <w:tab w:leader="none" w:pos="942"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не имеют серьезных повреждений, наличие которых не позволяет однозначно истолковать их содержание.</w:t>
      </w:r>
    </w:p>
    <w:p>
      <w:pPr>
        <w:spacing w:after="0" w:line="37" w:lineRule="exact"/>
        <w:rPr>
          <w:rFonts w:ascii="Times New Roman" w:cs="Times New Roman" w:eastAsia="Times New Roman" w:hAnsi="Times New Roman"/>
          <w:sz w:val="24"/>
          <w:szCs w:val="24"/>
          <w:color w:val="auto"/>
        </w:rPr>
      </w:pPr>
    </w:p>
    <w:p>
      <w:pPr>
        <w:jc w:val="both"/>
        <w:ind w:left="260" w:firstLine="700"/>
        <w:spacing w:after="0" w:line="262" w:lineRule="auto"/>
        <w:tabs>
          <w:tab w:leader="none" w:pos="1201" w:val="left"/>
        </w:tabs>
        <w:numPr>
          <w:ilvl w:val="2"/>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заявителем не представлены документы, указанные в пункте 2.10. настоящего административного регламента, муниципальный служащий Сектора отказывает в приеме заявления и выдает соответствующее уведомление (приложение №2</w:t>
      </w:r>
    </w:p>
    <w:p>
      <w:pPr>
        <w:spacing w:after="0" w:line="8" w:lineRule="exact"/>
        <w:rPr>
          <w:rFonts w:ascii="Times New Roman" w:cs="Times New Roman" w:eastAsia="Times New Roman" w:hAnsi="Times New Roman"/>
          <w:sz w:val="24"/>
          <w:szCs w:val="24"/>
          <w:color w:val="auto"/>
        </w:rPr>
      </w:pPr>
    </w:p>
    <w:p>
      <w:pPr>
        <w:ind w:left="440" w:hanging="178"/>
        <w:spacing w:after="0"/>
        <w:tabs>
          <w:tab w:leader="none" w:pos="44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настоящему Административному регламенту).</w:t>
      </w:r>
    </w:p>
    <w:p>
      <w:pPr>
        <w:spacing w:after="0" w:line="163" w:lineRule="exact"/>
        <w:rPr>
          <w:sz w:val="20"/>
          <w:szCs w:val="20"/>
          <w:color w:val="auto"/>
        </w:rPr>
      </w:pPr>
    </w:p>
    <w:p>
      <w:pPr>
        <w:ind w:left="260" w:firstLine="698"/>
        <w:spacing w:after="0" w:line="256"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сверяет и заверяет подлинники или нотариально удостоверенные копии с их копиями.</w:t>
      </w:r>
    </w:p>
    <w:p>
      <w:pPr>
        <w:sectPr>
          <w:pgSz w:w="11900" w:h="16838" w:orient="portrait"/>
          <w:cols w:equalWidth="0" w:num="1">
            <w:col w:w="9520"/>
          </w:cols>
          <w:pgMar w:left="1440" w:top="1125" w:right="946" w:bottom="928" w:gutter="0" w:footer="0" w:header="0"/>
        </w:sectPr>
      </w:pPr>
    </w:p>
    <w:p>
      <w:pPr>
        <w:jc w:val="both"/>
        <w:ind w:left="260" w:firstLine="725"/>
        <w:spacing w:after="0" w:line="266" w:lineRule="auto"/>
        <w:rPr>
          <w:sz w:val="20"/>
          <w:szCs w:val="20"/>
          <w:color w:val="auto"/>
        </w:rPr>
      </w:pPr>
      <w:r>
        <w:rPr>
          <w:rFonts w:ascii="Times New Roman" w:cs="Times New Roman" w:eastAsia="Times New Roman" w:hAnsi="Times New Roman"/>
          <w:sz w:val="24"/>
          <w:szCs w:val="24"/>
          <w:color w:val="auto"/>
        </w:rPr>
        <w:t>Регистрация заявления производится путем внесения муниципальным служащим Сектора в Книгу 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муниципального образования городской округ Феодосия Республики Крым,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в день его поступления в Сектор, с указанием даты и времени приема заявления.</w:t>
      </w:r>
    </w:p>
    <w:p>
      <w:pPr>
        <w:spacing w:after="0" w:line="141" w:lineRule="exact"/>
        <w:rPr>
          <w:sz w:val="20"/>
          <w:szCs w:val="20"/>
          <w:color w:val="auto"/>
        </w:rPr>
      </w:pPr>
    </w:p>
    <w:p>
      <w:pPr>
        <w:jc w:val="both"/>
        <w:ind w:left="260" w:right="20" w:firstLine="540"/>
        <w:spacing w:after="0" w:line="256" w:lineRule="auto"/>
        <w:rPr>
          <w:sz w:val="20"/>
          <w:szCs w:val="20"/>
          <w:color w:val="auto"/>
        </w:rPr>
      </w:pPr>
      <w:r>
        <w:rPr>
          <w:rFonts w:ascii="Times New Roman" w:cs="Times New Roman" w:eastAsia="Times New Roman" w:hAnsi="Times New Roman"/>
          <w:sz w:val="24"/>
          <w:szCs w:val="24"/>
          <w:color w:val="auto"/>
        </w:rPr>
        <w:t>Заявителю выдается уведомление о приеме заявления с указанием даты и времени его приема по форме согласно приложению 3 к Порядку.</w:t>
      </w:r>
    </w:p>
    <w:p>
      <w:pPr>
        <w:spacing w:after="0" w:line="13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 книге регистрации заявлений указываются:</w:t>
      </w:r>
    </w:p>
    <w:p>
      <w:pPr>
        <w:spacing w:after="0" w:line="121" w:lineRule="exact"/>
        <w:rPr>
          <w:sz w:val="20"/>
          <w:szCs w:val="20"/>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порядковый номер записи;</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и время принятия заявления;</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имя, отчество гражданина;</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рождения гражданина;</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серия и номер паспорта;</w:t>
      </w:r>
    </w:p>
    <w:p>
      <w:pPr>
        <w:spacing w:after="0" w:line="31"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вид разрешенного использования земельного участка;</w:t>
      </w:r>
    </w:p>
    <w:p>
      <w:pPr>
        <w:spacing w:after="0" w:line="41" w:lineRule="exact"/>
        <w:rPr>
          <w:rFonts w:ascii="Times New Roman" w:cs="Times New Roman" w:eastAsia="Times New Roman" w:hAnsi="Times New Roman"/>
          <w:sz w:val="24"/>
          <w:szCs w:val="24"/>
          <w:color w:val="auto"/>
        </w:rPr>
      </w:pPr>
    </w:p>
    <w:p>
      <w:pPr>
        <w:ind w:left="260" w:right="1080" w:firstLine="2"/>
        <w:spacing w:after="0" w:line="256" w:lineRule="auto"/>
        <w:tabs>
          <w:tab w:leader="none" w:pos="942"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название льготной категории граждан в соответствии со статьей 4 Закона Республики Крым от 15.01.2015 года№66-ЗРК/2015;</w:t>
      </w:r>
    </w:p>
    <w:p>
      <w:pPr>
        <w:spacing w:after="0" w:line="13" w:lineRule="exact"/>
        <w:rPr>
          <w:rFonts w:ascii="Times New Roman" w:cs="Times New Roman" w:eastAsia="Times New Roman" w:hAnsi="Times New Roman"/>
          <w:sz w:val="24"/>
          <w:szCs w:val="24"/>
          <w:color w:val="auto"/>
        </w:rPr>
      </w:pPr>
    </w:p>
    <w:p>
      <w:pPr>
        <w:ind w:left="940" w:hanging="678"/>
        <w:spacing w:after="0"/>
        <w:tabs>
          <w:tab w:leader="none" w:pos="9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примечание.</w:t>
      </w:r>
    </w:p>
    <w:p>
      <w:pPr>
        <w:spacing w:after="0" w:line="49" w:lineRule="exact"/>
        <w:rPr>
          <w:sz w:val="20"/>
          <w:szCs w:val="20"/>
          <w:color w:val="auto"/>
        </w:rPr>
      </w:pPr>
    </w:p>
    <w:p>
      <w:pPr>
        <w:jc w:val="both"/>
        <w:ind w:left="260" w:firstLine="710"/>
        <w:spacing w:after="0" w:line="263" w:lineRule="auto"/>
        <w:rPr>
          <w:sz w:val="20"/>
          <w:szCs w:val="20"/>
          <w:color w:val="auto"/>
        </w:rPr>
      </w:pPr>
      <w:r>
        <w:rPr>
          <w:rFonts w:ascii="Times New Roman" w:cs="Times New Roman" w:eastAsia="Times New Roman" w:hAnsi="Times New Roman"/>
          <w:sz w:val="24"/>
          <w:szCs w:val="24"/>
          <w:color w:val="auto"/>
        </w:rPr>
        <w:t>Ведение Книги регистрации заявлений осуществляется муниципальным служащим Сектора, ответственным за ведение Книги регистрации заявлений, посредством автоматизированной информационной системы (АИС) и в бумажном виде.</w:t>
      </w:r>
    </w:p>
    <w:p>
      <w:pPr>
        <w:spacing w:after="0" w:line="139" w:lineRule="exact"/>
        <w:rPr>
          <w:sz w:val="20"/>
          <w:szCs w:val="20"/>
          <w:color w:val="auto"/>
        </w:rPr>
      </w:pPr>
    </w:p>
    <w:p>
      <w:pPr>
        <w:jc w:val="both"/>
        <w:ind w:left="260" w:right="20" w:firstLine="725"/>
        <w:spacing w:after="0" w:line="256" w:lineRule="auto"/>
        <w:rPr>
          <w:sz w:val="20"/>
          <w:szCs w:val="20"/>
          <w:color w:val="auto"/>
        </w:rPr>
      </w:pPr>
      <w:r>
        <w:rPr>
          <w:rFonts w:ascii="Times New Roman" w:cs="Times New Roman" w:eastAsia="Times New Roman" w:hAnsi="Times New Roman"/>
          <w:sz w:val="24"/>
          <w:szCs w:val="24"/>
          <w:color w:val="auto"/>
        </w:rPr>
        <w:t>На каждого заявителя, представившего заявление, формируется учетное дело, в котором содержатся представленные им документы.</w:t>
      </w:r>
    </w:p>
    <w:p>
      <w:pPr>
        <w:spacing w:after="0" w:line="13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Муниципальный служащий Сектора обеспечивает хранение  учетных дел граждан.</w:t>
      </w:r>
    </w:p>
    <w:p>
      <w:pPr>
        <w:spacing w:after="0" w:line="1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Учетное дело подлежит хранению постоянно.</w:t>
      </w:r>
    </w:p>
    <w:p>
      <w:pPr>
        <w:spacing w:after="0" w:line="135" w:lineRule="exact"/>
        <w:rPr>
          <w:sz w:val="20"/>
          <w:szCs w:val="20"/>
          <w:color w:val="auto"/>
        </w:rPr>
      </w:pPr>
    </w:p>
    <w:p>
      <w:pPr>
        <w:jc w:val="both"/>
        <w:ind w:left="260" w:firstLine="725"/>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3.3. </w:t>
      </w:r>
      <w:r>
        <w:rPr>
          <w:rFonts w:ascii="Times New Roman" w:cs="Times New Roman" w:eastAsia="Times New Roman" w:hAnsi="Times New Roman"/>
          <w:sz w:val="24"/>
          <w:szCs w:val="24"/>
          <w:color w:val="auto"/>
        </w:rPr>
        <w:t>Критерий принятия решения по приему и регистрации заявления – в случае,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если имеется основание для отказа в приеме заявления и документов, указанное в пункте 2.15. настоящего административного регламента муниципальный служащий Сектора отказывает в приеме документов. В случае, если основание в отказе приема заявления и документов отсутствует, муниципальный служащий Сектора принимает и регистрирует заявление.</w:t>
      </w:r>
    </w:p>
    <w:p>
      <w:pPr>
        <w:spacing w:after="0" w:line="61" w:lineRule="exact"/>
        <w:rPr>
          <w:sz w:val="20"/>
          <w:szCs w:val="20"/>
          <w:color w:val="auto"/>
        </w:rPr>
      </w:pPr>
    </w:p>
    <w:p>
      <w:pPr>
        <w:jc w:val="both"/>
        <w:ind w:left="260" w:right="20" w:firstLine="54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3.4. </w:t>
      </w:r>
      <w:r>
        <w:rPr>
          <w:rFonts w:ascii="Times New Roman" w:cs="Times New Roman" w:eastAsia="Times New Roman" w:hAnsi="Times New Roman"/>
          <w:sz w:val="24"/>
          <w:szCs w:val="24"/>
          <w:color w:val="auto"/>
        </w:rPr>
        <w:t>Результатом административной процедуры является выдача заявителю</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уведомления о регистрации заявления с приложением комплекта документов, необходимых для оказания муниципальной услуги в Секторе.</w:t>
      </w:r>
    </w:p>
    <w:p>
      <w:pPr>
        <w:spacing w:after="0" w:line="67" w:lineRule="exact"/>
        <w:rPr>
          <w:sz w:val="20"/>
          <w:szCs w:val="20"/>
          <w:color w:val="auto"/>
        </w:rPr>
      </w:pPr>
    </w:p>
    <w:p>
      <w:pPr>
        <w:jc w:val="both"/>
        <w:ind w:left="260" w:right="20" w:firstLine="540"/>
        <w:spacing w:after="0" w:line="259" w:lineRule="auto"/>
        <w:rPr>
          <w:sz w:val="20"/>
          <w:szCs w:val="20"/>
          <w:color w:val="auto"/>
        </w:rPr>
      </w:pPr>
      <w:r>
        <w:rPr>
          <w:rFonts w:ascii="Times New Roman" w:cs="Times New Roman" w:eastAsia="Times New Roman" w:hAnsi="Times New Roman"/>
          <w:sz w:val="24"/>
          <w:szCs w:val="24"/>
          <w:b w:val="1"/>
          <w:bCs w:val="1"/>
          <w:color w:val="auto"/>
        </w:rPr>
        <w:t xml:space="preserve">3.5. </w:t>
      </w:r>
      <w:r>
        <w:rPr>
          <w:rFonts w:ascii="Times New Roman" w:cs="Times New Roman" w:eastAsia="Times New Roman" w:hAnsi="Times New Roman"/>
          <w:sz w:val="24"/>
          <w:szCs w:val="24"/>
          <w:color w:val="auto"/>
        </w:rPr>
        <w:t>Способ фиксации результата выполнения административной процедуры по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приему и регистрации заявлений - регистрация заявления заявителя в Книге регистрации заявлений.</w:t>
      </w:r>
    </w:p>
    <w:p>
      <w:pPr>
        <w:spacing w:after="0" w:line="21" w:lineRule="exact"/>
        <w:rPr>
          <w:sz w:val="20"/>
          <w:szCs w:val="20"/>
          <w:color w:val="auto"/>
        </w:rPr>
      </w:pPr>
    </w:p>
    <w:p>
      <w:pPr>
        <w:jc w:val="both"/>
        <w:ind w:left="260" w:right="20" w:firstLine="54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3.6. </w:t>
      </w:r>
      <w:r>
        <w:rPr>
          <w:rFonts w:ascii="Times New Roman" w:cs="Times New Roman" w:eastAsia="Times New Roman" w:hAnsi="Times New Roman"/>
          <w:sz w:val="24"/>
          <w:szCs w:val="24"/>
          <w:color w:val="auto"/>
        </w:rPr>
        <w:t>Срок выполнения административной процедуры по приему и регистрации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заявления составляет не более 1 рабочего дня со дня поступления заявления.</w:t>
      </w:r>
    </w:p>
    <w:p>
      <w:pPr>
        <w:spacing w:after="0" w:line="28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Рассмотрение заявления и документов, установление наличия (отсутствия) права</w:t>
      </w:r>
    </w:p>
    <w:p>
      <w:pPr>
        <w:ind w:left="2860"/>
        <w:spacing w:after="0"/>
        <w:rPr>
          <w:sz w:val="20"/>
          <w:szCs w:val="20"/>
          <w:color w:val="auto"/>
        </w:rPr>
      </w:pPr>
      <w:r>
        <w:rPr>
          <w:rFonts w:ascii="Times New Roman" w:cs="Times New Roman" w:eastAsia="Times New Roman" w:hAnsi="Times New Roman"/>
          <w:sz w:val="24"/>
          <w:szCs w:val="24"/>
          <w:b w:val="1"/>
          <w:bCs w:val="1"/>
          <w:color w:val="auto"/>
        </w:rPr>
        <w:t>на получение муниципальной услуги</w:t>
      </w:r>
    </w:p>
    <w:p>
      <w:pPr>
        <w:ind w:left="820"/>
        <w:spacing w:after="0" w:line="235" w:lineRule="auto"/>
        <w:tabs>
          <w:tab w:leader="none" w:pos="1480" w:val="left"/>
        </w:tabs>
        <w:rPr>
          <w:sz w:val="20"/>
          <w:szCs w:val="20"/>
          <w:color w:val="auto"/>
        </w:rPr>
      </w:pPr>
      <w:r>
        <w:rPr>
          <w:rFonts w:ascii="Times New Roman" w:cs="Times New Roman" w:eastAsia="Times New Roman" w:hAnsi="Times New Roman"/>
          <w:sz w:val="24"/>
          <w:szCs w:val="24"/>
          <w:b w:val="1"/>
          <w:bCs w:val="1"/>
          <w:color w:val="auto"/>
        </w:rPr>
        <w:t>3.7.</w:t>
      </w:r>
      <w:r>
        <w:rPr>
          <w:sz w:val="20"/>
          <w:szCs w:val="20"/>
          <w:color w:val="auto"/>
        </w:rPr>
        <w:tab/>
      </w:r>
      <w:r>
        <w:rPr>
          <w:rFonts w:ascii="Times New Roman" w:cs="Times New Roman" w:eastAsia="Times New Roman" w:hAnsi="Times New Roman"/>
          <w:sz w:val="24"/>
          <w:szCs w:val="24"/>
          <w:color w:val="auto"/>
        </w:rPr>
        <w:t>Основанием для начала административной процедуры является регистрация</w:t>
      </w:r>
    </w:p>
    <w:p>
      <w:pPr>
        <w:sectPr>
          <w:pgSz w:w="11900" w:h="16838" w:orient="portrait"/>
          <w:cols w:equalWidth="0" w:num="1">
            <w:col w:w="9520"/>
          </w:cols>
          <w:pgMar w:left="1440" w:top="1137" w:right="946" w:bottom="661" w:gutter="0" w:footer="0" w:header="0"/>
        </w:sectPr>
      </w:pPr>
    </w:p>
    <w:p>
      <w:pPr>
        <w:jc w:val="both"/>
        <w:ind w:left="260" w:right="20"/>
        <w:spacing w:after="0" w:line="234" w:lineRule="auto"/>
        <w:rPr>
          <w:sz w:val="20"/>
          <w:szCs w:val="20"/>
          <w:color w:val="auto"/>
        </w:rPr>
      </w:pPr>
      <w:r>
        <w:rPr>
          <w:rFonts w:ascii="Times New Roman" w:cs="Times New Roman" w:eastAsia="Times New Roman" w:hAnsi="Times New Roman"/>
          <w:sz w:val="24"/>
          <w:szCs w:val="24"/>
          <w:color w:val="auto"/>
        </w:rPr>
        <w:t>заявления заявителя с приложением комплекта документов, необходимых для оказания муниципальной услуги в Секторе.</w:t>
      </w:r>
    </w:p>
    <w:p>
      <w:pPr>
        <w:spacing w:after="0" w:line="26" w:lineRule="exact"/>
        <w:rPr>
          <w:sz w:val="20"/>
          <w:szCs w:val="20"/>
          <w:color w:val="auto"/>
        </w:rPr>
      </w:pPr>
    </w:p>
    <w:p>
      <w:pPr>
        <w:jc w:val="both"/>
        <w:ind w:left="260" w:right="20" w:firstLine="566"/>
        <w:spacing w:after="0" w:line="265" w:lineRule="auto"/>
        <w:rPr>
          <w:sz w:val="20"/>
          <w:szCs w:val="20"/>
          <w:color w:val="auto"/>
        </w:rPr>
      </w:pPr>
      <w:r>
        <w:rPr>
          <w:rFonts w:ascii="Times New Roman" w:cs="Times New Roman" w:eastAsia="Times New Roman" w:hAnsi="Times New Roman"/>
          <w:sz w:val="24"/>
          <w:szCs w:val="24"/>
          <w:color w:val="auto"/>
        </w:rPr>
        <w:t>Заявления рассматриваются в порядке их поступления в соответствии с датой и временем их приема. Муниципальный служащий Сектора, ответственный за рассмотрение заявления и документов,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4, 5 Закона, путем направления межведомственных запросов.</w:t>
      </w:r>
    </w:p>
    <w:p>
      <w:pPr>
        <w:spacing w:after="0" w:line="142" w:lineRule="exact"/>
        <w:rPr>
          <w:sz w:val="20"/>
          <w:szCs w:val="20"/>
          <w:color w:val="auto"/>
        </w:rPr>
      </w:pPr>
    </w:p>
    <w:p>
      <w:pPr>
        <w:jc w:val="both"/>
        <w:ind w:left="260" w:right="20" w:firstLine="566"/>
        <w:spacing w:after="0" w:line="265"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ответственный за рассмотрение заявления и документов, в течение 5 рабочих дней со дня регистрации заявления формирует межведомственные запросы в органы, участвующие в предоставлении муниципальной услуги. Срок их рассмотрения – не более 5 рабочих дней со дня получения таких запросов.</w:t>
      </w:r>
    </w:p>
    <w:p>
      <w:pPr>
        <w:spacing w:after="0" w:line="138" w:lineRule="exact"/>
        <w:rPr>
          <w:sz w:val="20"/>
          <w:szCs w:val="20"/>
          <w:color w:val="auto"/>
        </w:rPr>
      </w:pPr>
    </w:p>
    <w:p>
      <w:pPr>
        <w:jc w:val="both"/>
        <w:ind w:left="260" w:right="20" w:firstLine="566"/>
        <w:spacing w:after="0" w:line="262"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ответственный за рассмотрение заявления и документов, в течение 2 рабочих дней со дня получения ответов на межведомственные запросы дополняет учетное дело заявителя.</w:t>
      </w:r>
    </w:p>
    <w:p>
      <w:pPr>
        <w:spacing w:after="0" w:line="140" w:lineRule="exact"/>
        <w:rPr>
          <w:sz w:val="20"/>
          <w:szCs w:val="20"/>
          <w:color w:val="auto"/>
        </w:rPr>
      </w:pPr>
    </w:p>
    <w:p>
      <w:pPr>
        <w:jc w:val="both"/>
        <w:ind w:left="260" w:firstLine="566"/>
        <w:spacing w:after="0" w:line="264" w:lineRule="auto"/>
        <w:rPr>
          <w:sz w:val="20"/>
          <w:szCs w:val="20"/>
          <w:color w:val="auto"/>
        </w:rPr>
      </w:pPr>
      <w:r>
        <w:rPr>
          <w:rFonts w:ascii="Times New Roman" w:cs="Times New Roman" w:eastAsia="Times New Roman" w:hAnsi="Times New Roman"/>
          <w:sz w:val="24"/>
          <w:szCs w:val="24"/>
          <w:color w:val="auto"/>
        </w:rPr>
        <w:t>После дополнения учетного дела заявителя муниципальный служащий Сектора готовит проект постановления Администрации о постановке заявителя в очередь на получение бесплатно в собственность (аренду) земельного участка (далее – постановление Администрации о предоставлении муниципальной услуги).</w:t>
      </w:r>
    </w:p>
    <w:p>
      <w:pPr>
        <w:spacing w:after="0" w:line="140" w:lineRule="exact"/>
        <w:rPr>
          <w:sz w:val="20"/>
          <w:szCs w:val="20"/>
          <w:color w:val="auto"/>
        </w:rPr>
      </w:pPr>
    </w:p>
    <w:p>
      <w:pPr>
        <w:jc w:val="both"/>
        <w:ind w:left="260" w:right="20" w:firstLine="698"/>
        <w:spacing w:after="0" w:line="264"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готовит проект постановления Администрации об отказе в постановке заявителя в очередь на получение бесплатно в собственность (аренду) земельного участка (далее – постановление Администрации об отказе в предоставлении муниципальной услуги).</w:t>
      </w:r>
    </w:p>
    <w:p>
      <w:pPr>
        <w:spacing w:after="0" w:line="135"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4"/>
          <w:szCs w:val="24"/>
          <w:color w:val="auto"/>
        </w:rPr>
        <w:t>Специалист Сектора передает вышеуказанные документы на согласование, а после согласования – на подписание председателю Зуйского сельского поселения - Главе администрации Зуйского сельского поселения.</w:t>
      </w:r>
    </w:p>
    <w:p>
      <w:pPr>
        <w:spacing w:after="0" w:line="136" w:lineRule="exact"/>
        <w:rPr>
          <w:sz w:val="20"/>
          <w:szCs w:val="20"/>
          <w:color w:val="auto"/>
        </w:rPr>
      </w:pPr>
    </w:p>
    <w:p>
      <w:pPr>
        <w:ind w:left="260" w:right="600" w:firstLine="69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3.8. </w:t>
      </w:r>
      <w:r>
        <w:rPr>
          <w:rFonts w:ascii="Times New Roman" w:cs="Times New Roman" w:eastAsia="Times New Roman" w:hAnsi="Times New Roman"/>
          <w:sz w:val="24"/>
          <w:szCs w:val="24"/>
          <w:color w:val="auto"/>
        </w:rPr>
        <w:t>Критерий принятия решения по рассмотрению заявления и документов: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наличие либо отсутствие оснований для принятия решения о предоставлении муниципальной услуги является получение ответов на межведомственные запросы, соответствие заявителя льготным категориям граждан.</w:t>
      </w:r>
    </w:p>
    <w:p>
      <w:pPr>
        <w:spacing w:after="0" w:line="25" w:lineRule="exact"/>
        <w:rPr>
          <w:sz w:val="20"/>
          <w:szCs w:val="20"/>
          <w:color w:val="auto"/>
        </w:rPr>
      </w:pPr>
    </w:p>
    <w:p>
      <w:pPr>
        <w:jc w:val="both"/>
        <w:ind w:left="260" w:firstLine="698"/>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3.9. </w:t>
      </w:r>
      <w:r>
        <w:rPr>
          <w:rFonts w:ascii="Times New Roman" w:cs="Times New Roman" w:eastAsia="Times New Roman" w:hAnsi="Times New Roman"/>
          <w:sz w:val="24"/>
          <w:szCs w:val="24"/>
          <w:color w:val="auto"/>
        </w:rPr>
        <w:t>Результатом выполнения административной процедуры являются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подготовленные для подписания Главой Администрации проекты постановлений о предоставлении (об отказе в предоставлении) муниципальной услуги.</w:t>
      </w:r>
    </w:p>
    <w:p>
      <w:pPr>
        <w:spacing w:after="0" w:line="28" w:lineRule="exact"/>
        <w:rPr>
          <w:sz w:val="20"/>
          <w:szCs w:val="20"/>
          <w:color w:val="auto"/>
        </w:rPr>
      </w:pPr>
    </w:p>
    <w:p>
      <w:pPr>
        <w:jc w:val="both"/>
        <w:ind w:left="260" w:right="20" w:firstLine="566"/>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3.10. </w:t>
      </w:r>
      <w:r>
        <w:rPr>
          <w:rFonts w:ascii="Times New Roman" w:cs="Times New Roman" w:eastAsia="Times New Roman" w:hAnsi="Times New Roman"/>
          <w:sz w:val="24"/>
          <w:szCs w:val="24"/>
          <w:color w:val="auto"/>
        </w:rPr>
        <w:t>Способ фиксации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проект постановления Администрации о предоставлении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 отказе в предоставлении) муниципальной услуги.</w:t>
      </w:r>
    </w:p>
    <w:p>
      <w:pPr>
        <w:spacing w:after="0" w:line="9" w:lineRule="exact"/>
        <w:rPr>
          <w:sz w:val="20"/>
          <w:szCs w:val="20"/>
          <w:color w:val="auto"/>
        </w:rPr>
      </w:pPr>
    </w:p>
    <w:p>
      <w:pPr>
        <w:ind w:left="820"/>
        <w:spacing w:after="0"/>
        <w:tabs>
          <w:tab w:leader="none" w:pos="1520" w:val="left"/>
        </w:tabs>
        <w:rPr>
          <w:sz w:val="20"/>
          <w:szCs w:val="20"/>
          <w:color w:val="auto"/>
        </w:rPr>
      </w:pPr>
      <w:r>
        <w:rPr>
          <w:rFonts w:ascii="Times New Roman" w:cs="Times New Roman" w:eastAsia="Times New Roman" w:hAnsi="Times New Roman"/>
          <w:sz w:val="24"/>
          <w:szCs w:val="24"/>
          <w:b w:val="1"/>
          <w:bCs w:val="1"/>
          <w:color w:val="auto"/>
        </w:rPr>
        <w:t>3.11.</w:t>
      </w:r>
      <w:r>
        <w:rPr>
          <w:sz w:val="20"/>
          <w:szCs w:val="20"/>
          <w:color w:val="auto"/>
        </w:rPr>
        <w:tab/>
      </w:r>
      <w:r>
        <w:rPr>
          <w:rFonts w:ascii="Times New Roman" w:cs="Times New Roman" w:eastAsia="Times New Roman" w:hAnsi="Times New Roman"/>
          <w:sz w:val="24"/>
          <w:szCs w:val="24"/>
          <w:color w:val="auto"/>
        </w:rPr>
        <w:t>Общий срок выполнения административной процедуры составляет не более</w:t>
      </w:r>
    </w:p>
    <w:p>
      <w:pPr>
        <w:ind w:left="260"/>
        <w:spacing w:after="0"/>
        <w:rPr>
          <w:sz w:val="20"/>
          <w:szCs w:val="20"/>
          <w:color w:val="auto"/>
        </w:rPr>
      </w:pPr>
      <w:r>
        <w:rPr>
          <w:rFonts w:ascii="Times New Roman" w:cs="Times New Roman" w:eastAsia="Times New Roman" w:hAnsi="Times New Roman"/>
          <w:sz w:val="24"/>
          <w:szCs w:val="24"/>
          <w:color w:val="auto"/>
        </w:rPr>
        <w:t>40 рабочих дней со дня подачи заявления.</w:t>
      </w:r>
    </w:p>
    <w:p>
      <w:pPr>
        <w:spacing w:after="0" w:line="293" w:lineRule="exact"/>
        <w:rPr>
          <w:sz w:val="20"/>
          <w:szCs w:val="20"/>
          <w:color w:val="auto"/>
        </w:rPr>
      </w:pPr>
    </w:p>
    <w:p>
      <w:pPr>
        <w:jc w:val="center"/>
        <w:ind w:right="-239"/>
        <w:spacing w:after="0" w:line="236" w:lineRule="auto"/>
        <w:rPr>
          <w:sz w:val="20"/>
          <w:szCs w:val="20"/>
          <w:color w:val="auto"/>
        </w:rPr>
      </w:pPr>
      <w:r>
        <w:rPr>
          <w:rFonts w:ascii="Times New Roman" w:cs="Times New Roman" w:eastAsia="Times New Roman" w:hAnsi="Times New Roman"/>
          <w:sz w:val="24"/>
          <w:szCs w:val="24"/>
          <w:b w:val="1"/>
          <w:bCs w:val="1"/>
          <w:color w:val="auto"/>
        </w:rPr>
        <w:t>Принятие решения о постановке заявителя в очередь на получение бесплатно в собственность (аренду) земельного участка или об отказе в постановке в такую очередь</w:t>
      </w:r>
    </w:p>
    <w:p>
      <w:pPr>
        <w:spacing w:after="0" w:line="285"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3.12. </w:t>
      </w:r>
      <w:r>
        <w:rPr>
          <w:rFonts w:ascii="Times New Roman" w:cs="Times New Roman" w:eastAsia="Times New Roman" w:hAnsi="Times New Roman"/>
          <w:sz w:val="24"/>
          <w:szCs w:val="24"/>
          <w:color w:val="auto"/>
        </w:rPr>
        <w:t>Основанием для начала административной процедуры по принятию</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решения о постановке заявителя в очередь на получение бесплатно в собственность (аренду) земельного участка или об отказе в постановке в такую очередь является</w:t>
      </w:r>
    </w:p>
    <w:p>
      <w:pPr>
        <w:sectPr>
          <w:pgSz w:w="11900" w:h="16838" w:orient="portrait"/>
          <w:cols w:equalWidth="0" w:num="1">
            <w:col w:w="9520"/>
          </w:cols>
          <w:pgMar w:left="1440" w:top="1135" w:right="946" w:bottom="722" w:gutter="0" w:footer="0" w:header="0"/>
        </w:sectPr>
      </w:pPr>
    </w:p>
    <w:p>
      <w:pPr>
        <w:jc w:val="both"/>
        <w:ind w:left="260" w:right="20"/>
        <w:spacing w:after="0" w:line="236" w:lineRule="auto"/>
        <w:rPr>
          <w:sz w:val="20"/>
          <w:szCs w:val="20"/>
          <w:color w:val="auto"/>
        </w:rPr>
      </w:pPr>
      <w:r>
        <w:rPr>
          <w:rFonts w:ascii="Times New Roman" w:cs="Times New Roman" w:eastAsia="Times New Roman" w:hAnsi="Times New Roman"/>
          <w:sz w:val="24"/>
          <w:szCs w:val="24"/>
          <w:color w:val="auto"/>
        </w:rPr>
        <w:t>направление для подписания председателю Зуйского сельского поселения - Главе администрации Зуйского сельского поселения проекта постановления Администрации о предоставлении (об отказе в предоставлении) муниципальной услуги.</w:t>
      </w:r>
    </w:p>
    <w:p>
      <w:pPr>
        <w:spacing w:after="0" w:line="74" w:lineRule="exact"/>
        <w:rPr>
          <w:sz w:val="20"/>
          <w:szCs w:val="20"/>
          <w:color w:val="auto"/>
        </w:rPr>
      </w:pPr>
    </w:p>
    <w:p>
      <w:pPr>
        <w:jc w:val="both"/>
        <w:ind w:left="260" w:right="20" w:firstLine="710"/>
        <w:spacing w:after="0" w:line="257" w:lineRule="auto"/>
        <w:rPr>
          <w:sz w:val="20"/>
          <w:szCs w:val="20"/>
          <w:color w:val="auto"/>
        </w:rPr>
      </w:pPr>
      <w:r>
        <w:rPr>
          <w:rFonts w:ascii="Times New Roman" w:cs="Times New Roman" w:eastAsia="Times New Roman" w:hAnsi="Times New Roman"/>
          <w:sz w:val="24"/>
          <w:szCs w:val="24"/>
          <w:color w:val="auto"/>
        </w:rPr>
        <w:t>Председатель Зуйского сельского поселения - Глава администрации Зуйского сельского поселения рассматривает представленные документы, подписывает документы, являющиеся результатом предоставления муниципальной услуги, и направляет подписанные документы в Сектор. Муниципальный служащий Сектора, ответственный за рассмотрение заявления и документов передает постановление Администрации в отдел по вопросам предоставления муниципальных услуг после подписания такого документа. На копии постановлении Администрации ставится печать протокольной части.</w:t>
      </w:r>
    </w:p>
    <w:p>
      <w:pPr>
        <w:spacing w:after="0" w:line="140" w:lineRule="exact"/>
        <w:rPr>
          <w:sz w:val="20"/>
          <w:szCs w:val="20"/>
          <w:color w:val="auto"/>
        </w:rPr>
      </w:pPr>
    </w:p>
    <w:p>
      <w:pPr>
        <w:jc w:val="both"/>
        <w:ind w:left="260" w:right="20" w:firstLine="710"/>
        <w:spacing w:after="0" w:line="248" w:lineRule="auto"/>
        <w:rPr>
          <w:sz w:val="20"/>
          <w:szCs w:val="20"/>
          <w:color w:val="auto"/>
        </w:rPr>
      </w:pPr>
      <w:r>
        <w:rPr>
          <w:rFonts w:ascii="Times New Roman" w:cs="Times New Roman" w:eastAsia="Times New Roman" w:hAnsi="Times New Roman"/>
          <w:sz w:val="24"/>
          <w:szCs w:val="24"/>
          <w:b w:val="1"/>
          <w:bCs w:val="1"/>
          <w:color w:val="auto"/>
        </w:rPr>
        <w:t xml:space="preserve">3.13. </w:t>
      </w:r>
      <w:r>
        <w:rPr>
          <w:rFonts w:ascii="Times New Roman" w:cs="Times New Roman" w:eastAsia="Times New Roman" w:hAnsi="Times New Roman"/>
          <w:sz w:val="24"/>
          <w:szCs w:val="24"/>
          <w:color w:val="auto"/>
        </w:rPr>
        <w:t>Критерий принятия решения: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оформленные документы,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являющиеся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результатом предоставления муниципальной услуги.</w:t>
      </w:r>
    </w:p>
    <w:p>
      <w:pPr>
        <w:spacing w:after="0" w:line="85" w:lineRule="exact"/>
        <w:rPr>
          <w:sz w:val="20"/>
          <w:szCs w:val="20"/>
          <w:color w:val="auto"/>
        </w:rPr>
      </w:pPr>
    </w:p>
    <w:p>
      <w:pPr>
        <w:jc w:val="both"/>
        <w:ind w:left="260" w:right="20" w:firstLine="71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3.14. </w:t>
      </w:r>
      <w:r>
        <w:rPr>
          <w:rFonts w:ascii="Times New Roman" w:cs="Times New Roman" w:eastAsia="Times New Roman" w:hAnsi="Times New Roman"/>
          <w:sz w:val="24"/>
          <w:szCs w:val="24"/>
          <w:color w:val="auto"/>
        </w:rPr>
        <w:t>Способ фиксации результата выполнения административной процедуры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подписанное постановление Администрации о предоставлении (об отказе в предоставлении) муниципальной услуги.</w:t>
      </w:r>
    </w:p>
    <w:p>
      <w:pPr>
        <w:spacing w:after="0" w:line="18"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3.15. </w:t>
      </w:r>
      <w:r>
        <w:rPr>
          <w:rFonts w:ascii="Times New Roman" w:cs="Times New Roman" w:eastAsia="Times New Roman" w:hAnsi="Times New Roman"/>
          <w:sz w:val="24"/>
          <w:szCs w:val="24"/>
          <w:color w:val="auto"/>
        </w:rPr>
        <w:t>Срок выполнения административной процедуры по принятию решения 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предоставлении либо об отказе в предоставлении муниципальной услуги составляет не более 5 (пяти) рабочих дней.</w:t>
      </w:r>
    </w:p>
    <w:p>
      <w:pPr>
        <w:spacing w:after="0" w:line="28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Подготовка и выдача</w:t>
      </w:r>
    </w:p>
    <w:p>
      <w:pPr>
        <w:jc w:val="center"/>
        <w:ind w:right="-219"/>
        <w:spacing w:after="0"/>
        <w:rPr>
          <w:sz w:val="20"/>
          <w:szCs w:val="20"/>
          <w:color w:val="auto"/>
        </w:rPr>
      </w:pPr>
      <w:r>
        <w:rPr>
          <w:rFonts w:ascii="Times New Roman" w:cs="Times New Roman" w:eastAsia="Times New Roman" w:hAnsi="Times New Roman"/>
          <w:sz w:val="24"/>
          <w:szCs w:val="24"/>
          <w:b w:val="1"/>
          <w:bCs w:val="1"/>
          <w:color w:val="auto"/>
        </w:rPr>
        <w:t>результата предоставления муниципальной услуги</w:t>
      </w:r>
    </w:p>
    <w:p>
      <w:pPr>
        <w:spacing w:after="0" w:line="8" w:lineRule="exact"/>
        <w:rPr>
          <w:sz w:val="20"/>
          <w:szCs w:val="20"/>
          <w:color w:val="auto"/>
        </w:rPr>
      </w:pPr>
    </w:p>
    <w:p>
      <w:pPr>
        <w:jc w:val="both"/>
        <w:ind w:left="260" w:right="20" w:firstLine="71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3.16. </w:t>
      </w:r>
      <w:r>
        <w:rPr>
          <w:rFonts w:ascii="Times New Roman" w:cs="Times New Roman" w:eastAsia="Times New Roman" w:hAnsi="Times New Roman"/>
          <w:sz w:val="24"/>
          <w:szCs w:val="24"/>
          <w:color w:val="auto"/>
        </w:rPr>
        <w:t>Основанием для начала административной процедуры является наличие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постановления Администрации о постановке заявителя в очередь на получение бесплатно в собственность (аренду) земельного участка или об отказе в постановке в такую очередь.</w:t>
      </w:r>
    </w:p>
    <w:p>
      <w:pPr>
        <w:spacing w:after="0" w:line="76" w:lineRule="exact"/>
        <w:rPr>
          <w:sz w:val="20"/>
          <w:szCs w:val="20"/>
          <w:color w:val="auto"/>
        </w:rPr>
      </w:pPr>
    </w:p>
    <w:p>
      <w:pPr>
        <w:jc w:val="both"/>
        <w:ind w:left="260" w:right="20" w:firstLine="710"/>
        <w:spacing w:after="0" w:line="248" w:lineRule="auto"/>
        <w:rPr>
          <w:sz w:val="20"/>
          <w:szCs w:val="20"/>
          <w:color w:val="auto"/>
        </w:rPr>
      </w:pPr>
      <w:r>
        <w:rPr>
          <w:rFonts w:ascii="Times New Roman" w:cs="Times New Roman" w:eastAsia="Times New Roman" w:hAnsi="Times New Roman"/>
          <w:sz w:val="24"/>
          <w:szCs w:val="24"/>
          <w:color w:val="auto"/>
        </w:rPr>
        <w:t>Постановление вместе с копиями документов, представленными заявителями, остается на хранении в протокольной части Администрации.</w:t>
      </w:r>
    </w:p>
    <w:p>
      <w:pPr>
        <w:spacing w:after="0" w:line="147" w:lineRule="exact"/>
        <w:rPr>
          <w:sz w:val="20"/>
          <w:szCs w:val="20"/>
          <w:color w:val="auto"/>
        </w:rPr>
      </w:pPr>
    </w:p>
    <w:p>
      <w:pPr>
        <w:jc w:val="both"/>
        <w:ind w:left="260" w:right="20" w:firstLine="710"/>
        <w:spacing w:after="0" w:line="257"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ответственный за формирование и ведение Списков очередности граждан на получение в собственность (аренду) земельного участка, с указанием номера очереди, даты и времени принятия заявления; фамилии, имени и отчества гражданина; дат и номеров решений: о постановке гражданина в очередь либо об отказе в постановке в очередь, о предоставлении земельного участка либо об исключении гражданина из Списка; даты и номера заключенного договора аренды земельного участка размещаются на официальном сайте Администрации http://belogorskiy.rk.gov.ru (интернет-портал Правительства Республики Крым) и подлежит обновлению по мере включения (исключения) граждан в Списки и предоставления им земельных участков, но не реже одного раза в день.</w:t>
      </w:r>
    </w:p>
    <w:p>
      <w:pPr>
        <w:spacing w:after="0" w:line="141" w:lineRule="exact"/>
        <w:rPr>
          <w:sz w:val="20"/>
          <w:szCs w:val="20"/>
          <w:color w:val="auto"/>
        </w:rPr>
      </w:pPr>
    </w:p>
    <w:p>
      <w:pPr>
        <w:jc w:val="both"/>
        <w:ind w:left="260" w:right="20" w:firstLine="710"/>
        <w:spacing w:after="0" w:line="254" w:lineRule="auto"/>
        <w:rPr>
          <w:sz w:val="20"/>
          <w:szCs w:val="20"/>
          <w:color w:val="auto"/>
        </w:rPr>
      </w:pPr>
      <w:r>
        <w:rPr>
          <w:rFonts w:ascii="Times New Roman" w:cs="Times New Roman" w:eastAsia="Times New Roman" w:hAnsi="Times New Roman"/>
          <w:sz w:val="24"/>
          <w:szCs w:val="24"/>
          <w:color w:val="auto"/>
        </w:rPr>
        <w:t>Муниципальный служащий Сектора, ответственный за выдачу копий постановлений Администрации о постановке заявителя в очередь на получение бесплатно в собственность</w:t>
      </w:r>
    </w:p>
    <w:p>
      <w:pPr>
        <w:spacing w:after="0" w:line="139" w:lineRule="exact"/>
        <w:rPr>
          <w:sz w:val="20"/>
          <w:szCs w:val="20"/>
          <w:color w:val="auto"/>
        </w:rPr>
      </w:pPr>
    </w:p>
    <w:p>
      <w:pPr>
        <w:jc w:val="both"/>
        <w:ind w:left="260" w:right="20"/>
        <w:spacing w:after="0" w:line="253" w:lineRule="auto"/>
        <w:rPr>
          <w:sz w:val="20"/>
          <w:szCs w:val="20"/>
          <w:color w:val="auto"/>
        </w:rPr>
      </w:pPr>
      <w:r>
        <w:rPr>
          <w:rFonts w:ascii="Times New Roman" w:cs="Times New Roman" w:eastAsia="Times New Roman" w:hAnsi="Times New Roman"/>
          <w:sz w:val="24"/>
          <w:szCs w:val="24"/>
          <w:color w:val="auto"/>
        </w:rPr>
        <w:t>(аренду) земельного участка или об отказе в постановке в такую очередь заявителю, с печатью протокольной части обеспечивает выдачу (направление) заявителю сроком не позднее 5 рабочих дней со дня его принятия.</w:t>
      </w:r>
    </w:p>
    <w:p>
      <w:pPr>
        <w:spacing w:after="0" w:line="140" w:lineRule="exact"/>
        <w:rPr>
          <w:sz w:val="20"/>
          <w:szCs w:val="20"/>
          <w:color w:val="auto"/>
        </w:rPr>
      </w:pPr>
    </w:p>
    <w:p>
      <w:pPr>
        <w:jc w:val="both"/>
        <w:ind w:left="260" w:firstLine="71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3.17. </w:t>
      </w:r>
      <w:r>
        <w:rPr>
          <w:rFonts w:ascii="Times New Roman" w:cs="Times New Roman" w:eastAsia="Times New Roman" w:hAnsi="Times New Roman"/>
          <w:sz w:val="24"/>
          <w:szCs w:val="24"/>
          <w:color w:val="auto"/>
        </w:rPr>
        <w:t>Критерий принятия решения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наличие постановления Администрации 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постановке заявителя в очередь на получение бесплатно в собственность (аренду) земельного участка или об отказе в постановке в такую очередь.</w:t>
      </w:r>
    </w:p>
    <w:p>
      <w:pPr>
        <w:sectPr>
          <w:pgSz w:w="11900" w:h="16838" w:orient="portrait"/>
          <w:cols w:equalWidth="0" w:num="1">
            <w:col w:w="9520"/>
          </w:cols>
          <w:pgMar w:left="1440" w:top="1135" w:right="946" w:bottom="663" w:gutter="0" w:footer="0" w:header="0"/>
        </w:sectPr>
      </w:pPr>
    </w:p>
    <w:p>
      <w:pPr>
        <w:jc w:val="both"/>
        <w:ind w:left="260" w:firstLine="710"/>
        <w:spacing w:after="0" w:line="250" w:lineRule="auto"/>
        <w:rPr>
          <w:sz w:val="20"/>
          <w:szCs w:val="20"/>
          <w:color w:val="auto"/>
        </w:rPr>
      </w:pPr>
      <w:r>
        <w:rPr>
          <w:rFonts w:ascii="Times New Roman" w:cs="Times New Roman" w:eastAsia="Times New Roman" w:hAnsi="Times New Roman"/>
          <w:sz w:val="24"/>
          <w:szCs w:val="24"/>
          <w:b w:val="1"/>
          <w:bCs w:val="1"/>
          <w:color w:val="auto"/>
        </w:rPr>
        <w:t xml:space="preserve">3.18. </w:t>
      </w:r>
      <w:r>
        <w:rPr>
          <w:rFonts w:ascii="Times New Roman" w:cs="Times New Roman" w:eastAsia="Times New Roman" w:hAnsi="Times New Roman"/>
          <w:sz w:val="24"/>
          <w:szCs w:val="24"/>
          <w:color w:val="auto"/>
        </w:rPr>
        <w:t>Способ фиксации результата выполнения административной процедуры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фиксация в журнале предоставления муниципальной услуги.</w:t>
      </w:r>
    </w:p>
    <w:p>
      <w:pPr>
        <w:spacing w:after="0" w:line="81" w:lineRule="exact"/>
        <w:rPr>
          <w:sz w:val="20"/>
          <w:szCs w:val="20"/>
          <w:color w:val="auto"/>
        </w:rPr>
      </w:pPr>
    </w:p>
    <w:p>
      <w:pPr>
        <w:jc w:val="both"/>
        <w:ind w:left="260" w:right="20" w:firstLine="71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3.19. </w:t>
      </w:r>
      <w:r>
        <w:rPr>
          <w:rFonts w:ascii="Times New Roman" w:cs="Times New Roman" w:eastAsia="Times New Roman" w:hAnsi="Times New Roman"/>
          <w:sz w:val="24"/>
          <w:szCs w:val="24"/>
          <w:color w:val="auto"/>
        </w:rPr>
        <w:t>Срок выполнения административной процедуры составляет не более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(пяти) рабочих дней со дня принятия постановления Администрации о предоставлении (об отказе в предоставлении) муниципальной услуги.</w:t>
      </w:r>
    </w:p>
    <w:p>
      <w:pPr>
        <w:spacing w:after="0" w:line="78" w:lineRule="exact"/>
        <w:rPr>
          <w:sz w:val="20"/>
          <w:szCs w:val="20"/>
          <w:color w:val="auto"/>
        </w:rPr>
      </w:pPr>
    </w:p>
    <w:p>
      <w:pPr>
        <w:jc w:val="both"/>
        <w:ind w:left="260" w:right="20" w:firstLine="71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3.20. </w:t>
      </w:r>
      <w:r>
        <w:rPr>
          <w:rFonts w:ascii="Times New Roman" w:cs="Times New Roman" w:eastAsia="Times New Roman" w:hAnsi="Times New Roman"/>
          <w:sz w:val="24"/>
          <w:szCs w:val="24"/>
          <w:color w:val="auto"/>
        </w:rPr>
        <w:t>Результатом административной процедуры является направление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заявителю результата предоставления муниципальной услуги либо отказа в предоставлении муниципальной услуги.</w:t>
      </w:r>
    </w:p>
    <w:p>
      <w:pPr>
        <w:spacing w:after="0" w:line="80" w:lineRule="exact"/>
        <w:rPr>
          <w:sz w:val="20"/>
          <w:szCs w:val="20"/>
          <w:color w:val="auto"/>
        </w:rPr>
      </w:pPr>
    </w:p>
    <w:p>
      <w:pPr>
        <w:jc w:val="both"/>
        <w:ind w:left="260" w:right="20" w:firstLine="710"/>
        <w:spacing w:after="0" w:line="253" w:lineRule="auto"/>
        <w:rPr>
          <w:sz w:val="20"/>
          <w:szCs w:val="20"/>
          <w:color w:val="auto"/>
        </w:rPr>
      </w:pPr>
      <w:r>
        <w:rPr>
          <w:rFonts w:ascii="Times New Roman" w:cs="Times New Roman" w:eastAsia="Times New Roman" w:hAnsi="Times New Roman"/>
          <w:sz w:val="24"/>
          <w:szCs w:val="24"/>
          <w:b w:val="1"/>
          <w:bCs w:val="1"/>
          <w:color w:val="auto"/>
        </w:rPr>
        <w:t>3.21 .</w:t>
      </w:r>
      <w:r>
        <w:rPr>
          <w:rFonts w:ascii="Times New Roman" w:cs="Times New Roman" w:eastAsia="Times New Roman" w:hAnsi="Times New Roman"/>
          <w:sz w:val="24"/>
          <w:szCs w:val="24"/>
          <w:color w:val="auto"/>
        </w:rPr>
        <w:t>Способ фиксации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Постановление Администрации о постановке заявителя 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очередь на получение бесплатно в собственность (аренду) земельного участка или об отказе в постановке в такую очередь.</w:t>
      </w:r>
    </w:p>
    <w:p>
      <w:pPr>
        <w:spacing w:after="0" w:line="66" w:lineRule="exact"/>
        <w:rPr>
          <w:sz w:val="20"/>
          <w:szCs w:val="20"/>
          <w:color w:val="auto"/>
        </w:rPr>
      </w:pPr>
    </w:p>
    <w:p>
      <w:pPr>
        <w:ind w:left="260"/>
        <w:spacing w:after="0"/>
        <w:tabs>
          <w:tab w:leader="none" w:pos="1500" w:val="left"/>
        </w:tabs>
        <w:rPr>
          <w:sz w:val="20"/>
          <w:szCs w:val="20"/>
          <w:color w:val="auto"/>
        </w:rPr>
      </w:pPr>
      <w:r>
        <w:rPr>
          <w:rFonts w:ascii="Times New Roman" w:cs="Times New Roman" w:eastAsia="Times New Roman" w:hAnsi="Times New Roman"/>
          <w:sz w:val="24"/>
          <w:szCs w:val="24"/>
          <w:b w:val="1"/>
          <w:bCs w:val="1"/>
          <w:color w:val="auto"/>
        </w:rPr>
        <w:t>3.22</w:t>
      </w:r>
      <w:r>
        <w:rPr>
          <w:sz w:val="20"/>
          <w:szCs w:val="20"/>
          <w:color w:val="auto"/>
        </w:rPr>
        <w:tab/>
      </w:r>
      <w:r>
        <w:rPr>
          <w:rFonts w:ascii="Times New Roman" w:cs="Times New Roman" w:eastAsia="Times New Roman" w:hAnsi="Times New Roman"/>
          <w:sz w:val="23"/>
          <w:szCs w:val="23"/>
          <w:color w:val="auto"/>
        </w:rPr>
        <w:t>Срок выполнения административной процедуры – не более 5 рабочих дней.</w:t>
      </w:r>
    </w:p>
    <w:p>
      <w:pPr>
        <w:spacing w:after="0" w:line="200" w:lineRule="exact"/>
        <w:rPr>
          <w:sz w:val="20"/>
          <w:szCs w:val="20"/>
          <w:color w:val="auto"/>
        </w:rPr>
      </w:pPr>
    </w:p>
    <w:p>
      <w:pPr>
        <w:spacing w:after="0" w:line="203"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b w:val="1"/>
          <w:bCs w:val="1"/>
          <w:color w:val="auto"/>
        </w:rPr>
        <w:t>Внесение изменений в Список очередности граждан на получение в</w:t>
      </w:r>
    </w:p>
    <w:p>
      <w:pPr>
        <w:spacing w:after="0" w:line="2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b w:val="1"/>
          <w:bCs w:val="1"/>
          <w:color w:val="auto"/>
        </w:rPr>
        <w:t>собственность (аренду) земельного участка</w:t>
      </w:r>
    </w:p>
    <w:p>
      <w:pPr>
        <w:spacing w:after="0" w:line="159" w:lineRule="exact"/>
        <w:rPr>
          <w:sz w:val="20"/>
          <w:szCs w:val="20"/>
          <w:color w:val="auto"/>
        </w:rPr>
      </w:pPr>
    </w:p>
    <w:p>
      <w:pPr>
        <w:jc w:val="both"/>
        <w:ind w:left="260" w:firstLine="540"/>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3.23. </w:t>
      </w:r>
      <w:r>
        <w:rPr>
          <w:rFonts w:ascii="Times New Roman" w:cs="Times New Roman" w:eastAsia="Times New Roman" w:hAnsi="Times New Roman"/>
          <w:sz w:val="24"/>
          <w:szCs w:val="24"/>
          <w:color w:val="auto"/>
        </w:rPr>
        <w:t>В течение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рабочих дней после поступления информации,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содержащей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основания для исключения гражданина из Списка, предусмотренные пунктом 3.3 Порядка, принимается решение об исключении гражданина из Списка путем издания соответствующего постановления Администрации и направляется специалистом Сектора, ответственным за выдачу результата предоставления муниципальной услуги, в течение 5 рабочих дней заявителю.</w:t>
      </w:r>
    </w:p>
    <w:p>
      <w:pPr>
        <w:spacing w:after="0" w:line="25" w:lineRule="exact"/>
        <w:rPr>
          <w:sz w:val="20"/>
          <w:szCs w:val="20"/>
          <w:color w:val="auto"/>
        </w:rPr>
      </w:pPr>
    </w:p>
    <w:p>
      <w:pPr>
        <w:jc w:val="both"/>
        <w:ind w:left="260" w:right="20" w:firstLine="540"/>
        <w:spacing w:after="0" w:line="266" w:lineRule="auto"/>
        <w:rPr>
          <w:sz w:val="20"/>
          <w:szCs w:val="20"/>
          <w:color w:val="auto"/>
        </w:rPr>
      </w:pPr>
      <w:r>
        <w:rPr>
          <w:rFonts w:ascii="Times New Roman" w:cs="Times New Roman" w:eastAsia="Times New Roman" w:hAnsi="Times New Roman"/>
          <w:sz w:val="24"/>
          <w:szCs w:val="24"/>
          <w:color w:val="auto"/>
        </w:rPr>
        <w:t>Граждане, внесенные в Списки, при изменении места жительства, паспортных данных или сведений, на основании которых граждане относятся к соответствующей льготной категории, в течение 30 календарных дней со дня получения документов, подтверждающих произошедшие изменения, письменно уведомляют об изменении сведений, послуживших основанием для постановки гражданина в очередь на получение земельного участка.</w:t>
      </w:r>
    </w:p>
    <w:p>
      <w:pPr>
        <w:spacing w:after="0" w:line="135" w:lineRule="exact"/>
        <w:rPr>
          <w:sz w:val="20"/>
          <w:szCs w:val="20"/>
          <w:color w:val="auto"/>
        </w:rPr>
      </w:pPr>
    </w:p>
    <w:p>
      <w:pPr>
        <w:jc w:val="both"/>
        <w:ind w:left="260" w:right="20" w:firstLine="540"/>
        <w:spacing w:after="0" w:line="260" w:lineRule="auto"/>
        <w:rPr>
          <w:sz w:val="20"/>
          <w:szCs w:val="20"/>
          <w:color w:val="auto"/>
        </w:rPr>
      </w:pPr>
      <w:r>
        <w:rPr>
          <w:rFonts w:ascii="Times New Roman" w:cs="Times New Roman" w:eastAsia="Times New Roman" w:hAnsi="Times New Roman"/>
          <w:sz w:val="24"/>
          <w:szCs w:val="24"/>
          <w:color w:val="auto"/>
        </w:rPr>
        <w:t>Уведомление подается лично гражданином или его представителем с предоставлением документов, подтверждающих соответствующие изменения, и их копий.</w:t>
      </w:r>
    </w:p>
    <w:p>
      <w:pPr>
        <w:spacing w:after="0" w:line="143" w:lineRule="exact"/>
        <w:rPr>
          <w:sz w:val="20"/>
          <w:szCs w:val="20"/>
          <w:color w:val="auto"/>
        </w:rPr>
      </w:pPr>
    </w:p>
    <w:p>
      <w:pPr>
        <w:jc w:val="both"/>
        <w:ind w:left="260" w:firstLine="540"/>
        <w:spacing w:after="0" w:line="264" w:lineRule="auto"/>
        <w:rPr>
          <w:sz w:val="20"/>
          <w:szCs w:val="20"/>
          <w:color w:val="auto"/>
        </w:rPr>
      </w:pPr>
      <w:r>
        <w:rPr>
          <w:rFonts w:ascii="Times New Roman" w:cs="Times New Roman" w:eastAsia="Times New Roman" w:hAnsi="Times New Roman"/>
          <w:sz w:val="24"/>
          <w:szCs w:val="24"/>
          <w:color w:val="auto"/>
        </w:rPr>
        <w:t>По результатам рассмотрения уведомления и представленных документов в течение 10 рабочих дней принимается решение о внесении изменений в Список либо об исключении гражданина из Списка путем издания соответствующего постановления Администрации и направляет его в течение 5 рабочих дней заявителю.</w:t>
      </w:r>
    </w:p>
    <w:p>
      <w:pPr>
        <w:spacing w:after="0" w:line="137" w:lineRule="exact"/>
        <w:rPr>
          <w:sz w:val="20"/>
          <w:szCs w:val="20"/>
          <w:color w:val="auto"/>
        </w:rPr>
      </w:pPr>
    </w:p>
    <w:p>
      <w:pPr>
        <w:jc w:val="both"/>
        <w:ind w:left="260" w:right="20" w:firstLine="602"/>
        <w:spacing w:after="0" w:line="264" w:lineRule="auto"/>
        <w:tabs>
          <w:tab w:leader="none" w:pos="1097"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5 рабочих дней после принятия решения об исключении гражданина из Списка или о внесении изменений в Список специалист Сектора, ответственный за формирование и ведение Списков, вносит изменения в Список, поступившие документы от заявителя включает в состав учѐтного дела.</w:t>
      </w:r>
    </w:p>
    <w:p>
      <w:pPr>
        <w:spacing w:after="0" w:line="139" w:lineRule="exact"/>
        <w:rPr>
          <w:sz w:val="20"/>
          <w:szCs w:val="20"/>
          <w:color w:val="auto"/>
        </w:rPr>
      </w:pPr>
    </w:p>
    <w:p>
      <w:pPr>
        <w:jc w:val="both"/>
        <w:ind w:left="260" w:right="20" w:firstLine="54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3.24. </w:t>
      </w:r>
      <w:r>
        <w:rPr>
          <w:rFonts w:ascii="Times New Roman" w:cs="Times New Roman" w:eastAsia="Times New Roman" w:hAnsi="Times New Roman"/>
          <w:sz w:val="24"/>
          <w:szCs w:val="24"/>
          <w:color w:val="auto"/>
        </w:rPr>
        <w:t>Критерий принятия решения: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наличие оснований для внесения изменений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включения гражданина из Списка.</w:t>
      </w:r>
    </w:p>
    <w:p>
      <w:pPr>
        <w:spacing w:after="0" w:line="81" w:lineRule="exact"/>
        <w:rPr>
          <w:sz w:val="20"/>
          <w:szCs w:val="20"/>
          <w:color w:val="auto"/>
        </w:rPr>
      </w:pPr>
    </w:p>
    <w:p>
      <w:pPr>
        <w:jc w:val="both"/>
        <w:ind w:left="260" w:right="20"/>
        <w:spacing w:after="0" w:line="259" w:lineRule="auto"/>
        <w:rPr>
          <w:sz w:val="20"/>
          <w:szCs w:val="20"/>
          <w:color w:val="auto"/>
        </w:rPr>
      </w:pPr>
      <w:r>
        <w:rPr>
          <w:rFonts w:ascii="Times New Roman" w:cs="Times New Roman" w:eastAsia="Times New Roman" w:hAnsi="Times New Roman"/>
          <w:sz w:val="24"/>
          <w:szCs w:val="24"/>
          <w:b w:val="1"/>
          <w:bCs w:val="1"/>
          <w:color w:val="auto"/>
        </w:rPr>
        <w:t xml:space="preserve">3.25. </w:t>
      </w:r>
      <w:r>
        <w:rPr>
          <w:rFonts w:ascii="Times New Roman" w:cs="Times New Roman" w:eastAsia="Times New Roman" w:hAnsi="Times New Roman"/>
          <w:sz w:val="24"/>
          <w:szCs w:val="24"/>
          <w:color w:val="auto"/>
        </w:rPr>
        <w:t>Результатом административной процедуры является направление копии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постановления Администрации с печатью протокольной части о внесении изменений в Список либо об исключении гражданина из Списка.</w:t>
      </w:r>
    </w:p>
    <w:p>
      <w:pPr>
        <w:spacing w:after="0" w:line="18" w:lineRule="exact"/>
        <w:rPr>
          <w:sz w:val="20"/>
          <w:szCs w:val="20"/>
          <w:color w:val="auto"/>
        </w:rPr>
      </w:pPr>
    </w:p>
    <w:p>
      <w:pPr>
        <w:ind w:left="260"/>
        <w:spacing w:after="0"/>
        <w:tabs>
          <w:tab w:leader="none" w:pos="1440" w:val="left"/>
        </w:tabs>
        <w:rPr>
          <w:sz w:val="20"/>
          <w:szCs w:val="20"/>
          <w:color w:val="auto"/>
        </w:rPr>
      </w:pPr>
      <w:r>
        <w:rPr>
          <w:rFonts w:ascii="Times New Roman" w:cs="Times New Roman" w:eastAsia="Times New Roman" w:hAnsi="Times New Roman"/>
          <w:sz w:val="24"/>
          <w:szCs w:val="24"/>
          <w:b w:val="1"/>
          <w:bCs w:val="1"/>
          <w:color w:val="auto"/>
        </w:rPr>
        <w:t>3.26.</w:t>
      </w:r>
      <w:r>
        <w:rPr>
          <w:sz w:val="20"/>
          <w:szCs w:val="20"/>
          <w:color w:val="auto"/>
        </w:rPr>
        <w:tab/>
      </w:r>
      <w:r>
        <w:rPr>
          <w:rFonts w:ascii="Times New Roman" w:cs="Times New Roman" w:eastAsia="Times New Roman" w:hAnsi="Times New Roman"/>
          <w:sz w:val="24"/>
          <w:szCs w:val="24"/>
          <w:color w:val="auto"/>
        </w:rPr>
        <w:t>Способ фиксации – внесение изменений в Список.</w:t>
      </w:r>
    </w:p>
    <w:p>
      <w:pPr>
        <w:sectPr>
          <w:pgSz w:w="11900" w:h="16838" w:orient="portrait"/>
          <w:cols w:equalWidth="0" w:num="1">
            <w:col w:w="9520"/>
          </w:cols>
          <w:pgMar w:left="1440" w:top="1137" w:right="946" w:bottom="794" w:gutter="0" w:footer="0" w:header="0"/>
        </w:sectPr>
      </w:pPr>
    </w:p>
    <w:p>
      <w:pPr>
        <w:ind w:left="260"/>
        <w:spacing w:after="0"/>
        <w:tabs>
          <w:tab w:leader="none" w:pos="1440" w:val="left"/>
        </w:tabs>
        <w:rPr>
          <w:sz w:val="20"/>
          <w:szCs w:val="20"/>
          <w:color w:val="auto"/>
        </w:rPr>
      </w:pPr>
      <w:r>
        <w:rPr>
          <w:rFonts w:ascii="Times New Roman" w:cs="Times New Roman" w:eastAsia="Times New Roman" w:hAnsi="Times New Roman"/>
          <w:sz w:val="24"/>
          <w:szCs w:val="24"/>
          <w:b w:val="1"/>
          <w:bCs w:val="1"/>
          <w:color w:val="auto"/>
        </w:rPr>
        <w:t>3.27.</w:t>
      </w:r>
      <w:r>
        <w:rPr>
          <w:sz w:val="20"/>
          <w:szCs w:val="20"/>
          <w:color w:val="auto"/>
        </w:rPr>
        <w:tab/>
      </w:r>
      <w:r>
        <w:rPr>
          <w:rFonts w:ascii="Times New Roman" w:cs="Times New Roman" w:eastAsia="Times New Roman" w:hAnsi="Times New Roman"/>
          <w:sz w:val="23"/>
          <w:szCs w:val="23"/>
          <w:color w:val="auto"/>
        </w:rPr>
        <w:t>Срок выполнения административной процедуры:</w:t>
      </w:r>
    </w:p>
    <w:p>
      <w:pPr>
        <w:spacing w:after="0" w:line="53" w:lineRule="exact"/>
        <w:rPr>
          <w:sz w:val="20"/>
          <w:szCs w:val="20"/>
          <w:color w:val="auto"/>
        </w:rPr>
      </w:pPr>
    </w:p>
    <w:p>
      <w:pPr>
        <w:jc w:val="both"/>
        <w:ind w:left="260" w:right="20" w:firstLine="2"/>
        <w:spacing w:after="0" w:line="262" w:lineRule="auto"/>
        <w:tabs>
          <w:tab w:leader="none" w:pos="1244"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 решения об исключении гражданина из Списка, внесении изменений в Список – в течении 10 рабочих дней после поступления информации, содержащей основания для исключения гражданина из Списка, уведомления об изменении сведений.</w:t>
      </w:r>
    </w:p>
    <w:p>
      <w:pPr>
        <w:spacing w:after="0" w:line="27" w:lineRule="exact"/>
        <w:rPr>
          <w:rFonts w:ascii="Times New Roman" w:cs="Times New Roman" w:eastAsia="Times New Roman" w:hAnsi="Times New Roman"/>
          <w:sz w:val="24"/>
          <w:szCs w:val="24"/>
          <w:color w:val="auto"/>
        </w:rPr>
      </w:pPr>
    </w:p>
    <w:p>
      <w:pPr>
        <w:jc w:val="both"/>
        <w:ind w:left="260" w:firstLine="2"/>
        <w:spacing w:after="0" w:line="261" w:lineRule="auto"/>
        <w:tabs>
          <w:tab w:leader="none" w:pos="1196"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направление (выдача) копии постановления Администрации с печатью протокольной части о внесении изменений в Список либо об исключении гражданина из Списка - не позднее 5 рабочих дней со дня его принятия.</w:t>
      </w:r>
    </w:p>
    <w:p>
      <w:pPr>
        <w:spacing w:after="0" w:line="200" w:lineRule="exact"/>
        <w:rPr>
          <w:sz w:val="20"/>
          <w:szCs w:val="20"/>
          <w:color w:val="auto"/>
        </w:rPr>
      </w:pPr>
    </w:p>
    <w:p>
      <w:pPr>
        <w:spacing w:after="0" w:line="229" w:lineRule="exact"/>
        <w:rPr>
          <w:sz w:val="20"/>
          <w:szCs w:val="20"/>
          <w:color w:val="auto"/>
        </w:rPr>
      </w:pPr>
    </w:p>
    <w:p>
      <w:pPr>
        <w:jc w:val="center"/>
        <w:ind w:right="-19"/>
        <w:spacing w:after="0" w:line="279" w:lineRule="auto"/>
        <w:rPr>
          <w:sz w:val="20"/>
          <w:szCs w:val="20"/>
          <w:color w:val="auto"/>
        </w:rPr>
      </w:pPr>
      <w:r>
        <w:rPr>
          <w:rFonts w:ascii="Times New Roman" w:cs="Times New Roman" w:eastAsia="Times New Roman" w:hAnsi="Times New Roman"/>
          <w:sz w:val="23"/>
          <w:szCs w:val="23"/>
          <w:b w:val="1"/>
          <w:bCs w:val="1"/>
          <w:color w:val="auto"/>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системы«Портал Правительства Республики Крым»</w:t>
      </w:r>
    </w:p>
    <w:p>
      <w:pPr>
        <w:spacing w:after="0" w:line="120" w:lineRule="exact"/>
        <w:rPr>
          <w:sz w:val="20"/>
          <w:szCs w:val="20"/>
          <w:color w:val="auto"/>
        </w:rPr>
      </w:pPr>
    </w:p>
    <w:p>
      <w:pPr>
        <w:jc w:val="both"/>
        <w:ind w:left="260" w:right="20" w:firstLine="566"/>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3.28. </w:t>
      </w:r>
      <w:r>
        <w:rPr>
          <w:rFonts w:ascii="Times New Roman" w:cs="Times New Roman" w:eastAsia="Times New Roman" w:hAnsi="Times New Roman"/>
          <w:sz w:val="24"/>
          <w:szCs w:val="24"/>
          <w:color w:val="auto"/>
        </w:rPr>
        <w:t>С использованием Единого портала,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регионального портала заявителю</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обеспечивается возможность выполнения следующих административных процедур (при наличии технической возможности):</w:t>
      </w:r>
    </w:p>
    <w:p>
      <w:pPr>
        <w:spacing w:after="0" w:line="62" w:lineRule="exact"/>
        <w:rPr>
          <w:sz w:val="20"/>
          <w:szCs w:val="20"/>
          <w:color w:val="auto"/>
        </w:rPr>
      </w:pPr>
    </w:p>
    <w:p>
      <w:pPr>
        <w:jc w:val="both"/>
        <w:ind w:left="980" w:right="20" w:hanging="358"/>
        <w:spacing w:after="0" w:line="263"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(далее</w:t>
      </w:r>
    </w:p>
    <w:p>
      <w:pPr>
        <w:spacing w:after="0" w:line="21" w:lineRule="exact"/>
        <w:rPr>
          <w:rFonts w:ascii="Times New Roman" w:cs="Times New Roman" w:eastAsia="Times New Roman" w:hAnsi="Times New Roman"/>
          <w:sz w:val="24"/>
          <w:szCs w:val="24"/>
          <w:color w:val="auto"/>
        </w:rPr>
      </w:pPr>
    </w:p>
    <w:p>
      <w:pPr>
        <w:ind w:left="980" w:right="20" w:hanging="358"/>
        <w:spacing w:after="0" w:line="254" w:lineRule="auto"/>
        <w:tabs>
          <w:tab w:leader="none" w:pos="9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Единый портал), государственной информационной систем «Портал Правительства Республики Крым» (Портал Правительства Республики Крым).</w:t>
      </w:r>
    </w:p>
    <w:p>
      <w:pPr>
        <w:spacing w:after="0" w:line="33" w:lineRule="exact"/>
        <w:rPr>
          <w:rFonts w:ascii="Times New Roman" w:cs="Times New Roman" w:eastAsia="Times New Roman" w:hAnsi="Times New Roman"/>
          <w:sz w:val="24"/>
          <w:szCs w:val="24"/>
          <w:color w:val="auto"/>
        </w:rPr>
      </w:pPr>
    </w:p>
    <w:p>
      <w:pPr>
        <w:jc w:val="both"/>
        <w:ind w:left="980" w:right="20" w:hanging="358"/>
        <w:spacing w:after="0" w:line="262"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Подача заявителем запроса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Единого портала и функционала Портала Правительства Республики Крым.</w:t>
      </w:r>
    </w:p>
    <w:p>
      <w:pPr>
        <w:spacing w:after="0" w:line="16" w:lineRule="exact"/>
        <w:rPr>
          <w:rFonts w:ascii="Times New Roman" w:cs="Times New Roman" w:eastAsia="Times New Roman" w:hAnsi="Times New Roman"/>
          <w:sz w:val="24"/>
          <w:szCs w:val="24"/>
          <w:color w:val="auto"/>
        </w:rPr>
      </w:pPr>
    </w:p>
    <w:p>
      <w:pPr>
        <w:jc w:val="both"/>
        <w:ind w:left="980" w:right="20" w:hanging="358"/>
        <w:spacing w:after="0" w:line="261"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пункте 1.7 настоящего административного регламента.</w:t>
      </w:r>
    </w:p>
    <w:p>
      <w:pPr>
        <w:spacing w:after="0" w:line="23" w:lineRule="exact"/>
        <w:rPr>
          <w:rFonts w:ascii="Times New Roman" w:cs="Times New Roman" w:eastAsia="Times New Roman" w:hAnsi="Times New Roman"/>
          <w:sz w:val="24"/>
          <w:szCs w:val="24"/>
          <w:color w:val="auto"/>
        </w:rPr>
      </w:pPr>
    </w:p>
    <w:p>
      <w:pPr>
        <w:jc w:val="both"/>
        <w:ind w:left="980" w:right="20" w:hanging="358"/>
        <w:spacing w:after="0" w:line="263"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Взаимодействие Администрации в процессе предоставления муниципальной услуги с иными органами местного самоуправления, органами государственной власти и организациями осуществляется в установленном законодательством Российской Федерации, законодательством Республики Крым, муниципальными правовыми актами порядке.</w:t>
      </w:r>
    </w:p>
    <w:p>
      <w:pPr>
        <w:spacing w:after="0" w:line="22" w:lineRule="exact"/>
        <w:rPr>
          <w:rFonts w:ascii="Times New Roman" w:cs="Times New Roman" w:eastAsia="Times New Roman" w:hAnsi="Times New Roman"/>
          <w:sz w:val="24"/>
          <w:szCs w:val="24"/>
          <w:color w:val="auto"/>
        </w:rPr>
      </w:pPr>
    </w:p>
    <w:p>
      <w:pPr>
        <w:ind w:left="980" w:right="40" w:hanging="358"/>
        <w:spacing w:after="0" w:line="252"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Получение заявителем результата предоставления муниципальной услуги может быть осуществлено в электронной форме.</w:t>
      </w:r>
    </w:p>
    <w:p>
      <w:pPr>
        <w:spacing w:after="0" w:line="32" w:lineRule="exact"/>
        <w:rPr>
          <w:rFonts w:ascii="Times New Roman" w:cs="Times New Roman" w:eastAsia="Times New Roman" w:hAnsi="Times New Roman"/>
          <w:sz w:val="24"/>
          <w:szCs w:val="24"/>
          <w:color w:val="auto"/>
        </w:rPr>
      </w:pPr>
    </w:p>
    <w:p>
      <w:pPr>
        <w:ind w:left="980" w:right="20" w:hanging="358"/>
        <w:spacing w:after="0" w:line="254" w:lineRule="auto"/>
        <w:tabs>
          <w:tab w:leader="none" w:pos="94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Подача заявителем жалобы на решение и действия (бездействия) органа, предоставляющего муниципальную услугу или муниципального служащего.</w:t>
      </w:r>
    </w:p>
    <w:p>
      <w:pPr>
        <w:spacing w:after="0" w:line="200" w:lineRule="exact"/>
        <w:rPr>
          <w:sz w:val="20"/>
          <w:szCs w:val="20"/>
          <w:color w:val="auto"/>
        </w:rPr>
      </w:pPr>
    </w:p>
    <w:p>
      <w:pPr>
        <w:spacing w:after="0" w:line="229" w:lineRule="exact"/>
        <w:rPr>
          <w:sz w:val="20"/>
          <w:szCs w:val="20"/>
          <w:color w:val="auto"/>
        </w:rPr>
      </w:pPr>
    </w:p>
    <w:p>
      <w:pPr>
        <w:ind w:left="720" w:right="460" w:firstLine="624"/>
        <w:spacing w:after="0" w:line="235" w:lineRule="auto"/>
        <w:rPr>
          <w:sz w:val="20"/>
          <w:szCs w:val="20"/>
          <w:color w:val="auto"/>
        </w:rPr>
      </w:pPr>
      <w:r>
        <w:rPr>
          <w:rFonts w:ascii="Times New Roman" w:cs="Times New Roman" w:eastAsia="Times New Roman" w:hAnsi="Times New Roman"/>
          <w:sz w:val="24"/>
          <w:szCs w:val="24"/>
          <w:b w:val="1"/>
          <w:bCs w:val="1"/>
          <w:color w:val="auto"/>
        </w:rPr>
        <w:t>IV. Формы контроля за исполнением административного регламента Порядок осуществления текущего контроля за соблюдением и исполнением</w:t>
      </w:r>
    </w:p>
    <w:p>
      <w:pPr>
        <w:spacing w:after="0" w:line="33"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положений административного регламента</w:t>
      </w:r>
    </w:p>
    <w:p>
      <w:pPr>
        <w:spacing w:after="0" w:line="159" w:lineRule="exact"/>
        <w:rPr>
          <w:sz w:val="20"/>
          <w:szCs w:val="20"/>
          <w:color w:val="auto"/>
        </w:rPr>
      </w:pPr>
    </w:p>
    <w:p>
      <w:pPr>
        <w:jc w:val="both"/>
        <w:ind w:left="260" w:right="20" w:firstLine="708"/>
        <w:spacing w:after="0" w:line="265" w:lineRule="auto"/>
        <w:rPr>
          <w:sz w:val="20"/>
          <w:szCs w:val="20"/>
          <w:color w:val="auto"/>
        </w:rPr>
      </w:pPr>
      <w:r>
        <w:rPr>
          <w:rFonts w:ascii="Times New Roman" w:cs="Times New Roman" w:eastAsia="Times New Roman" w:hAnsi="Times New Roman"/>
          <w:sz w:val="22"/>
          <w:szCs w:val="22"/>
          <w:b w:val="1"/>
          <w:bCs w:val="1"/>
          <w:color w:val="auto"/>
        </w:rPr>
        <w:t xml:space="preserve">4.1. </w:t>
      </w:r>
      <w:r>
        <w:rPr>
          <w:rFonts w:ascii="Times New Roman" w:cs="Times New Roman" w:eastAsia="Times New Roman" w:hAnsi="Times New Roman"/>
          <w:sz w:val="24"/>
          <w:szCs w:val="24"/>
          <w:color w:val="auto"/>
        </w:rPr>
        <w:t>Текущий контроль за соблюдением и исполнением ответственными</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p>
    <w:p>
      <w:pPr>
        <w:sectPr>
          <w:pgSz w:w="11900" w:h="16838" w:orient="portrait"/>
          <w:cols w:equalWidth="0" w:num="1">
            <w:col w:w="9520"/>
          </w:cols>
          <w:pgMar w:left="1440" w:top="1122" w:right="946" w:bottom="566"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лицами осуществляет заведующий Сектором.</w:t>
      </w:r>
    </w:p>
    <w:p>
      <w:pPr>
        <w:spacing w:after="0" w:line="3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b w:val="1"/>
          <w:bCs w:val="1"/>
          <w:color w:val="auto"/>
        </w:rPr>
        <w:t>Порядок и периодичность осуществления плановых и внеплановых проверок</w:t>
      </w:r>
    </w:p>
    <w:p>
      <w:pPr>
        <w:spacing w:after="0" w:line="31" w:lineRule="exact"/>
        <w:rPr>
          <w:sz w:val="20"/>
          <w:szCs w:val="20"/>
          <w:color w:val="auto"/>
        </w:rPr>
      </w:pPr>
    </w:p>
    <w:p>
      <w:pPr>
        <w:ind w:left="1580"/>
        <w:spacing w:after="0"/>
        <w:rPr>
          <w:sz w:val="20"/>
          <w:szCs w:val="20"/>
          <w:color w:val="auto"/>
        </w:rPr>
      </w:pPr>
      <w:r>
        <w:rPr>
          <w:rFonts w:ascii="Times New Roman" w:cs="Times New Roman" w:eastAsia="Times New Roman" w:hAnsi="Times New Roman"/>
          <w:sz w:val="24"/>
          <w:szCs w:val="24"/>
          <w:b w:val="1"/>
          <w:bCs w:val="1"/>
          <w:color w:val="auto"/>
        </w:rPr>
        <w:t>полноты и качества предоставления муниципальной услуги</w:t>
      </w:r>
    </w:p>
    <w:p>
      <w:pPr>
        <w:spacing w:after="0" w:line="161" w:lineRule="exact"/>
        <w:rPr>
          <w:sz w:val="20"/>
          <w:szCs w:val="20"/>
          <w:color w:val="auto"/>
        </w:rPr>
      </w:pPr>
    </w:p>
    <w:p>
      <w:pPr>
        <w:jc w:val="both"/>
        <w:ind w:left="260" w:right="20" w:firstLine="70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4.2. </w:t>
      </w:r>
      <w:r>
        <w:rPr>
          <w:rFonts w:ascii="Times New Roman" w:cs="Times New Roman" w:eastAsia="Times New Roman" w:hAnsi="Times New Roman"/>
          <w:sz w:val="24"/>
          <w:szCs w:val="24"/>
          <w:color w:val="auto"/>
        </w:rPr>
        <w:t>Контроль за полнотой и качеством предоставления муниципальной услуги</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spacing w:after="0" w:line="25" w:lineRule="exact"/>
        <w:rPr>
          <w:sz w:val="20"/>
          <w:szCs w:val="20"/>
          <w:color w:val="auto"/>
        </w:rPr>
      </w:pPr>
    </w:p>
    <w:p>
      <w:pPr>
        <w:jc w:val="both"/>
        <w:ind w:left="260" w:right="20" w:firstLine="708"/>
        <w:spacing w:after="0" w:line="261" w:lineRule="auto"/>
        <w:rPr>
          <w:sz w:val="20"/>
          <w:szCs w:val="20"/>
          <w:color w:val="auto"/>
        </w:rPr>
      </w:pPr>
      <w:r>
        <w:rPr>
          <w:rFonts w:ascii="Times New Roman" w:cs="Times New Roman" w:eastAsia="Times New Roman" w:hAnsi="Times New Roman"/>
          <w:sz w:val="24"/>
          <w:szCs w:val="24"/>
          <w:color w:val="auto"/>
        </w:rPr>
        <w:t>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pPr>
        <w:spacing w:after="0" w:line="144" w:lineRule="exact"/>
        <w:rPr>
          <w:sz w:val="20"/>
          <w:szCs w:val="20"/>
          <w:color w:val="auto"/>
        </w:rPr>
      </w:pPr>
    </w:p>
    <w:p>
      <w:pPr>
        <w:jc w:val="both"/>
        <w:ind w:left="260" w:right="20" w:firstLine="708"/>
        <w:spacing w:after="0" w:line="256" w:lineRule="auto"/>
        <w:rPr>
          <w:sz w:val="20"/>
          <w:szCs w:val="20"/>
          <w:color w:val="auto"/>
        </w:rPr>
      </w:pPr>
      <w:r>
        <w:rPr>
          <w:rFonts w:ascii="Times New Roman" w:cs="Times New Roman" w:eastAsia="Times New Roman" w:hAnsi="Times New Roman"/>
          <w:sz w:val="24"/>
          <w:szCs w:val="24"/>
          <w:color w:val="auto"/>
        </w:rPr>
        <w:t>Решение о проведении внеплановой проверки принимает Глава администрации города Феодосии или лицо, уполномоченное исполнять его обязанности.</w:t>
      </w:r>
    </w:p>
    <w:p>
      <w:pPr>
        <w:spacing w:after="0" w:line="149" w:lineRule="exact"/>
        <w:rPr>
          <w:sz w:val="20"/>
          <w:szCs w:val="20"/>
          <w:color w:val="auto"/>
        </w:rPr>
      </w:pPr>
    </w:p>
    <w:p>
      <w:pPr>
        <w:jc w:val="both"/>
        <w:ind w:left="260" w:right="20" w:firstLine="708"/>
        <w:spacing w:after="0" w:line="256" w:lineRule="auto"/>
        <w:rPr>
          <w:sz w:val="20"/>
          <w:szCs w:val="20"/>
          <w:color w:val="auto"/>
        </w:rPr>
      </w:pPr>
      <w:r>
        <w:rPr>
          <w:rFonts w:ascii="Times New Roman" w:cs="Times New Roman" w:eastAsia="Times New Roman" w:hAnsi="Times New Roman"/>
          <w:sz w:val="24"/>
          <w:szCs w:val="24"/>
          <w:color w:val="auto"/>
        </w:rPr>
        <w:t>Результаты проверки оформляются в виде акта, в котором отмечаются выявленные недостатки и указываются предложения по их устранению.</w:t>
      </w:r>
    </w:p>
    <w:p>
      <w:pPr>
        <w:spacing w:after="0" w:line="150" w:lineRule="exact"/>
        <w:rPr>
          <w:sz w:val="20"/>
          <w:szCs w:val="20"/>
          <w:color w:val="auto"/>
        </w:rPr>
      </w:pPr>
    </w:p>
    <w:p>
      <w:pPr>
        <w:jc w:val="center"/>
        <w:ind w:right="-119"/>
        <w:spacing w:after="0" w:line="265" w:lineRule="auto"/>
        <w:rPr>
          <w:sz w:val="20"/>
          <w:szCs w:val="20"/>
          <w:color w:val="auto"/>
        </w:rPr>
      </w:pPr>
      <w:r>
        <w:rPr>
          <w:rFonts w:ascii="Times New Roman" w:cs="Times New Roman" w:eastAsia="Times New Roman" w:hAnsi="Times New Roman"/>
          <w:sz w:val="24"/>
          <w:szCs w:val="24"/>
          <w:b w:val="1"/>
          <w:bCs w:val="1"/>
          <w:color w:val="auto"/>
        </w:rPr>
        <w:t>Ответственность муниципальных служащих и иных должностных лиц, участвующие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pPr>
        <w:spacing w:after="0" w:line="130" w:lineRule="exact"/>
        <w:rPr>
          <w:sz w:val="20"/>
          <w:szCs w:val="20"/>
          <w:color w:val="auto"/>
        </w:rPr>
      </w:pPr>
    </w:p>
    <w:p>
      <w:pPr>
        <w:jc w:val="both"/>
        <w:ind w:left="260" w:right="20" w:firstLine="708"/>
        <w:spacing w:after="0" w:line="256" w:lineRule="auto"/>
        <w:rPr>
          <w:sz w:val="20"/>
          <w:szCs w:val="20"/>
          <w:color w:val="auto"/>
        </w:rPr>
      </w:pPr>
      <w:r>
        <w:rPr>
          <w:rFonts w:ascii="Times New Roman" w:cs="Times New Roman" w:eastAsia="Times New Roman" w:hAnsi="Times New Roman"/>
          <w:sz w:val="22"/>
          <w:szCs w:val="22"/>
          <w:b w:val="1"/>
          <w:bCs w:val="1"/>
          <w:color w:val="auto"/>
        </w:rPr>
        <w:t xml:space="preserve">4.3. </w:t>
      </w:r>
      <w:r>
        <w:rPr>
          <w:rFonts w:ascii="Times New Roman" w:cs="Times New Roman" w:eastAsia="Times New Roman" w:hAnsi="Times New Roman"/>
          <w:sz w:val="24"/>
          <w:szCs w:val="24"/>
          <w:color w:val="auto"/>
        </w:rPr>
        <w:t>По результатам проведения проверок полноты и качества предоставления</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муниципальной услуги в случае выявления нарушений виновные лица привлекаются к</w:t>
      </w:r>
    </w:p>
    <w:p>
      <w:pPr>
        <w:spacing w:after="0" w:line="28" w:lineRule="exact"/>
        <w:rPr>
          <w:sz w:val="20"/>
          <w:szCs w:val="20"/>
          <w:color w:val="auto"/>
        </w:rPr>
      </w:pPr>
    </w:p>
    <w:p>
      <w:pPr>
        <w:jc w:val="both"/>
        <w:ind w:left="260" w:right="20"/>
        <w:spacing w:after="0" w:line="248" w:lineRule="auto"/>
        <w:rPr>
          <w:sz w:val="20"/>
          <w:szCs w:val="20"/>
          <w:color w:val="auto"/>
        </w:rPr>
      </w:pPr>
      <w:r>
        <w:rPr>
          <w:rFonts w:ascii="Times New Roman" w:cs="Times New Roman" w:eastAsia="Times New Roman" w:hAnsi="Times New Roman"/>
          <w:sz w:val="24"/>
          <w:szCs w:val="24"/>
          <w:color w:val="auto"/>
        </w:rPr>
        <w:t>дисциплинарной ответственности в соответствии с действующим законодательством.</w:t>
      </w:r>
    </w:p>
    <w:p>
      <w:pPr>
        <w:spacing w:after="0" w:line="337" w:lineRule="exact"/>
        <w:rPr>
          <w:sz w:val="20"/>
          <w:szCs w:val="20"/>
          <w:color w:val="auto"/>
        </w:rPr>
      </w:pPr>
    </w:p>
    <w:p>
      <w:pPr>
        <w:jc w:val="center"/>
        <w:ind w:right="-239"/>
        <w:spacing w:after="0" w:line="278" w:lineRule="auto"/>
        <w:rPr>
          <w:sz w:val="20"/>
          <w:szCs w:val="20"/>
          <w:color w:val="auto"/>
        </w:rPr>
      </w:pPr>
      <w:r>
        <w:rPr>
          <w:rFonts w:ascii="Times New Roman" w:cs="Times New Roman" w:eastAsia="Times New Roman" w:hAnsi="Times New Roman"/>
          <w:sz w:val="23"/>
          <w:szCs w:val="23"/>
          <w:b w:val="1"/>
          <w:bCs w:val="1"/>
          <w:color w:val="auto"/>
        </w:rPr>
        <w:t>Требования к порядку и форме контроля за предоставлением муниципальной услуги, в том числе со стороны граждан, их объединений и организаций</w:t>
      </w:r>
    </w:p>
    <w:p>
      <w:pPr>
        <w:spacing w:after="0" w:line="117" w:lineRule="exact"/>
        <w:rPr>
          <w:sz w:val="20"/>
          <w:szCs w:val="20"/>
          <w:color w:val="auto"/>
        </w:rPr>
      </w:pPr>
    </w:p>
    <w:p>
      <w:pPr>
        <w:jc w:val="both"/>
        <w:ind w:left="260" w:right="20" w:firstLine="70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4.4. </w:t>
      </w:r>
      <w:r>
        <w:rPr>
          <w:rFonts w:ascii="Times New Roman" w:cs="Times New Roman" w:eastAsia="Times New Roman" w:hAnsi="Times New Roman"/>
          <w:sz w:val="24"/>
          <w:szCs w:val="24"/>
          <w:color w:val="auto"/>
        </w:rPr>
        <w:t>Контроль за предоставлением муниципальной услуги,</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в том числе со</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pPr>
        <w:spacing w:after="0" w:line="18" w:lineRule="exact"/>
        <w:rPr>
          <w:sz w:val="20"/>
          <w:szCs w:val="20"/>
          <w:color w:val="auto"/>
        </w:rPr>
      </w:pPr>
    </w:p>
    <w:p>
      <w:pPr>
        <w:ind w:left="260" w:right="1120" w:hanging="8"/>
        <w:spacing w:after="0" w:line="266" w:lineRule="auto"/>
        <w:tabs>
          <w:tab w:leader="none" w:pos="692" w:val="left"/>
        </w:tabs>
        <w:numPr>
          <w:ilvl w:val="0"/>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pPr>
        <w:spacing w:after="0" w:line="200" w:lineRule="exact"/>
        <w:rPr>
          <w:sz w:val="20"/>
          <w:szCs w:val="20"/>
          <w:color w:val="auto"/>
        </w:rPr>
      </w:pPr>
    </w:p>
    <w:p>
      <w:pPr>
        <w:spacing w:after="0" w:line="212" w:lineRule="exact"/>
        <w:rPr>
          <w:sz w:val="20"/>
          <w:szCs w:val="20"/>
          <w:color w:val="auto"/>
        </w:rPr>
      </w:pPr>
    </w:p>
    <w:p>
      <w:pPr>
        <w:jc w:val="center"/>
        <w:ind w:right="-39"/>
        <w:spacing w:after="0" w:line="236" w:lineRule="auto"/>
        <w:rPr>
          <w:sz w:val="20"/>
          <w:szCs w:val="20"/>
          <w:color w:val="auto"/>
        </w:rPr>
      </w:pPr>
      <w:r>
        <w:rPr>
          <w:rFonts w:ascii="Times New Roman" w:cs="Times New Roman" w:eastAsia="Times New Roman" w:hAnsi="Times New Roman"/>
          <w:sz w:val="24"/>
          <w:szCs w:val="24"/>
          <w:b w:val="1"/>
          <w:bCs w:val="1"/>
          <w:color w:val="auto"/>
        </w:rPr>
        <w:t>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pPr>
        <w:spacing w:after="0" w:line="117" w:lineRule="exact"/>
        <w:rPr>
          <w:sz w:val="20"/>
          <w:szCs w:val="20"/>
          <w:color w:val="auto"/>
        </w:rPr>
      </w:pPr>
    </w:p>
    <w:p>
      <w:pPr>
        <w:ind w:left="980"/>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5.1.</w:t>
      </w:r>
      <w:r>
        <w:rPr>
          <w:sz w:val="20"/>
          <w:szCs w:val="20"/>
          <w:color w:val="auto"/>
        </w:rPr>
        <w:tab/>
      </w:r>
      <w:r>
        <w:rPr>
          <w:rFonts w:ascii="Times New Roman" w:cs="Times New Roman" w:eastAsia="Times New Roman" w:hAnsi="Times New Roman"/>
          <w:sz w:val="23"/>
          <w:szCs w:val="23"/>
          <w:color w:val="auto"/>
        </w:rPr>
        <w:t>Заявитель может обратиться с жалобой в том числе в следующих случаях:</w:t>
      </w:r>
    </w:p>
    <w:p>
      <w:pPr>
        <w:spacing w:after="0" w:line="12" w:lineRule="exact"/>
        <w:rPr>
          <w:sz w:val="20"/>
          <w:szCs w:val="20"/>
          <w:color w:val="auto"/>
        </w:rPr>
      </w:pPr>
    </w:p>
    <w:p>
      <w:pPr>
        <w:ind w:left="260" w:right="20" w:firstLine="712"/>
        <w:spacing w:after="0" w:line="234" w:lineRule="auto"/>
        <w:tabs>
          <w:tab w:leader="none" w:pos="1376"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нарушение срока регистрации запроса заявителя о предоставлении муниципальной услуги;</w:t>
      </w:r>
    </w:p>
    <w:p>
      <w:pPr>
        <w:spacing w:after="0" w:line="2" w:lineRule="exact"/>
        <w:rPr>
          <w:rFonts w:ascii="Times New Roman" w:cs="Times New Roman" w:eastAsia="Times New Roman" w:hAnsi="Times New Roman"/>
          <w:sz w:val="24"/>
          <w:szCs w:val="24"/>
          <w:color w:val="auto"/>
        </w:rPr>
      </w:pPr>
    </w:p>
    <w:p>
      <w:pPr>
        <w:ind w:left="1340" w:hanging="370"/>
        <w:spacing w:after="0"/>
        <w:tabs>
          <w:tab w:leader="none" w:pos="134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нарушение срока предоставления муниципальной услуги;</w:t>
      </w:r>
    </w:p>
    <w:p>
      <w:pPr>
        <w:spacing w:after="0" w:line="12" w:lineRule="exact"/>
        <w:rPr>
          <w:rFonts w:ascii="Times New Roman" w:cs="Times New Roman" w:eastAsia="Times New Roman" w:hAnsi="Times New Roman"/>
          <w:sz w:val="24"/>
          <w:szCs w:val="24"/>
          <w:color w:val="auto"/>
        </w:rPr>
      </w:pPr>
    </w:p>
    <w:p>
      <w:pPr>
        <w:jc w:val="both"/>
        <w:ind w:left="260" w:right="20" w:firstLine="712"/>
        <w:spacing w:after="0" w:line="237" w:lineRule="auto"/>
        <w:tabs>
          <w:tab w:leader="none" w:pos="1357"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pPr>
        <w:spacing w:after="0" w:line="1" w:lineRule="exact"/>
        <w:rPr>
          <w:rFonts w:ascii="Times New Roman" w:cs="Times New Roman" w:eastAsia="Times New Roman" w:hAnsi="Times New Roman"/>
          <w:sz w:val="24"/>
          <w:szCs w:val="24"/>
          <w:color w:val="auto"/>
        </w:rPr>
      </w:pPr>
    </w:p>
    <w:p>
      <w:pPr>
        <w:ind w:left="1360" w:hanging="388"/>
        <w:spacing w:after="0"/>
        <w:tabs>
          <w:tab w:leader="none" w:pos="136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в   приеме   документов,   предоставление   которых   предусмотрено</w:t>
      </w:r>
    </w:p>
    <w:p>
      <w:pPr>
        <w:sectPr>
          <w:pgSz w:w="11900" w:h="16838" w:orient="portrait"/>
          <w:cols w:equalWidth="0" w:num="1">
            <w:col w:w="9520"/>
          </w:cols>
          <w:pgMar w:left="1440" w:top="1125" w:right="946" w:bottom="725" w:gutter="0" w:footer="0" w:header="0"/>
        </w:sectPr>
      </w:pPr>
    </w:p>
    <w:p>
      <w:pPr>
        <w:jc w:val="both"/>
        <w:ind w:left="260" w:right="20"/>
        <w:spacing w:after="0" w:line="236" w:lineRule="auto"/>
        <w:rPr>
          <w:sz w:val="20"/>
          <w:szCs w:val="20"/>
          <w:color w:val="auto"/>
        </w:rPr>
      </w:pPr>
      <w:r>
        <w:rPr>
          <w:rFonts w:ascii="Times New Roman" w:cs="Times New Roman" w:eastAsia="Times New Roman" w:hAnsi="Times New Roman"/>
          <w:sz w:val="24"/>
          <w:szCs w:val="24"/>
          <w:color w:val="auto"/>
        </w:rPr>
        <w:t>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pPr>
        <w:spacing w:after="0" w:line="14" w:lineRule="exact"/>
        <w:rPr>
          <w:sz w:val="20"/>
          <w:szCs w:val="20"/>
          <w:color w:val="auto"/>
        </w:rPr>
      </w:pPr>
    </w:p>
    <w:p>
      <w:pPr>
        <w:jc w:val="both"/>
        <w:ind w:left="260" w:right="20" w:firstLine="712"/>
        <w:spacing w:after="0" w:line="237" w:lineRule="auto"/>
        <w:tabs>
          <w:tab w:leader="none" w:pos="1484"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w:t>
      </w:r>
    </w:p>
    <w:p>
      <w:pPr>
        <w:spacing w:after="0" w:line="13" w:lineRule="exact"/>
        <w:rPr>
          <w:rFonts w:ascii="Times New Roman" w:cs="Times New Roman" w:eastAsia="Times New Roman" w:hAnsi="Times New Roman"/>
          <w:sz w:val="24"/>
          <w:szCs w:val="24"/>
          <w:color w:val="auto"/>
        </w:rPr>
      </w:pPr>
    </w:p>
    <w:p>
      <w:pPr>
        <w:jc w:val="both"/>
        <w:ind w:left="260" w:right="20" w:firstLine="712"/>
        <w:spacing w:after="0" w:line="237" w:lineRule="auto"/>
        <w:tabs>
          <w:tab w:leader="none" w:pos="1414"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pPr>
        <w:spacing w:after="0" w:line="1" w:lineRule="exact"/>
        <w:rPr>
          <w:rFonts w:ascii="Times New Roman" w:cs="Times New Roman" w:eastAsia="Times New Roman" w:hAnsi="Times New Roman"/>
          <w:sz w:val="24"/>
          <w:szCs w:val="24"/>
          <w:color w:val="auto"/>
        </w:rPr>
      </w:pPr>
    </w:p>
    <w:p>
      <w:pPr>
        <w:ind w:left="1340" w:hanging="368"/>
        <w:spacing w:after="0"/>
        <w:tabs>
          <w:tab w:leader="none" w:pos="1340"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отказоргана,предоставляющегогосударственнуюуслугу,органа,</w:t>
      </w:r>
    </w:p>
    <w:p>
      <w:pPr>
        <w:spacing w:after="0" w:line="12" w:lineRule="exact"/>
        <w:rPr>
          <w:rFonts w:ascii="Times New Roman" w:cs="Times New Roman" w:eastAsia="Times New Roman" w:hAnsi="Times New Roman"/>
          <w:sz w:val="24"/>
          <w:szCs w:val="24"/>
          <w:color w:val="auto"/>
        </w:rPr>
      </w:pPr>
    </w:p>
    <w:p>
      <w:pPr>
        <w:jc w:val="both"/>
        <w:ind w:left="260"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spacing w:after="0" w:line="5" w:lineRule="exact"/>
        <w:rPr>
          <w:rFonts w:ascii="Times New Roman" w:cs="Times New Roman" w:eastAsia="Times New Roman" w:hAnsi="Times New Roman"/>
          <w:sz w:val="24"/>
          <w:szCs w:val="24"/>
          <w:color w:val="auto"/>
        </w:rPr>
      </w:pPr>
    </w:p>
    <w:p>
      <w:pPr>
        <w:ind w:left="1340" w:hanging="370"/>
        <w:spacing w:after="0"/>
        <w:tabs>
          <w:tab w:leader="none" w:pos="1340"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приостановление предоставления муниципальной услуги.</w:t>
      </w:r>
    </w:p>
    <w:p>
      <w:pPr>
        <w:spacing w:after="0" w:line="281" w:lineRule="exact"/>
        <w:rPr>
          <w:sz w:val="20"/>
          <w:szCs w:val="20"/>
          <w:color w:val="auto"/>
        </w:rPr>
      </w:pPr>
    </w:p>
    <w:p>
      <w:pPr>
        <w:ind w:left="1760"/>
        <w:spacing w:after="0"/>
        <w:rPr>
          <w:sz w:val="20"/>
          <w:szCs w:val="20"/>
          <w:color w:val="auto"/>
        </w:rPr>
      </w:pPr>
      <w:r>
        <w:rPr>
          <w:rFonts w:ascii="Times New Roman" w:cs="Times New Roman" w:eastAsia="Times New Roman" w:hAnsi="Times New Roman"/>
          <w:sz w:val="24"/>
          <w:szCs w:val="24"/>
          <w:b w:val="1"/>
          <w:bCs w:val="1"/>
          <w:color w:val="auto"/>
        </w:rPr>
        <w:t>Орган или должностное лицо, которому подается жалоба</w:t>
      </w:r>
    </w:p>
    <w:p>
      <w:pPr>
        <w:ind w:left="980"/>
        <w:spacing w:after="0" w:line="235" w:lineRule="auto"/>
        <w:tabs>
          <w:tab w:leader="none" w:pos="1640" w:val="left"/>
        </w:tabs>
        <w:rPr>
          <w:sz w:val="20"/>
          <w:szCs w:val="20"/>
          <w:color w:val="auto"/>
        </w:rPr>
      </w:pPr>
      <w:r>
        <w:rPr>
          <w:rFonts w:ascii="Times New Roman" w:cs="Times New Roman" w:eastAsia="Times New Roman" w:hAnsi="Times New Roman"/>
          <w:sz w:val="24"/>
          <w:szCs w:val="24"/>
          <w:b w:val="1"/>
          <w:bCs w:val="1"/>
          <w:color w:val="auto"/>
        </w:rPr>
        <w:t>5.2.</w:t>
      </w:r>
      <w:r>
        <w:rPr>
          <w:sz w:val="20"/>
          <w:szCs w:val="20"/>
          <w:color w:val="auto"/>
        </w:rPr>
        <w:tab/>
      </w:r>
      <w:r>
        <w:rPr>
          <w:rFonts w:ascii="Times New Roman" w:cs="Times New Roman" w:eastAsia="Times New Roman" w:hAnsi="Times New Roman"/>
          <w:sz w:val="24"/>
          <w:szCs w:val="24"/>
          <w:color w:val="auto"/>
        </w:rPr>
        <w:t>Жалоба подается в Администрацию непосредственно в отдел по вопросам</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делопроизводства.</w:t>
      </w:r>
    </w:p>
    <w:p>
      <w:pPr>
        <w:spacing w:after="0" w:line="28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Порядок подачи и рассмотрения жалобы, способы информирования</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заявителей о таком порядке</w:t>
      </w:r>
    </w:p>
    <w:p>
      <w:pPr>
        <w:spacing w:after="0" w:line="283" w:lineRule="exact"/>
        <w:rPr>
          <w:sz w:val="20"/>
          <w:szCs w:val="20"/>
          <w:color w:val="auto"/>
        </w:rPr>
      </w:pPr>
    </w:p>
    <w:p>
      <w:pPr>
        <w:ind w:left="260" w:right="20" w:firstLine="71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5.3. </w:t>
      </w:r>
      <w:r>
        <w:rPr>
          <w:rFonts w:ascii="Times New Roman" w:cs="Times New Roman" w:eastAsia="Times New Roman" w:hAnsi="Times New Roman"/>
          <w:sz w:val="24"/>
          <w:szCs w:val="24"/>
          <w:color w:val="auto"/>
        </w:rPr>
        <w:t>Жалоба подается в Администрацию в письменной форме на бумажном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носителе, в электронной форме.</w:t>
      </w:r>
    </w:p>
    <w:p>
      <w:pPr>
        <w:spacing w:after="0" w:line="14" w:lineRule="exact"/>
        <w:rPr>
          <w:sz w:val="20"/>
          <w:szCs w:val="20"/>
          <w:color w:val="auto"/>
        </w:rPr>
      </w:pPr>
    </w:p>
    <w:p>
      <w:pPr>
        <w:jc w:val="both"/>
        <w:ind w:left="260" w:firstLine="710"/>
        <w:spacing w:after="0" w:line="237" w:lineRule="auto"/>
        <w:rPr>
          <w:sz w:val="20"/>
          <w:szCs w:val="20"/>
          <w:color w:val="auto"/>
        </w:rPr>
      </w:pPr>
      <w:r>
        <w:rPr>
          <w:rFonts w:ascii="Times New Roman" w:cs="Times New Roman" w:eastAsia="Times New Roman" w:hAnsi="Times New Roman"/>
          <w:sz w:val="24"/>
          <w:szCs w:val="24"/>
          <w:color w:val="auto"/>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или Портала Правительства Республики Крым, а также может быть принята при личном приеме заявителя.</w:t>
      </w:r>
    </w:p>
    <w:p>
      <w:pPr>
        <w:spacing w:after="0" w:line="2" w:lineRule="exact"/>
        <w:rPr>
          <w:sz w:val="20"/>
          <w:szCs w:val="20"/>
          <w:color w:val="auto"/>
        </w:rPr>
      </w:pPr>
    </w:p>
    <w:p>
      <w:pPr>
        <w:ind w:left="260"/>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5.4.</w:t>
      </w:r>
      <w:r>
        <w:rPr>
          <w:sz w:val="20"/>
          <w:szCs w:val="20"/>
          <w:color w:val="auto"/>
        </w:rPr>
        <w:tab/>
      </w:r>
      <w:r>
        <w:rPr>
          <w:rFonts w:ascii="Times New Roman" w:cs="Times New Roman" w:eastAsia="Times New Roman" w:hAnsi="Times New Roman"/>
          <w:sz w:val="23"/>
          <w:szCs w:val="23"/>
          <w:color w:val="auto"/>
        </w:rPr>
        <w:t>Жалоба должна содержать:</w:t>
      </w:r>
    </w:p>
    <w:p>
      <w:pPr>
        <w:spacing w:after="0" w:line="12"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color w:val="auto"/>
        </w:rPr>
        <w:t>1) наименование органа, предоставляющего муниципальную услугу (Администрация города Феодосии Республики Крым), муниципального служащего, решения и действия (бездействие) которого обжалуются;</w:t>
      </w:r>
    </w:p>
    <w:p>
      <w:pPr>
        <w:spacing w:after="0" w:line="14" w:lineRule="exact"/>
        <w:rPr>
          <w:sz w:val="20"/>
          <w:szCs w:val="20"/>
          <w:color w:val="auto"/>
        </w:rPr>
      </w:pPr>
    </w:p>
    <w:p>
      <w:pPr>
        <w:jc w:val="both"/>
        <w:ind w:left="260" w:right="20" w:firstLine="712"/>
        <w:spacing w:after="0" w:line="237" w:lineRule="auto"/>
        <w:tabs>
          <w:tab w:leader="none" w:pos="1388"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line="17" w:lineRule="exact"/>
        <w:rPr>
          <w:rFonts w:ascii="Times New Roman" w:cs="Times New Roman" w:eastAsia="Times New Roman" w:hAnsi="Times New Roman"/>
          <w:sz w:val="24"/>
          <w:szCs w:val="24"/>
          <w:color w:val="auto"/>
        </w:rPr>
      </w:pPr>
    </w:p>
    <w:p>
      <w:pPr>
        <w:ind w:left="260" w:right="20" w:firstLine="712"/>
        <w:spacing w:after="0" w:line="234" w:lineRule="auto"/>
        <w:tabs>
          <w:tab w:leader="none" w:pos="1422"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обжалуемых решениях и действиях (бездействии) Администрации, муниципального служащего соответственно;</w:t>
      </w:r>
    </w:p>
    <w:p>
      <w:pPr>
        <w:spacing w:after="0" w:line="64" w:lineRule="exact"/>
        <w:rPr>
          <w:rFonts w:ascii="Times New Roman" w:cs="Times New Roman" w:eastAsia="Times New Roman" w:hAnsi="Times New Roman"/>
          <w:sz w:val="24"/>
          <w:szCs w:val="24"/>
          <w:color w:val="auto"/>
        </w:rPr>
      </w:pPr>
    </w:p>
    <w:p>
      <w:pPr>
        <w:jc w:val="both"/>
        <w:ind w:left="260" w:right="20" w:firstLine="712"/>
        <w:spacing w:after="0" w:line="237" w:lineRule="auto"/>
        <w:tabs>
          <w:tab w:leader="none" w:pos="1414"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доводы, на основании которых заявитель не согласен с решением и действием (бездействием)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pPr>
        <w:spacing w:after="0" w:line="14" w:lineRule="exact"/>
        <w:rPr>
          <w:rFonts w:ascii="Times New Roman" w:cs="Times New Roman" w:eastAsia="Times New Roman" w:hAnsi="Times New Roman"/>
          <w:sz w:val="24"/>
          <w:szCs w:val="24"/>
          <w:color w:val="auto"/>
        </w:rPr>
      </w:pPr>
    </w:p>
    <w:p>
      <w:pPr>
        <w:jc w:val="both"/>
        <w:ind w:left="260" w:firstLine="71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документ, указанный в пункте 1.2 настоящего административного регламента.</w:t>
      </w:r>
    </w:p>
    <w:p>
      <w:pPr>
        <w:sectPr>
          <w:pgSz w:w="11900" w:h="16838" w:orient="portrait"/>
          <w:cols w:equalWidth="0" w:num="1">
            <w:col w:w="9520"/>
          </w:cols>
          <w:pgMar w:left="1440" w:top="1135" w:right="946" w:bottom="751" w:gutter="0" w:footer="0" w:header="0"/>
        </w:sectPr>
      </w:pPr>
    </w:p>
    <w:p>
      <w:pPr>
        <w:ind w:left="260"/>
        <w:spacing w:after="0"/>
        <w:tabs>
          <w:tab w:leader="none" w:pos="1640" w:val="left"/>
        </w:tabs>
        <w:rPr>
          <w:sz w:val="20"/>
          <w:szCs w:val="20"/>
          <w:color w:val="auto"/>
        </w:rPr>
      </w:pPr>
      <w:r>
        <w:rPr>
          <w:rFonts w:ascii="Times New Roman" w:cs="Times New Roman" w:eastAsia="Times New Roman" w:hAnsi="Times New Roman"/>
          <w:sz w:val="24"/>
          <w:szCs w:val="24"/>
          <w:b w:val="1"/>
          <w:bCs w:val="1"/>
          <w:color w:val="auto"/>
        </w:rPr>
        <w:t>5.5.</w:t>
      </w:r>
      <w:r>
        <w:rPr>
          <w:sz w:val="20"/>
          <w:szCs w:val="20"/>
          <w:color w:val="auto"/>
        </w:rPr>
        <w:tab/>
      </w:r>
      <w:r>
        <w:rPr>
          <w:rFonts w:ascii="Times New Roman" w:cs="Times New Roman" w:eastAsia="Times New Roman" w:hAnsi="Times New Roman"/>
          <w:sz w:val="23"/>
          <w:szCs w:val="23"/>
          <w:color w:val="auto"/>
        </w:rPr>
        <w:t>Администрация обеспечивает:</w:t>
      </w:r>
    </w:p>
    <w:p>
      <w:pPr>
        <w:ind w:left="260"/>
        <w:spacing w:after="0"/>
        <w:rPr>
          <w:sz w:val="20"/>
          <w:szCs w:val="20"/>
          <w:color w:val="auto"/>
        </w:rPr>
      </w:pPr>
      <w:r>
        <w:rPr>
          <w:rFonts w:ascii="Times New Roman" w:cs="Times New Roman" w:eastAsia="Times New Roman" w:hAnsi="Times New Roman"/>
          <w:sz w:val="24"/>
          <w:szCs w:val="24"/>
          <w:color w:val="auto"/>
        </w:rPr>
        <w:t>а) оснащение мест приема жалоб;</w:t>
      </w:r>
    </w:p>
    <w:p>
      <w:pPr>
        <w:spacing w:after="0" w:line="12" w:lineRule="exact"/>
        <w:rPr>
          <w:sz w:val="20"/>
          <w:szCs w:val="20"/>
          <w:color w:val="auto"/>
        </w:rPr>
      </w:pPr>
    </w:p>
    <w:p>
      <w:pPr>
        <w:jc w:val="both"/>
        <w:ind w:left="260" w:right="20"/>
        <w:spacing w:after="0" w:line="237" w:lineRule="auto"/>
        <w:rPr>
          <w:sz w:val="20"/>
          <w:szCs w:val="20"/>
          <w:color w:val="auto"/>
        </w:rPr>
      </w:pPr>
      <w:r>
        <w:rPr>
          <w:rFonts w:ascii="Times New Roman" w:cs="Times New Roman" w:eastAsia="Times New Roman" w:hAnsi="Times New Roman"/>
          <w:sz w:val="24"/>
          <w:szCs w:val="24"/>
          <w:color w:val="auto"/>
        </w:rPr>
        <w:t>б)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на Едином портале или Портале Правительства Республики Крым (с момента реализации технической возможности).</w:t>
      </w:r>
    </w:p>
    <w:p>
      <w:pPr>
        <w:spacing w:after="0" w:line="137"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color w:val="auto"/>
        </w:rPr>
        <w:t>в)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w:t>
      </w:r>
    </w:p>
    <w:p>
      <w:pPr>
        <w:spacing w:after="0" w:line="134"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color w:val="auto"/>
        </w:rPr>
        <w:t>г)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p>
    <w:p>
      <w:pPr>
        <w:spacing w:after="0" w:line="134" w:lineRule="exact"/>
        <w:rPr>
          <w:sz w:val="20"/>
          <w:szCs w:val="20"/>
          <w:color w:val="auto"/>
        </w:rPr>
      </w:pPr>
    </w:p>
    <w:p>
      <w:pPr>
        <w:jc w:val="both"/>
        <w:ind w:left="260" w:right="20" w:firstLine="710"/>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5.6. </w:t>
      </w:r>
      <w:r>
        <w:rPr>
          <w:rFonts w:ascii="Times New Roman" w:cs="Times New Roman" w:eastAsia="Times New Roman" w:hAnsi="Times New Roman"/>
          <w:sz w:val="24"/>
          <w:szCs w:val="24"/>
          <w:color w:val="auto"/>
        </w:rPr>
        <w:t>Жалоба, поступившая в Администрацию, подлежит рассмотрению</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председателем Зуйского сельского совета – главой администрации Зуйского сельского поселения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after="0" w:line="200" w:lineRule="exact"/>
        <w:rPr>
          <w:sz w:val="20"/>
          <w:szCs w:val="20"/>
          <w:color w:val="auto"/>
        </w:rPr>
      </w:pPr>
    </w:p>
    <w:p>
      <w:pPr>
        <w:spacing w:after="0" w:line="215" w:lineRule="exact"/>
        <w:rPr>
          <w:sz w:val="20"/>
          <w:szCs w:val="20"/>
          <w:color w:val="auto"/>
        </w:rPr>
      </w:pPr>
    </w:p>
    <w:p>
      <w:pPr>
        <w:jc w:val="center"/>
        <w:ind w:right="340"/>
        <w:spacing w:after="0" w:line="234" w:lineRule="auto"/>
        <w:rPr>
          <w:sz w:val="20"/>
          <w:szCs w:val="20"/>
          <w:color w:val="auto"/>
        </w:rPr>
      </w:pPr>
      <w:r>
        <w:rPr>
          <w:rFonts w:ascii="Times New Roman" w:cs="Times New Roman" w:eastAsia="Times New Roman" w:hAnsi="Times New Roman"/>
          <w:sz w:val="24"/>
          <w:szCs w:val="24"/>
          <w:b w:val="1"/>
          <w:bCs w:val="1"/>
          <w:color w:val="auto"/>
        </w:rPr>
        <w:t>Право заявителя на получение информации и документов, необходимых для обоснования и рассмотрения жалобы</w:t>
      </w:r>
    </w:p>
    <w:p>
      <w:pPr>
        <w:spacing w:after="0" w:line="129" w:lineRule="exact"/>
        <w:rPr>
          <w:sz w:val="20"/>
          <w:szCs w:val="20"/>
          <w:color w:val="auto"/>
        </w:rPr>
      </w:pPr>
    </w:p>
    <w:p>
      <w:pPr>
        <w:jc w:val="both"/>
        <w:ind w:left="260" w:right="20" w:firstLine="71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5.7. </w:t>
      </w:r>
      <w:r>
        <w:rPr>
          <w:rFonts w:ascii="Times New Roman" w:cs="Times New Roman" w:eastAsia="Times New Roman" w:hAnsi="Times New Roman"/>
          <w:sz w:val="24"/>
          <w:szCs w:val="24"/>
          <w:color w:val="auto"/>
        </w:rPr>
        <w:t>Заявитель имеет право на получение информации и документов,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необходимых для обоснования и рассмотрения жалобы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pPr>
        <w:spacing w:after="0" w:line="200" w:lineRule="exact"/>
        <w:rPr>
          <w:sz w:val="20"/>
          <w:szCs w:val="20"/>
          <w:color w:val="auto"/>
        </w:rPr>
      </w:pPr>
    </w:p>
    <w:p>
      <w:pPr>
        <w:spacing w:after="0" w:line="20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4"/>
          <w:szCs w:val="24"/>
          <w:b w:val="1"/>
          <w:bCs w:val="1"/>
          <w:color w:val="auto"/>
        </w:rPr>
        <w:t>Перечень оснований для приостановления рассмотрения жалобы</w:t>
      </w:r>
    </w:p>
    <w:p>
      <w:pPr>
        <w:spacing w:after="0" w:line="127"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5.8. </w:t>
      </w:r>
      <w:r>
        <w:rPr>
          <w:rFonts w:ascii="Times New Roman" w:cs="Times New Roman" w:eastAsia="Times New Roman" w:hAnsi="Times New Roman"/>
          <w:sz w:val="24"/>
          <w:szCs w:val="24"/>
          <w:color w:val="auto"/>
        </w:rPr>
        <w:t>Основания для приостановления рассмотрения жалобы на решения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действия (бездействия) Администрации, муниципальных служащих законодательством Российской Федерации не предусмотрены.</w:t>
      </w:r>
    </w:p>
    <w:p>
      <w:pPr>
        <w:spacing w:after="0" w:line="6"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Результат рассмотрения жалобы</w:t>
      </w:r>
    </w:p>
    <w:p>
      <w:pPr>
        <w:spacing w:after="0" w:line="128"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5.9. </w:t>
      </w:r>
      <w:r>
        <w:rPr>
          <w:rFonts w:ascii="Times New Roman" w:cs="Times New Roman" w:eastAsia="Times New Roman" w:hAnsi="Times New Roman"/>
          <w:sz w:val="24"/>
          <w:szCs w:val="24"/>
          <w:color w:val="auto"/>
        </w:rPr>
        <w:t>По результатам рассмотрения жалобы председатель Зуйского сельского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совета – глава администрации Зуйского сельского поселения принимает одно из следующих решений:</w:t>
      </w:r>
    </w:p>
    <w:p>
      <w:pPr>
        <w:spacing w:after="0" w:line="14" w:lineRule="exact"/>
        <w:rPr>
          <w:sz w:val="20"/>
          <w:szCs w:val="20"/>
          <w:color w:val="auto"/>
        </w:rPr>
      </w:pPr>
    </w:p>
    <w:p>
      <w:pPr>
        <w:jc w:val="both"/>
        <w:ind w:left="260" w:firstLine="712"/>
        <w:spacing w:after="0" w:line="236" w:lineRule="auto"/>
        <w:tabs>
          <w:tab w:leader="none" w:pos="1347"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pPr>
        <w:spacing w:after="0" w:line="52" w:lineRule="exact"/>
        <w:rPr>
          <w:rFonts w:ascii="Times New Roman" w:cs="Times New Roman" w:eastAsia="Times New Roman" w:hAnsi="Times New Roman"/>
          <w:sz w:val="24"/>
          <w:szCs w:val="24"/>
          <w:color w:val="auto"/>
        </w:rPr>
      </w:pPr>
    </w:p>
    <w:p>
      <w:pPr>
        <w:ind w:left="1340" w:hanging="1078"/>
        <w:spacing w:after="0"/>
        <w:tabs>
          <w:tab w:leader="none" w:pos="134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отказывает в удовлетворении жалобы.</w:t>
      </w:r>
    </w:p>
    <w:p>
      <w:pPr>
        <w:spacing w:after="0" w:line="200" w:lineRule="exact"/>
        <w:rPr>
          <w:sz w:val="20"/>
          <w:szCs w:val="20"/>
          <w:color w:val="auto"/>
        </w:rPr>
      </w:pPr>
    </w:p>
    <w:p>
      <w:pPr>
        <w:spacing w:after="0" w:line="20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Порядок информирования заявителя о результатах рассмотрения жалобы</w:t>
      </w:r>
    </w:p>
    <w:p>
      <w:pPr>
        <w:spacing w:after="0" w:line="127" w:lineRule="exact"/>
        <w:rPr>
          <w:sz w:val="20"/>
          <w:szCs w:val="20"/>
          <w:color w:val="auto"/>
        </w:rPr>
      </w:pPr>
    </w:p>
    <w:p>
      <w:pPr>
        <w:jc w:val="both"/>
        <w:ind w:left="260" w:firstLine="71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5.10. </w:t>
      </w:r>
      <w:r>
        <w:rPr>
          <w:rFonts w:ascii="Times New Roman" w:cs="Times New Roman" w:eastAsia="Times New Roman" w:hAnsi="Times New Roman"/>
          <w:sz w:val="24"/>
          <w:szCs w:val="24"/>
          <w:color w:val="auto"/>
        </w:rPr>
        <w:t>Не позднее дня, следующего за днем принятия решения, указанного 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пункте 5.9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2" w:lineRule="exact"/>
        <w:rPr>
          <w:sz w:val="20"/>
          <w:szCs w:val="20"/>
          <w:color w:val="auto"/>
        </w:rPr>
      </w:pPr>
    </w:p>
    <w:p>
      <w:pPr>
        <w:ind w:left="260"/>
        <w:spacing w:after="0"/>
        <w:tabs>
          <w:tab w:leader="none" w:pos="1640" w:val="left"/>
        </w:tabs>
        <w:rPr>
          <w:sz w:val="20"/>
          <w:szCs w:val="20"/>
          <w:color w:val="auto"/>
        </w:rPr>
      </w:pPr>
      <w:r>
        <w:rPr>
          <w:rFonts w:ascii="Times New Roman" w:cs="Times New Roman" w:eastAsia="Times New Roman" w:hAnsi="Times New Roman"/>
          <w:sz w:val="24"/>
          <w:szCs w:val="24"/>
          <w:b w:val="1"/>
          <w:bCs w:val="1"/>
          <w:color w:val="auto"/>
        </w:rPr>
        <w:t>5.11.</w:t>
      </w:r>
      <w:r>
        <w:rPr>
          <w:sz w:val="20"/>
          <w:szCs w:val="20"/>
          <w:color w:val="auto"/>
        </w:rPr>
        <w:tab/>
      </w:r>
      <w:r>
        <w:rPr>
          <w:rFonts w:ascii="Times New Roman" w:cs="Times New Roman" w:eastAsia="Times New Roman" w:hAnsi="Times New Roman"/>
          <w:sz w:val="23"/>
          <w:szCs w:val="23"/>
          <w:color w:val="auto"/>
        </w:rPr>
        <w:t>В ответе по результатам рассмотрения жалобы указываются:</w:t>
      </w:r>
    </w:p>
    <w:p>
      <w:pPr>
        <w:spacing w:after="0" w:line="12" w:lineRule="exact"/>
        <w:rPr>
          <w:sz w:val="20"/>
          <w:szCs w:val="20"/>
          <w:color w:val="auto"/>
        </w:rPr>
      </w:pPr>
    </w:p>
    <w:p>
      <w:pPr>
        <w:jc w:val="both"/>
        <w:ind w:left="260" w:right="20" w:firstLine="710"/>
        <w:spacing w:after="0" w:line="234" w:lineRule="auto"/>
        <w:rPr>
          <w:sz w:val="20"/>
          <w:szCs w:val="20"/>
          <w:color w:val="auto"/>
        </w:rPr>
      </w:pPr>
      <w:r>
        <w:rPr>
          <w:rFonts w:ascii="Times New Roman" w:cs="Times New Roman" w:eastAsia="Times New Roman" w:hAnsi="Times New Roman"/>
          <w:sz w:val="24"/>
          <w:szCs w:val="24"/>
          <w:color w:val="auto"/>
        </w:rPr>
        <w:t>а) наименование органа, предоставляющего муниципальную услугу, рассмотревшего жалобу — Администрация Зуйского сельского поселения; должность,</w:t>
      </w:r>
    </w:p>
    <w:p>
      <w:pPr>
        <w:sectPr>
          <w:pgSz w:w="11900" w:h="16838" w:orient="portrait"/>
          <w:cols w:equalWidth="0" w:num="1">
            <w:col w:w="9520"/>
          </w:cols>
          <w:pgMar w:left="1440" w:top="1122" w:right="946" w:bottom="652" w:gutter="0" w:footer="0" w:header="0"/>
        </w:sect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фамилия, имя, отчество его должностного лица, принявшего решение по жалобе - председатель Зуйского сельского совета – глава администрации Зуйского сельского поселения;</w:t>
      </w:r>
    </w:p>
    <w:p>
      <w:pPr>
        <w:spacing w:after="0" w:line="134" w:lineRule="exact"/>
        <w:rPr>
          <w:sz w:val="20"/>
          <w:szCs w:val="20"/>
          <w:color w:val="auto"/>
        </w:rPr>
      </w:pPr>
    </w:p>
    <w:p>
      <w:pPr>
        <w:jc w:val="both"/>
        <w:ind w:left="260" w:right="20" w:firstLine="710"/>
        <w:spacing w:after="0" w:line="234" w:lineRule="auto"/>
        <w:rPr>
          <w:sz w:val="20"/>
          <w:szCs w:val="20"/>
          <w:color w:val="auto"/>
        </w:rPr>
      </w:pPr>
      <w:r>
        <w:rPr>
          <w:rFonts w:ascii="Times New Roman" w:cs="Times New Roman" w:eastAsia="Times New Roman" w:hAnsi="Times New Roman"/>
          <w:sz w:val="24"/>
          <w:szCs w:val="24"/>
          <w:color w:val="auto"/>
        </w:rPr>
        <w:t>б) номер, дата, место принятия решения, включая сведения о муниципальном служащем, решение или действие (бездействие) которого обжалуется;</w:t>
      </w:r>
    </w:p>
    <w:p>
      <w:pPr>
        <w:spacing w:after="0" w:line="12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 фамилия, имя, отчество (при наличии) или наименование заявителя; г)</w:t>
      </w:r>
    </w:p>
    <w:p>
      <w:pPr>
        <w:ind w:left="260"/>
        <w:spacing w:after="0"/>
        <w:rPr>
          <w:sz w:val="20"/>
          <w:szCs w:val="20"/>
          <w:color w:val="auto"/>
        </w:rPr>
      </w:pPr>
      <w:r>
        <w:rPr>
          <w:rFonts w:ascii="Times New Roman" w:cs="Times New Roman" w:eastAsia="Times New Roman" w:hAnsi="Times New Roman"/>
          <w:sz w:val="24"/>
          <w:szCs w:val="24"/>
          <w:color w:val="auto"/>
        </w:rPr>
        <w:t>основания для принятия решения по жалобе;</w:t>
      </w:r>
    </w:p>
    <w:p>
      <w:pPr>
        <w:spacing w:after="0" w:line="12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 принятое по жалобе решение;</w:t>
      </w:r>
    </w:p>
    <w:p>
      <w:pPr>
        <w:spacing w:after="0" w:line="130" w:lineRule="exact"/>
        <w:rPr>
          <w:sz w:val="20"/>
          <w:szCs w:val="20"/>
          <w:color w:val="auto"/>
        </w:rPr>
      </w:pPr>
    </w:p>
    <w:p>
      <w:pPr>
        <w:jc w:val="both"/>
        <w:ind w:left="260" w:right="20" w:firstLine="710"/>
        <w:spacing w:after="0" w:line="234" w:lineRule="auto"/>
        <w:rPr>
          <w:sz w:val="20"/>
          <w:szCs w:val="20"/>
          <w:color w:val="auto"/>
        </w:rPr>
      </w:pPr>
      <w:r>
        <w:rPr>
          <w:rFonts w:ascii="Times New Roman" w:cs="Times New Roman" w:eastAsia="Times New Roman" w:hAnsi="Times New Roman"/>
          <w:sz w:val="24"/>
          <w:szCs w:val="24"/>
          <w:color w:val="auto"/>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after="0" w:line="122" w:lineRule="exact"/>
        <w:rPr>
          <w:sz w:val="20"/>
          <w:szCs w:val="20"/>
          <w:color w:val="auto"/>
        </w:rPr>
      </w:pPr>
    </w:p>
    <w:p>
      <w:pPr>
        <w:ind w:left="260"/>
        <w:spacing w:after="0"/>
        <w:tabs>
          <w:tab w:leader="none" w:pos="1640" w:val="left"/>
        </w:tabs>
        <w:rPr>
          <w:sz w:val="20"/>
          <w:szCs w:val="20"/>
          <w:color w:val="auto"/>
        </w:rPr>
      </w:pPr>
      <w:r>
        <w:rPr>
          <w:rFonts w:ascii="Times New Roman" w:cs="Times New Roman" w:eastAsia="Times New Roman" w:hAnsi="Times New Roman"/>
          <w:sz w:val="24"/>
          <w:szCs w:val="24"/>
          <w:color w:val="auto"/>
        </w:rPr>
        <w:t>ж)</w:t>
      </w:r>
      <w:r>
        <w:rPr>
          <w:sz w:val="20"/>
          <w:szCs w:val="20"/>
          <w:color w:val="auto"/>
        </w:rPr>
        <w:tab/>
      </w:r>
      <w:r>
        <w:rPr>
          <w:rFonts w:ascii="Times New Roman" w:cs="Times New Roman" w:eastAsia="Times New Roman" w:hAnsi="Times New Roman"/>
          <w:sz w:val="23"/>
          <w:szCs w:val="23"/>
          <w:color w:val="auto"/>
        </w:rPr>
        <w:t>сведения о порядке обжалования принятого по жалобе решения</w:t>
      </w:r>
    </w:p>
    <w:p>
      <w:pPr>
        <w:spacing w:after="0" w:line="132" w:lineRule="exact"/>
        <w:rPr>
          <w:sz w:val="20"/>
          <w:szCs w:val="20"/>
          <w:color w:val="auto"/>
        </w:rPr>
      </w:pPr>
    </w:p>
    <w:p>
      <w:pPr>
        <w:jc w:val="both"/>
        <w:ind w:left="260" w:right="20" w:firstLine="71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5.12. </w:t>
      </w:r>
      <w:r>
        <w:rPr>
          <w:rFonts w:ascii="Times New Roman" w:cs="Times New Roman" w:eastAsia="Times New Roman" w:hAnsi="Times New Roman"/>
          <w:sz w:val="24"/>
          <w:szCs w:val="24"/>
          <w:color w:val="auto"/>
        </w:rPr>
        <w:t>В случае установления в ходе или по результатам рассмотрения жалобы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признаков состава административного правонарушения или преступления председатель Зуйского сельского совета – глава администрации Зуйского сельского поселения незамедлительно направляет имеющиеся материалы в Прокуратуру Белогорского района.</w:t>
      </w:r>
    </w:p>
    <w:p>
      <w:pPr>
        <w:spacing w:after="0" w:line="200" w:lineRule="exact"/>
        <w:rPr>
          <w:sz w:val="20"/>
          <w:szCs w:val="20"/>
          <w:color w:val="auto"/>
        </w:rPr>
      </w:pPr>
    </w:p>
    <w:p>
      <w:pPr>
        <w:spacing w:after="0" w:line="20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Порядок обжалования решения по жалобе</w:t>
      </w:r>
    </w:p>
    <w:p>
      <w:pPr>
        <w:spacing w:after="0" w:line="127" w:lineRule="exact"/>
        <w:rPr>
          <w:sz w:val="20"/>
          <w:szCs w:val="20"/>
          <w:color w:val="auto"/>
        </w:rPr>
      </w:pPr>
    </w:p>
    <w:p>
      <w:pPr>
        <w:jc w:val="both"/>
        <w:ind w:left="260" w:right="20" w:firstLine="71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5.13. </w:t>
      </w:r>
      <w:r>
        <w:rPr>
          <w:rFonts w:ascii="Times New Roman" w:cs="Times New Roman" w:eastAsia="Times New Roman" w:hAnsi="Times New Roman"/>
          <w:sz w:val="24"/>
          <w:szCs w:val="24"/>
          <w:color w:val="auto"/>
        </w:rPr>
        <w:t>Решение по жалобе на решение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действие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(бездействие)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Администрации, муниципального служащего может быть обжаловано в судебном порядке.</w:t>
      </w:r>
    </w:p>
    <w:p>
      <w:pPr>
        <w:sectPr>
          <w:pgSz w:w="11900" w:h="16838" w:orient="portrait"/>
          <w:cols w:equalWidth="0" w:num="1">
            <w:col w:w="9520"/>
          </w:cols>
          <w:pgMar w:left="1440" w:top="1135" w:right="946" w:bottom="1440" w:gutter="0" w:footer="0" w:header="0"/>
        </w:sectPr>
      </w:pPr>
    </w:p>
    <w:p>
      <w:pPr>
        <w:ind w:left="7900"/>
        <w:spacing w:after="0"/>
        <w:rPr>
          <w:sz w:val="20"/>
          <w:szCs w:val="20"/>
          <w:color w:val="auto"/>
        </w:rPr>
      </w:pPr>
      <w:r>
        <w:rPr>
          <w:rFonts w:ascii="Times New Roman" w:cs="Times New Roman" w:eastAsia="Times New Roman" w:hAnsi="Times New Roman"/>
          <w:sz w:val="24"/>
          <w:szCs w:val="24"/>
          <w:color w:val="auto"/>
        </w:rPr>
        <w:t>Приложение №1</w:t>
      </w:r>
    </w:p>
    <w:p>
      <w:pPr>
        <w:spacing w:after="0" w:line="13" w:lineRule="exact"/>
        <w:rPr>
          <w:sz w:val="20"/>
          <w:szCs w:val="20"/>
          <w:color w:val="auto"/>
        </w:rPr>
      </w:pPr>
    </w:p>
    <w:p>
      <w:pPr>
        <w:jc w:val="right"/>
        <w:ind w:left="6380" w:right="20" w:hanging="4428"/>
        <w:spacing w:after="0" w:line="249" w:lineRule="auto"/>
        <w:tabs>
          <w:tab w:leader="none" w:pos="2128" w:val="left"/>
        </w:tabs>
        <w:numPr>
          <w:ilvl w:val="0"/>
          <w:numId w:val="5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Административному регламенту предоставления муниципальной услуги «Ведение очередности граждан</w:t>
      </w:r>
    </w:p>
    <w:p>
      <w:pPr>
        <w:ind w:left="1980"/>
        <w:spacing w:after="0" w:line="232" w:lineRule="auto"/>
        <w:rPr>
          <w:sz w:val="20"/>
          <w:szCs w:val="20"/>
          <w:color w:val="auto"/>
        </w:rPr>
      </w:pPr>
      <w:r>
        <w:rPr>
          <w:rFonts w:ascii="Times New Roman" w:cs="Times New Roman" w:eastAsia="Times New Roman" w:hAnsi="Times New Roman"/>
          <w:sz w:val="24"/>
          <w:szCs w:val="24"/>
          <w:color w:val="auto"/>
        </w:rPr>
        <w:t>на получение в собственность (аренду) земельного участка, находящегося</w:t>
      </w:r>
    </w:p>
    <w:p>
      <w:pPr>
        <w:spacing w:after="0" w:line="12" w:lineRule="exact"/>
        <w:rPr>
          <w:sz w:val="20"/>
          <w:szCs w:val="20"/>
          <w:color w:val="auto"/>
        </w:rPr>
      </w:pPr>
    </w:p>
    <w:p>
      <w:pPr>
        <w:jc w:val="right"/>
        <w:ind w:left="5420" w:hanging="3531"/>
        <w:spacing w:after="0" w:line="234" w:lineRule="auto"/>
        <w:tabs>
          <w:tab w:leader="none" w:pos="2071"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собственности муниципального образования Зуйское сельское поселение Белогорского района Республики Крым»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5324475</wp:posOffset>
                </wp:positionH>
                <wp:positionV relativeFrom="paragraph">
                  <wp:posOffset>368300</wp:posOffset>
                </wp:positionV>
                <wp:extent cx="0" cy="100012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01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29pt" to="419.25pt,107.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373380</wp:posOffset>
                </wp:positionV>
                <wp:extent cx="46386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29.4pt" to="419.6pt,29.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695325</wp:posOffset>
                </wp:positionH>
                <wp:positionV relativeFrom="paragraph">
                  <wp:posOffset>368300</wp:posOffset>
                </wp:positionV>
                <wp:extent cx="0" cy="100012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01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5pt,29pt" to="54.75pt,107.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1363980</wp:posOffset>
                </wp:positionV>
                <wp:extent cx="463867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107.4pt" to="419.6pt,107.4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Поступление заявления о предоставлении муниципальной услуги</w:t>
      </w:r>
    </w:p>
    <w:p>
      <w:pPr>
        <w:spacing w:after="0" w:line="3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с пакетом необходимых документов</w:t>
      </w:r>
    </w:p>
    <w:p>
      <w:pPr>
        <w:spacing w:after="0" w:line="15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Внесение сведений о заявителе в автоматизированную систему и в</w:t>
      </w:r>
    </w:p>
    <w:p>
      <w:pPr>
        <w:spacing w:after="0" w:line="37"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Книгу регистрации заявлений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5324475</wp:posOffset>
                </wp:positionH>
                <wp:positionV relativeFrom="paragraph">
                  <wp:posOffset>206375</wp:posOffset>
                </wp:positionV>
                <wp:extent cx="0" cy="42926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926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16.25pt" to="419.25pt,50.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210820</wp:posOffset>
                </wp:positionV>
                <wp:extent cx="46386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16.6pt" to="419.6pt,16.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695325</wp:posOffset>
                </wp:positionH>
                <wp:positionV relativeFrom="paragraph">
                  <wp:posOffset>206375</wp:posOffset>
                </wp:positionV>
                <wp:extent cx="0" cy="42926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926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5pt,16.25pt" to="54.75pt,50.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630555</wp:posOffset>
                </wp:positionV>
                <wp:extent cx="463867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49.65pt" to="419.6pt,49.65pt" o:allowincell="f" strokecolor="#000000" strokeweight="0.75pt"/>
            </w:pict>
          </mc:Fallback>
        </mc:AlternateContent>
      </w:r>
    </w:p>
    <w:p>
      <w:pPr>
        <w:spacing w:after="0" w:line="393"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24"/>
          <w:szCs w:val="24"/>
          <w:color w:val="auto"/>
        </w:rPr>
        <w:t>Определение наличия оснований для отказа в принятии документов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5324475</wp:posOffset>
                </wp:positionH>
                <wp:positionV relativeFrom="paragraph">
                  <wp:posOffset>271145</wp:posOffset>
                </wp:positionV>
                <wp:extent cx="0" cy="39306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30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21.35pt" to="419.25pt,52.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275590</wp:posOffset>
                </wp:positionV>
                <wp:extent cx="463867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21.7pt" to="419.6pt,21.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695325</wp:posOffset>
                </wp:positionH>
                <wp:positionV relativeFrom="paragraph">
                  <wp:posOffset>271145</wp:posOffset>
                </wp:positionV>
                <wp:extent cx="0" cy="39306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30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5pt,21.35pt" to="54.75pt,52.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659130</wp:posOffset>
                </wp:positionV>
                <wp:extent cx="463867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51.9pt" to="419.6pt,51.9pt" o:allowincell="f" strokecolor="#000000" strokeweight="0.75pt"/>
            </w:pict>
          </mc:Fallback>
        </mc:AlternateContent>
      </w:r>
    </w:p>
    <w:p>
      <w:pPr>
        <w:spacing w:after="0" w:line="200" w:lineRule="exact"/>
        <w:rPr>
          <w:sz w:val="20"/>
          <w:szCs w:val="20"/>
          <w:color w:val="auto"/>
        </w:rPr>
      </w:pPr>
    </w:p>
    <w:p>
      <w:pPr>
        <w:spacing w:after="0" w:line="29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Уведомление об отказе в принятии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5324475</wp:posOffset>
                </wp:positionH>
                <wp:positionV relativeFrom="paragraph">
                  <wp:posOffset>347345</wp:posOffset>
                </wp:positionV>
                <wp:extent cx="0" cy="41148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14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27.35pt" to="419.25pt,59.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351790</wp:posOffset>
                </wp:positionV>
                <wp:extent cx="463867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27.7pt" to="419.6pt,27.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695325</wp:posOffset>
                </wp:positionH>
                <wp:positionV relativeFrom="paragraph">
                  <wp:posOffset>347345</wp:posOffset>
                </wp:positionV>
                <wp:extent cx="0" cy="41148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14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5pt,27.35pt" to="54.75pt,59.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753745</wp:posOffset>
                </wp:positionV>
                <wp:extent cx="463867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59.35pt" to="419.6pt,59.35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Рассмотрение заявления и прилагаемых документов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5324475</wp:posOffset>
                </wp:positionH>
                <wp:positionV relativeFrom="paragraph">
                  <wp:posOffset>309880</wp:posOffset>
                </wp:positionV>
                <wp:extent cx="0" cy="52197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219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25pt,24.4pt" to="419.25pt,6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314960</wp:posOffset>
                </wp:positionV>
                <wp:extent cx="463867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24.8pt" to="419.6pt,24.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695325</wp:posOffset>
                </wp:positionH>
                <wp:positionV relativeFrom="paragraph">
                  <wp:posOffset>309880</wp:posOffset>
                </wp:positionV>
                <wp:extent cx="0" cy="52197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219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5pt,24.4pt" to="54.75pt,6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690245</wp:posOffset>
                </wp:positionH>
                <wp:positionV relativeFrom="paragraph">
                  <wp:posOffset>827405</wp:posOffset>
                </wp:positionV>
                <wp:extent cx="463867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35pt,65.15pt" to="419.6pt,65.15pt" o:allowincell="f" strokecolor="#000000" strokeweight="0.75pt"/>
            </w:pict>
          </mc:Fallback>
        </mc:AlternateContent>
      </w:r>
    </w:p>
    <w:p>
      <w:pPr>
        <w:spacing w:after="0" w:line="200" w:lineRule="exact"/>
        <w:rPr>
          <w:sz w:val="20"/>
          <w:szCs w:val="20"/>
          <w:color w:val="auto"/>
        </w:rPr>
      </w:pPr>
    </w:p>
    <w:p>
      <w:pPr>
        <w:spacing w:after="0" w:line="344"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Определение наличия оснований для отказа в предоставлении</w:t>
      </w:r>
    </w:p>
    <w:p>
      <w:pPr>
        <w:spacing w:after="0" w:line="36"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муниципальной услуги</w:t>
      </w:r>
    </w:p>
    <w:p>
      <w:pPr>
        <w:spacing w:after="0" w:line="200" w:lineRule="exact"/>
        <w:rPr>
          <w:sz w:val="20"/>
          <w:szCs w:val="20"/>
          <w:color w:val="auto"/>
        </w:rPr>
      </w:pPr>
    </w:p>
    <w:p>
      <w:pPr>
        <w:spacing w:after="0" w:line="225" w:lineRule="exact"/>
        <w:rPr>
          <w:sz w:val="20"/>
          <w:szCs w:val="20"/>
          <w:color w:val="auto"/>
        </w:rPr>
      </w:pPr>
    </w:p>
    <w:tbl>
      <w:tblPr>
        <w:tblLayout w:type="fixed"/>
        <w:tblInd w:w="1090" w:type="dxa"/>
        <w:tblCellMar>
          <w:top w:w="0" w:type="dxa"/>
          <w:left w:w="0" w:type="dxa"/>
          <w:bottom w:w="0" w:type="dxa"/>
          <w:right w:w="0" w:type="dxa"/>
        </w:tblCellMar>
      </w:tblPr>
      <w:tr>
        <w:trPr>
          <w:trHeight w:val="366"/>
        </w:trPr>
        <w:tc>
          <w:tcPr>
            <w:tcW w:w="3180" w:type="dxa"/>
            <w:vAlign w:val="bottom"/>
            <w:tcBorders>
              <w:top w:val="single" w:sz="8" w:color="auto"/>
              <w:left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4"/>
                <w:szCs w:val="24"/>
                <w:color w:val="auto"/>
              </w:rPr>
              <w:t>имеются</w:t>
            </w:r>
          </w:p>
        </w:tc>
        <w:tc>
          <w:tcPr>
            <w:tcW w:w="1400" w:type="dxa"/>
            <w:vAlign w:val="bottom"/>
            <w:tcBorders>
              <w:right w:val="single" w:sz="8" w:color="auto"/>
            </w:tcBorders>
          </w:tcPr>
          <w:p>
            <w:pPr>
              <w:spacing w:after="0"/>
              <w:rPr>
                <w:sz w:val="24"/>
                <w:szCs w:val="24"/>
                <w:color w:val="auto"/>
              </w:rPr>
            </w:pPr>
          </w:p>
        </w:tc>
        <w:tc>
          <w:tcPr>
            <w:tcW w:w="2740" w:type="dxa"/>
            <w:vAlign w:val="bottom"/>
            <w:tcBorders>
              <w:top w:val="single" w:sz="8" w:color="auto"/>
              <w:right w:val="single" w:sz="8" w:color="auto"/>
            </w:tcBorders>
          </w:tcPr>
          <w:p>
            <w:pPr>
              <w:ind w:left="780"/>
              <w:spacing w:after="0"/>
              <w:rPr>
                <w:sz w:val="20"/>
                <w:szCs w:val="20"/>
                <w:color w:val="auto"/>
              </w:rPr>
            </w:pPr>
            <w:r>
              <w:rPr>
                <w:rFonts w:ascii="Times New Roman" w:cs="Times New Roman" w:eastAsia="Times New Roman" w:hAnsi="Times New Roman"/>
                <w:sz w:val="24"/>
                <w:szCs w:val="24"/>
                <w:color w:val="auto"/>
              </w:rPr>
              <w:t>отсутствуют</w:t>
            </w:r>
          </w:p>
        </w:tc>
      </w:tr>
      <w:tr>
        <w:trPr>
          <w:trHeight w:val="199"/>
        </w:trPr>
        <w:tc>
          <w:tcPr>
            <w:tcW w:w="3180" w:type="dxa"/>
            <w:vAlign w:val="bottom"/>
            <w:tcBorders>
              <w:left w:val="single" w:sz="8" w:color="auto"/>
              <w:bottom w:val="single" w:sz="8" w:color="auto"/>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2740" w:type="dxa"/>
            <w:vAlign w:val="bottom"/>
            <w:tcBorders>
              <w:bottom w:val="single" w:sz="8" w:color="auto"/>
              <w:right w:val="single" w:sz="8" w:color="auto"/>
            </w:tcBorders>
          </w:tcPr>
          <w:p>
            <w:pPr>
              <w:spacing w:after="0"/>
              <w:rPr>
                <w:sz w:val="17"/>
                <w:szCs w:val="17"/>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2070735</wp:posOffset>
                </wp:positionH>
                <wp:positionV relativeFrom="paragraph">
                  <wp:posOffset>1125855</wp:posOffset>
                </wp:positionV>
                <wp:extent cx="184785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7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05pt,88.65pt" to="308.55pt,88.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3914140</wp:posOffset>
                </wp:positionH>
                <wp:positionV relativeFrom="paragraph">
                  <wp:posOffset>185420</wp:posOffset>
                </wp:positionV>
                <wp:extent cx="0" cy="94488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8.2pt,14.6pt" to="308.2pt,8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2070735</wp:posOffset>
                </wp:positionH>
                <wp:positionV relativeFrom="paragraph">
                  <wp:posOffset>190500</wp:posOffset>
                </wp:positionV>
                <wp:extent cx="184785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7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05pt,15pt" to="308.55pt,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2075180</wp:posOffset>
                </wp:positionH>
                <wp:positionV relativeFrom="paragraph">
                  <wp:posOffset>185420</wp:posOffset>
                </wp:positionV>
                <wp:extent cx="0" cy="94488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4pt,14.6pt" to="163.4pt,89pt" o:allowincell="f" strokecolor="#000000" strokeweight="0.75pt"/>
            </w:pict>
          </mc:Fallback>
        </mc:AlternateContent>
      </w:r>
    </w:p>
    <w:p>
      <w:pPr>
        <w:spacing w:after="0" w:line="349"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Подготовка и</w:t>
      </w:r>
    </w:p>
    <w:p>
      <w:pPr>
        <w:spacing w:after="0" w:line="36"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направление</w:t>
      </w:r>
    </w:p>
    <w:p>
      <w:pPr>
        <w:spacing w:after="0" w:line="34"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межведомственнх</w:t>
      </w:r>
    </w:p>
    <w:p>
      <w:pPr>
        <w:spacing w:after="0" w:line="157"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запросов</w:t>
      </w:r>
    </w:p>
    <w:p>
      <w:pPr>
        <w:spacing w:after="0" w:line="7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4"/>
          <w:szCs w:val="24"/>
          <w:b w:val="1"/>
          <w:bCs w:val="1"/>
          <w:color w:val="auto"/>
        </w:rPr>
        <w:t>Блок-схема общей структуры последовательности действий при</w:t>
      </w:r>
    </w:p>
    <w:p>
      <w:pPr>
        <w:spacing w:after="0" w:line="36" w:lineRule="exact"/>
        <w:rPr>
          <w:sz w:val="20"/>
          <w:szCs w:val="20"/>
          <w:color w:val="auto"/>
        </w:rPr>
      </w:pPr>
    </w:p>
    <w:p>
      <w:pPr>
        <w:ind w:left="2000"/>
        <w:spacing w:after="0"/>
        <w:rPr>
          <w:sz w:val="20"/>
          <w:szCs w:val="20"/>
          <w:color w:val="auto"/>
        </w:rPr>
      </w:pPr>
      <w:r>
        <w:rPr>
          <w:rFonts w:ascii="Times New Roman" w:cs="Times New Roman" w:eastAsia="Times New Roman" w:hAnsi="Times New Roman"/>
          <w:sz w:val="24"/>
          <w:szCs w:val="24"/>
          <w:b w:val="1"/>
          <w:bCs w:val="1"/>
          <w:color w:val="auto"/>
        </w:rPr>
        <w:t>предоставлении муниципальной услуги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5284470</wp:posOffset>
                </wp:positionH>
                <wp:positionV relativeFrom="paragraph">
                  <wp:posOffset>293370</wp:posOffset>
                </wp:positionV>
                <wp:extent cx="0" cy="192405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240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6.1pt,23.1pt" to="416.1pt,174.6pt" o:allowincell="f" strokecolor="#000000" strokeweight="0.75pt"/>
            </w:pict>
          </mc:Fallback>
        </mc:AlternateContent>
        <w:drawing>
          <wp:anchor simplePos="0" relativeHeight="251657728" behindDoc="1" locked="0" layoutInCell="0" allowOverlap="1">
            <wp:simplePos x="0" y="0"/>
            <wp:positionH relativeFrom="column">
              <wp:posOffset>165735</wp:posOffset>
            </wp:positionH>
            <wp:positionV relativeFrom="paragraph">
              <wp:posOffset>24765</wp:posOffset>
            </wp:positionV>
            <wp:extent cx="5123815" cy="21932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extLst>
                    </a:blip>
                    <a:srcRect/>
                    <a:stretch>
                      <a:fillRect/>
                    </a:stretch>
                  </pic:blipFill>
                  <pic:spPr bwMode="auto">
                    <a:xfrm>
                      <a:off x="0" y="0"/>
                      <a:ext cx="5123815" cy="2193290"/>
                    </a:xfrm>
                    <a:prstGeom prst="rect">
                      <a:avLst/>
                    </a:prstGeom>
                    <a:noFill/>
                  </pic:spPr>
                </pic:pic>
              </a:graphicData>
            </a:graphic>
          </wp:anchor>
        </w:drawing>
      </w:r>
    </w:p>
    <w:p>
      <w:pPr>
        <w:sectPr>
          <w:pgSz w:w="11900" w:h="16838" w:orient="portrait"/>
          <w:cols w:equalWidth="0" w:num="1">
            <w:col w:w="9620"/>
          </w:cols>
          <w:pgMar w:left="1440" w:top="1122" w:right="846" w:bottom="1440" w:gutter="0" w:footer="0" w:header="0"/>
        </w:sectPr>
      </w:pPr>
    </w:p>
    <w:p>
      <w:pPr>
        <w:spacing w:after="0" w:line="200" w:lineRule="exact"/>
        <w:rPr>
          <w:sz w:val="20"/>
          <w:szCs w:val="20"/>
          <w:color w:val="auto"/>
        </w:rPr>
      </w:pPr>
    </w:p>
    <w:p>
      <w:pPr>
        <w:spacing w:after="0" w:line="280" w:lineRule="exact"/>
        <w:rPr>
          <w:sz w:val="20"/>
          <w:szCs w:val="20"/>
          <w:color w:val="auto"/>
        </w:rPr>
      </w:pPr>
    </w:p>
    <w:p>
      <w:pPr>
        <w:ind w:left="420" w:right="1500" w:hanging="9"/>
        <w:spacing w:after="0" w:line="269" w:lineRule="auto"/>
        <w:rPr>
          <w:sz w:val="20"/>
          <w:szCs w:val="20"/>
          <w:color w:val="auto"/>
        </w:rPr>
      </w:pPr>
      <w:r>
        <w:rPr>
          <w:rFonts w:ascii="Times New Roman" w:cs="Times New Roman" w:eastAsia="Times New Roman" w:hAnsi="Times New Roman"/>
          <w:sz w:val="24"/>
          <w:szCs w:val="24"/>
          <w:color w:val="auto"/>
        </w:rPr>
        <w:t>Направление</w:t>
      </w:r>
      <w:r>
        <w:rPr>
          <w:sz w:val="20"/>
          <w:szCs w:val="20"/>
          <w:color w:val="auto"/>
        </w:rPr>
        <w:t xml:space="preserve"> </w:t>
      </w:r>
      <w:r>
        <w:rPr>
          <w:rFonts w:ascii="Times New Roman" w:cs="Times New Roman" w:eastAsia="Times New Roman" w:hAnsi="Times New Roman"/>
          <w:sz w:val="24"/>
          <w:szCs w:val="24"/>
          <w:color w:val="auto"/>
        </w:rPr>
        <w:t>копии постановления Администрации с печатью протокольной части об</w:t>
      </w:r>
    </w:p>
    <w:p>
      <w:pPr>
        <w:spacing w:after="0" w:line="308" w:lineRule="exact"/>
        <w:rPr>
          <w:sz w:val="20"/>
          <w:szCs w:val="20"/>
          <w:color w:val="auto"/>
        </w:rPr>
      </w:pPr>
    </w:p>
    <w:p>
      <w:pPr>
        <w:jc w:val="both"/>
        <w:ind w:left="420" w:right="1500"/>
        <w:spacing w:after="0" w:line="262" w:lineRule="auto"/>
        <w:rPr>
          <w:sz w:val="20"/>
          <w:szCs w:val="20"/>
          <w:color w:val="auto"/>
        </w:rPr>
      </w:pPr>
      <w:r>
        <w:rPr>
          <w:rFonts w:ascii="Times New Roman" w:cs="Times New Roman" w:eastAsia="Times New Roman" w:hAnsi="Times New Roman"/>
          <w:sz w:val="24"/>
          <w:szCs w:val="24"/>
          <w:color w:val="auto"/>
        </w:rPr>
        <w:t>отказе в постановке заявителя в очередь на получение бесплатно в</w:t>
      </w:r>
    </w:p>
    <w:p>
      <w:pPr>
        <w:spacing w:after="0" w:line="23" w:lineRule="exact"/>
        <w:rPr>
          <w:sz w:val="20"/>
          <w:szCs w:val="20"/>
          <w:color w:val="auto"/>
        </w:rPr>
      </w:pPr>
    </w:p>
    <w:p>
      <w:pPr>
        <w:jc w:val="both"/>
        <w:ind w:left="420" w:right="1500"/>
        <w:spacing w:after="0" w:line="254" w:lineRule="auto"/>
        <w:rPr>
          <w:sz w:val="20"/>
          <w:szCs w:val="20"/>
          <w:color w:val="auto"/>
        </w:rPr>
      </w:pPr>
      <w:r>
        <w:rPr>
          <w:rFonts w:ascii="Times New Roman" w:cs="Times New Roman" w:eastAsia="Times New Roman" w:hAnsi="Times New Roman"/>
          <w:sz w:val="24"/>
          <w:szCs w:val="24"/>
          <w:color w:val="auto"/>
        </w:rPr>
        <w:t>собственность (аренду) земельногоучастка</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4" w:lineRule="exact"/>
        <w:rPr>
          <w:sz w:val="20"/>
          <w:szCs w:val="20"/>
          <w:color w:val="auto"/>
        </w:rPr>
      </w:pPr>
    </w:p>
    <w:p>
      <w:pPr>
        <w:spacing w:after="0"/>
        <w:tabs>
          <w:tab w:leader="none" w:pos="2060" w:val="left"/>
        </w:tabs>
        <w:rPr>
          <w:sz w:val="20"/>
          <w:szCs w:val="20"/>
          <w:color w:val="auto"/>
        </w:rPr>
      </w:pPr>
      <w:r>
        <w:rPr>
          <w:rFonts w:ascii="Times New Roman" w:cs="Times New Roman" w:eastAsia="Times New Roman" w:hAnsi="Times New Roman"/>
          <w:sz w:val="23"/>
          <w:szCs w:val="23"/>
          <w:color w:val="auto"/>
        </w:rPr>
        <w:t>Направление</w:t>
      </w:r>
      <w:r>
        <w:rPr>
          <w:sz w:val="20"/>
          <w:szCs w:val="20"/>
          <w:color w:val="auto"/>
        </w:rPr>
        <w:tab/>
      </w:r>
      <w:r>
        <w:rPr>
          <w:rFonts w:ascii="Times New Roman" w:cs="Times New Roman" w:eastAsia="Times New Roman" w:hAnsi="Times New Roman"/>
          <w:sz w:val="23"/>
          <w:szCs w:val="23"/>
          <w:color w:val="auto"/>
        </w:rPr>
        <w:t>копии</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постановления</w:t>
      </w:r>
    </w:p>
    <w:p>
      <w:pPr>
        <w:spacing w:after="0" w:line="36" w:lineRule="exact"/>
        <w:rPr>
          <w:sz w:val="20"/>
          <w:szCs w:val="20"/>
          <w:color w:val="auto"/>
        </w:rPr>
      </w:pPr>
    </w:p>
    <w:p>
      <w:pPr>
        <w:spacing w:after="0"/>
        <w:tabs>
          <w:tab w:leader="none" w:pos="2580" w:val="left"/>
        </w:tabs>
        <w:rPr>
          <w:sz w:val="20"/>
          <w:szCs w:val="20"/>
          <w:color w:val="auto"/>
        </w:rPr>
      </w:pPr>
      <w:r>
        <w:rPr>
          <w:rFonts w:ascii="Times New Roman" w:cs="Times New Roman" w:eastAsia="Times New Roman" w:hAnsi="Times New Roman"/>
          <w:sz w:val="22"/>
          <w:szCs w:val="22"/>
          <w:color w:val="auto"/>
        </w:rPr>
        <w:t>Администрации</w:t>
      </w:r>
      <w:r>
        <w:rPr>
          <w:sz w:val="20"/>
          <w:szCs w:val="20"/>
          <w:color w:val="auto"/>
        </w:rPr>
        <w:tab/>
      </w:r>
      <w:r>
        <w:rPr>
          <w:rFonts w:ascii="Times New Roman" w:cs="Times New Roman" w:eastAsia="Times New Roman" w:hAnsi="Times New Roman"/>
          <w:sz w:val="22"/>
          <w:szCs w:val="22"/>
          <w:color w:val="auto"/>
        </w:rPr>
        <w:t>с</w:t>
      </w:r>
    </w:p>
    <w:p>
      <w:pPr>
        <w:spacing w:after="0" w:line="64" w:lineRule="exact"/>
        <w:rPr>
          <w:sz w:val="20"/>
          <w:szCs w:val="20"/>
          <w:color w:val="auto"/>
        </w:rPr>
      </w:pPr>
    </w:p>
    <w:p>
      <w:pPr>
        <w:spacing w:after="0"/>
        <w:tabs>
          <w:tab w:leader="none" w:pos="1240" w:val="left"/>
        </w:tabs>
        <w:rPr>
          <w:sz w:val="20"/>
          <w:szCs w:val="20"/>
          <w:color w:val="auto"/>
        </w:rPr>
      </w:pPr>
      <w:r>
        <w:rPr>
          <w:rFonts w:ascii="Times New Roman" w:cs="Times New Roman" w:eastAsia="Times New Roman" w:hAnsi="Times New Roman"/>
          <w:sz w:val="24"/>
          <w:szCs w:val="24"/>
          <w:color w:val="auto"/>
        </w:rPr>
        <w:t>печатью</w:t>
      </w:r>
      <w:r>
        <w:rPr>
          <w:sz w:val="20"/>
          <w:szCs w:val="20"/>
          <w:color w:val="auto"/>
        </w:rPr>
        <w:tab/>
      </w:r>
      <w:r>
        <w:rPr>
          <w:rFonts w:ascii="Times New Roman" w:cs="Times New Roman" w:eastAsia="Times New Roman" w:hAnsi="Times New Roman"/>
          <w:sz w:val="24"/>
          <w:szCs w:val="24"/>
          <w:color w:val="auto"/>
        </w:rPr>
        <w:t>протокольной</w:t>
      </w:r>
    </w:p>
    <w:p>
      <w:pPr>
        <w:spacing w:after="0" w:line="19" w:lineRule="exact"/>
        <w:rPr>
          <w:sz w:val="20"/>
          <w:szCs w:val="20"/>
          <w:color w:val="auto"/>
        </w:rPr>
      </w:pPr>
    </w:p>
    <w:p>
      <w:pPr>
        <w:spacing w:after="0"/>
        <w:tabs>
          <w:tab w:leader="none" w:pos="980" w:val="left"/>
          <w:tab w:leader="none" w:pos="1520" w:val="left"/>
        </w:tabs>
        <w:rPr>
          <w:sz w:val="20"/>
          <w:szCs w:val="20"/>
          <w:color w:val="auto"/>
        </w:rPr>
      </w:pPr>
      <w:r>
        <w:rPr>
          <w:rFonts w:ascii="Times New Roman" w:cs="Times New Roman" w:eastAsia="Times New Roman" w:hAnsi="Times New Roman"/>
          <w:sz w:val="24"/>
          <w:szCs w:val="24"/>
          <w:color w:val="auto"/>
        </w:rPr>
        <w:t>части</w:t>
      </w:r>
      <w:r>
        <w:rPr>
          <w:sz w:val="20"/>
          <w:szCs w:val="20"/>
          <w:color w:val="auto"/>
        </w:rPr>
        <w:tab/>
      </w:r>
      <w:r>
        <w:rPr>
          <w:rFonts w:ascii="Times New Roman" w:cs="Times New Roman" w:eastAsia="Times New Roman" w:hAnsi="Times New Roman"/>
          <w:sz w:val="24"/>
          <w:szCs w:val="24"/>
          <w:color w:val="auto"/>
        </w:rPr>
        <w:t>о</w:t>
      </w:r>
      <w:r>
        <w:rPr>
          <w:sz w:val="20"/>
          <w:szCs w:val="20"/>
          <w:color w:val="auto"/>
        </w:rPr>
        <w:tab/>
      </w:r>
      <w:r>
        <w:rPr>
          <w:rFonts w:ascii="Times New Roman" w:cs="Times New Roman" w:eastAsia="Times New Roman" w:hAnsi="Times New Roman"/>
          <w:sz w:val="24"/>
          <w:szCs w:val="24"/>
          <w:color w:val="auto"/>
        </w:rPr>
        <w:t>постановке</w:t>
      </w:r>
    </w:p>
    <w:p>
      <w:pPr>
        <w:spacing w:after="0" w:line="34" w:lineRule="exact"/>
        <w:rPr>
          <w:sz w:val="20"/>
          <w:szCs w:val="20"/>
          <w:color w:val="auto"/>
        </w:rPr>
      </w:pPr>
    </w:p>
    <w:p>
      <w:pPr>
        <w:spacing w:after="0"/>
        <w:tabs>
          <w:tab w:leader="none" w:pos="1460" w:val="left"/>
        </w:tabs>
        <w:rPr>
          <w:sz w:val="20"/>
          <w:szCs w:val="20"/>
          <w:color w:val="auto"/>
        </w:rPr>
      </w:pPr>
      <w:r>
        <w:rPr>
          <w:rFonts w:ascii="Times New Roman" w:cs="Times New Roman" w:eastAsia="Times New Roman" w:hAnsi="Times New Roman"/>
          <w:sz w:val="24"/>
          <w:szCs w:val="24"/>
          <w:color w:val="auto"/>
        </w:rPr>
        <w:t>Заявителя в</w:t>
      </w:r>
      <w:r>
        <w:rPr>
          <w:sz w:val="20"/>
          <w:szCs w:val="20"/>
          <w:color w:val="auto"/>
        </w:rPr>
        <w:tab/>
      </w:r>
      <w:r>
        <w:rPr>
          <w:rFonts w:ascii="Times New Roman" w:cs="Times New Roman" w:eastAsia="Times New Roman" w:hAnsi="Times New Roman"/>
          <w:sz w:val="23"/>
          <w:szCs w:val="23"/>
          <w:color w:val="auto"/>
        </w:rPr>
        <w:t>очередь на</w:t>
      </w:r>
    </w:p>
    <w:p>
      <w:pPr>
        <w:spacing w:after="0" w:line="35" w:lineRule="exact"/>
        <w:rPr>
          <w:sz w:val="20"/>
          <w:szCs w:val="20"/>
          <w:color w:val="auto"/>
        </w:rPr>
      </w:pPr>
    </w:p>
    <w:p>
      <w:pPr>
        <w:spacing w:after="0"/>
        <w:tabs>
          <w:tab w:leader="none" w:pos="1300" w:val="left"/>
        </w:tabs>
        <w:rPr>
          <w:sz w:val="20"/>
          <w:szCs w:val="20"/>
          <w:color w:val="auto"/>
        </w:rPr>
      </w:pPr>
      <w:r>
        <w:rPr>
          <w:rFonts w:ascii="Times New Roman" w:cs="Times New Roman" w:eastAsia="Times New Roman" w:hAnsi="Times New Roman"/>
          <w:sz w:val="24"/>
          <w:szCs w:val="24"/>
          <w:color w:val="auto"/>
        </w:rPr>
        <w:t>получение</w:t>
        <w:tab/>
        <w:t>бесплатно</w:t>
      </w:r>
    </w:p>
    <w:p>
      <w:pPr>
        <w:ind w:left="1320"/>
        <w:spacing w:after="0" w:line="220" w:lineRule="auto"/>
        <w:rPr>
          <w:sz w:val="20"/>
          <w:szCs w:val="20"/>
          <w:color w:val="auto"/>
        </w:rPr>
      </w:pPr>
      <w:r>
        <w:rPr>
          <w:rFonts w:ascii="Times New Roman" w:cs="Times New Roman" w:eastAsia="Times New Roman" w:hAnsi="Times New Roman"/>
          <w:sz w:val="24"/>
          <w:szCs w:val="24"/>
          <w:color w:val="auto"/>
        </w:rPr>
        <w:t>в</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собственность</w:t>
      </w:r>
    </w:p>
    <w:p>
      <w:pPr>
        <w:sectPr>
          <w:pgSz w:w="11900" w:h="16838" w:orient="portrait"/>
          <w:cols w:equalWidth="0" w:num="2">
            <w:col w:w="4760" w:space="720"/>
            <w:col w:w="4140"/>
          </w:cols>
          <w:pgMar w:left="1440" w:top="1122" w:right="846" w:bottom="1440" w:gutter="0" w:footer="0" w:header="0"/>
          <w:type w:val="continuous"/>
        </w:sectPr>
      </w:pPr>
    </w:p>
    <w:p>
      <w:pPr>
        <w:ind w:left="7900"/>
        <w:spacing w:after="0"/>
        <w:rPr>
          <w:sz w:val="20"/>
          <w:szCs w:val="20"/>
          <w:color w:val="auto"/>
        </w:rPr>
      </w:pPr>
      <w:r>
        <w:rPr>
          <w:rFonts w:ascii="Times New Roman" w:cs="Times New Roman" w:eastAsia="Times New Roman" w:hAnsi="Times New Roman"/>
          <w:sz w:val="24"/>
          <w:szCs w:val="24"/>
          <w:color w:val="auto"/>
        </w:rPr>
        <w:t>Приложение №2</w:t>
      </w:r>
    </w:p>
    <w:p>
      <w:pPr>
        <w:spacing w:after="0" w:line="13" w:lineRule="exact"/>
        <w:rPr>
          <w:sz w:val="20"/>
          <w:szCs w:val="20"/>
          <w:color w:val="auto"/>
        </w:rPr>
      </w:pPr>
    </w:p>
    <w:p>
      <w:pPr>
        <w:jc w:val="right"/>
        <w:ind w:left="6380" w:right="20" w:hanging="4805"/>
        <w:spacing w:after="0" w:line="249" w:lineRule="auto"/>
        <w:tabs>
          <w:tab w:leader="none" w:pos="1752" w:val="left"/>
        </w:tabs>
        <w:numPr>
          <w:ilvl w:val="0"/>
          <w:numId w:val="5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Административному регламенту по предоставлению муниципальной услуги «Ведение очередности граждан</w:t>
      </w:r>
    </w:p>
    <w:p>
      <w:pPr>
        <w:spacing w:after="0" w:line="3" w:lineRule="exact"/>
        <w:rPr>
          <w:sz w:val="20"/>
          <w:szCs w:val="20"/>
          <w:color w:val="auto"/>
        </w:rPr>
      </w:pPr>
    </w:p>
    <w:p>
      <w:pPr>
        <w:jc w:val="right"/>
        <w:ind w:left="1820"/>
        <w:spacing w:after="0" w:line="236" w:lineRule="auto"/>
        <w:rPr>
          <w:sz w:val="20"/>
          <w:szCs w:val="20"/>
          <w:color w:val="auto"/>
        </w:rPr>
      </w:pPr>
      <w:r>
        <w:rPr>
          <w:rFonts w:ascii="Times New Roman" w:cs="Times New Roman" w:eastAsia="Times New Roman" w:hAnsi="Times New Roman"/>
          <w:sz w:val="24"/>
          <w:szCs w:val="24"/>
          <w:color w:val="auto"/>
        </w:rPr>
        <w:t>на получение в собственность (аренду) земельного участка, находящегося в собственности муниципального образования Зуйское сельское поселение Белогорского района Республики Крым»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УВЕДОМЛЕНИЕ</w:t>
      </w:r>
    </w:p>
    <w:p>
      <w:pPr>
        <w:spacing w:after="0" w:line="2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об отказе в приеме заявления</w:t>
      </w:r>
    </w:p>
    <w:p>
      <w:pPr>
        <w:spacing w:after="0" w:line="200" w:lineRule="exact"/>
        <w:rPr>
          <w:sz w:val="20"/>
          <w:szCs w:val="20"/>
          <w:color w:val="auto"/>
        </w:rPr>
      </w:pPr>
    </w:p>
    <w:p>
      <w:pPr>
        <w:spacing w:after="0" w:line="314"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24"/>
          <w:szCs w:val="24"/>
          <w:color w:val="auto"/>
        </w:rPr>
        <w:t>Уважаемый(ая)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1603375</wp:posOffset>
                </wp:positionH>
                <wp:positionV relativeFrom="paragraph">
                  <wp:posOffset>-10795</wp:posOffset>
                </wp:positionV>
                <wp:extent cx="407416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416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25pt,-0.8499pt" to="447.05pt,-0.8499pt" o:allowincell="f" strokecolor="#000000" strokeweight="0.6pt"/>
            </w:pict>
          </mc:Fallback>
        </mc:AlternateContent>
      </w:r>
    </w:p>
    <w:p>
      <w:pPr>
        <w:spacing w:after="0" w:line="10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(имя, отчество заявителя)</w:t>
      </w:r>
    </w:p>
    <w:p>
      <w:pPr>
        <w:spacing w:after="0" w:line="135" w:lineRule="exact"/>
        <w:rPr>
          <w:sz w:val="20"/>
          <w:szCs w:val="20"/>
          <w:color w:val="auto"/>
        </w:rPr>
      </w:pPr>
    </w:p>
    <w:p>
      <w:pPr>
        <w:jc w:val="both"/>
        <w:ind w:left="260" w:right="100" w:hanging="8"/>
        <w:spacing w:after="0" w:line="266" w:lineRule="auto"/>
        <w:tabs>
          <w:tab w:leader="none" w:pos="44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подпунктом 2.1.4. пункта 2.1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утвержденного Постановлением Совета министров Республики Крым от 10.02.2015 №41 Вам отказано в приеме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pPr>
        <w:spacing w:after="0" w:line="200" w:lineRule="exact"/>
        <w:rPr>
          <w:sz w:val="20"/>
          <w:szCs w:val="20"/>
          <w:color w:val="auto"/>
        </w:rPr>
      </w:pPr>
    </w:p>
    <w:p>
      <w:pPr>
        <w:spacing w:after="0" w:line="3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Специалист</w:t>
      </w:r>
    </w:p>
    <w:p>
      <w:pPr>
        <w:spacing w:after="0" w:line="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_____________________________</w:t>
      </w:r>
    </w:p>
    <w:p>
      <w:pPr>
        <w:spacing w:after="0" w:line="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Ф.И.О. Подпись</w:t>
      </w:r>
    </w:p>
    <w:p>
      <w:pPr>
        <w:spacing w:after="0" w:line="15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Извещение об отказе в регистрации заявления получил(а)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-194310</wp:posOffset>
                </wp:positionH>
                <wp:positionV relativeFrom="paragraph">
                  <wp:posOffset>275590</wp:posOffset>
                </wp:positionV>
                <wp:extent cx="624903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9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999pt,21.7pt" to="476.75pt,21.7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(Ф.И.О., подпись, дата)</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Извещение об отказе в регистрации заявления отправлено почтой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-194310</wp:posOffset>
                </wp:positionH>
                <wp:positionV relativeFrom="paragraph">
                  <wp:posOffset>277495</wp:posOffset>
                </wp:positionV>
                <wp:extent cx="632460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4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999pt,21.85pt" to="482.7pt,21.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(дата отправки, получатель, адрес</w:t>
      </w:r>
    </w:p>
    <w:p>
      <w:pPr>
        <w:ind w:left="260"/>
        <w:spacing w:after="0"/>
        <w:rPr>
          <w:sz w:val="20"/>
          <w:szCs w:val="20"/>
          <w:color w:val="auto"/>
        </w:rPr>
      </w:pPr>
      <w:r>
        <w:rPr>
          <w:rFonts w:ascii="Times New Roman" w:cs="Times New Roman" w:eastAsia="Times New Roman" w:hAnsi="Times New Roman"/>
          <w:sz w:val="24"/>
          <w:szCs w:val="24"/>
          <w:color w:val="auto"/>
        </w:rPr>
        <w:t>получателя)</w:t>
      </w:r>
    </w:p>
    <w:p>
      <w:pPr>
        <w:sectPr>
          <w:pgSz w:w="11900" w:h="16838" w:orient="portrait"/>
          <w:cols w:equalWidth="0" w:num="1">
            <w:col w:w="9620"/>
          </w:cols>
          <w:pgMar w:left="1440" w:top="1122"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B89"/>
    <w:multiLevelType w:val="hybridMultilevel"/>
    <w:lvl w:ilvl="0">
      <w:lvlJc w:val="left"/>
      <w:lvlText w:val="В"/>
      <w:numFmt w:val="bullet"/>
      <w:start w:val="1"/>
    </w:lvl>
  </w:abstractNum>
  <w:abstractNum w:abstractNumId="1">
    <w:nsid w:val="30A"/>
    <w:multiLevelType w:val="hybridMultilevel"/>
    <w:lvl w:ilvl="0">
      <w:lvlJc w:val="left"/>
      <w:lvlText w:val="%1."/>
      <w:numFmt w:val="decimal"/>
      <w:start w:val="2"/>
    </w:lvl>
  </w:abstractNum>
  <w:abstractNum w:abstractNumId="2">
    <w:nsid w:val="301C"/>
    <w:multiLevelType w:val="hybridMultilevel"/>
    <w:lvl w:ilvl="0">
      <w:lvlJc w:val="left"/>
      <w:lvlText w:val="в"/>
      <w:numFmt w:val="bullet"/>
      <w:start w:val="1"/>
    </w:lvl>
  </w:abstractNum>
  <w:abstractNum w:abstractNumId="3">
    <w:nsid w:val="BDB"/>
    <w:multiLevelType w:val="hybridMultilevel"/>
    <w:lvl w:ilvl="0">
      <w:lvlJc w:val="left"/>
      <w:lvlText w:val="%1."/>
      <w:numFmt w:val="upperLetter"/>
      <w:start w:val="9"/>
    </w:lvl>
  </w:abstractNum>
  <w:abstractNum w:abstractNumId="4">
    <w:nsid w:val="56AE"/>
    <w:multiLevelType w:val="hybridMultilevel"/>
    <w:lvl w:ilvl="0">
      <w:lvlJc w:val="left"/>
      <w:lvlText w:val="%1)"/>
      <w:numFmt w:val="decimal"/>
      <w:start w:val="1"/>
    </w:lvl>
  </w:abstractNum>
  <w:abstractNum w:abstractNumId="5">
    <w:nsid w:val="732"/>
    <w:multiLevelType w:val="hybridMultilevel"/>
    <w:lvl w:ilvl="0">
      <w:lvlJc w:val="left"/>
      <w:lvlText w:val="%1)"/>
      <w:numFmt w:val="decimal"/>
      <w:start w:val="9"/>
    </w:lvl>
    <w:lvl w:ilvl="1">
      <w:lvlJc w:val="left"/>
      <w:lvlText w:val="%2)"/>
      <w:numFmt w:val="decimal"/>
      <w:start w:val="1"/>
    </w:lvl>
  </w:abstractNum>
  <w:abstractNum w:abstractNumId="6">
    <w:nsid w:val="120"/>
    <w:multiLevelType w:val="hybridMultilevel"/>
    <w:lvl w:ilvl="0">
      <w:lvlJc w:val="left"/>
      <w:lvlText w:val="В"/>
      <w:numFmt w:val="bullet"/>
      <w:start w:val="1"/>
    </w:lvl>
  </w:abstractNum>
  <w:abstractNum w:abstractNumId="7">
    <w:nsid w:val="759A"/>
    <w:multiLevelType w:val="hybridMultilevel"/>
    <w:lvl w:ilvl="0">
      <w:lvlJc w:val="left"/>
      <w:lvlText w:val="%1)"/>
      <w:numFmt w:val="decimal"/>
      <w:start w:val="1"/>
    </w:lvl>
  </w:abstractNum>
  <w:abstractNum w:abstractNumId="8">
    <w:nsid w:val="2350"/>
    <w:multiLevelType w:val="hybridMultilevel"/>
    <w:lvl w:ilvl="0">
      <w:lvlJc w:val="left"/>
      <w:lvlText w:val="у"/>
      <w:numFmt w:val="bullet"/>
      <w:start w:val="1"/>
    </w:lvl>
  </w:abstractNum>
  <w:abstractNum w:abstractNumId="9">
    <w:nsid w:val="22EE"/>
    <w:multiLevelType w:val="hybridMultilevel"/>
    <w:lvl w:ilvl="0">
      <w:lvlJc w:val="left"/>
      <w:lvlText w:val="%1)"/>
      <w:numFmt w:val="decimal"/>
      <w:start w:val="2"/>
    </w:lvl>
  </w:abstractNum>
  <w:abstractNum w:abstractNumId="10">
    <w:nsid w:val="4B40"/>
    <w:multiLevelType w:val="hybridMultilevel"/>
    <w:lvl w:ilvl="0">
      <w:lvlJc w:val="left"/>
      <w:lvlText w:val="%1)"/>
      <w:numFmt w:val="decimal"/>
      <w:start w:val="3"/>
    </w:lvl>
  </w:abstractNum>
  <w:abstractNum w:abstractNumId="11">
    <w:nsid w:val="5878"/>
    <w:multiLevelType w:val="hybridMultilevel"/>
    <w:lvl w:ilvl="0">
      <w:lvlJc w:val="left"/>
      <w:lvlText w:val="%1"/>
      <w:numFmt w:val="decimal"/>
      <w:start w:val="1"/>
    </w:lvl>
    <w:lvl w:ilvl="1">
      <w:lvlJc w:val="left"/>
      <w:lvlText w:val="%2)"/>
      <w:numFmt w:val="decimal"/>
      <w:start w:val="1"/>
    </w:lvl>
  </w:abstractNum>
  <w:abstractNum w:abstractNumId="12">
    <w:nsid w:val="6B36"/>
    <w:multiLevelType w:val="hybridMultilevel"/>
    <w:lvl w:ilvl="0">
      <w:lvlJc w:val="left"/>
      <w:lvlText w:val="%1)"/>
      <w:numFmt w:val="decimal"/>
      <w:start w:val="2"/>
    </w:lvl>
    <w:lvl w:ilvl="1">
      <w:lvlJc w:val="left"/>
      <w:lvlText w:val="%2"/>
      <w:numFmt w:val="decimal"/>
      <w:start w:val="1"/>
    </w:lvl>
  </w:abstractNum>
  <w:abstractNum w:abstractNumId="13">
    <w:nsid w:val="5CFD"/>
    <w:multiLevelType w:val="hybridMultilevel"/>
    <w:lvl w:ilvl="0">
      <w:lvlJc w:val="left"/>
      <w:lvlText w:val="%1)"/>
      <w:numFmt w:val="decimal"/>
      <w:start w:val="4"/>
    </w:lvl>
  </w:abstractNum>
  <w:abstractNum w:abstractNumId="14">
    <w:nsid w:val="3E12"/>
    <w:multiLevelType w:val="hybridMultilevel"/>
    <w:lvl w:ilvl="0">
      <w:lvlJc w:val="left"/>
      <w:lvlText w:val="%1)"/>
      <w:numFmt w:val="decimal"/>
      <w:start w:val="1"/>
    </w:lvl>
  </w:abstractNum>
  <w:abstractNum w:abstractNumId="15">
    <w:nsid w:val="1A49"/>
    <w:multiLevelType w:val="hybridMultilevel"/>
    <w:lvl w:ilvl="0">
      <w:lvlJc w:val="left"/>
      <w:lvlText w:val="%1)"/>
      <w:numFmt w:val="decimal"/>
      <w:start w:val="1"/>
    </w:lvl>
  </w:abstractNum>
  <w:abstractNum w:abstractNumId="16">
    <w:nsid w:val="5F32"/>
    <w:multiLevelType w:val="hybridMultilevel"/>
    <w:lvl w:ilvl="0">
      <w:lvlJc w:val="left"/>
      <w:lvlText w:val="%1."/>
      <w:numFmt w:val="upperLetter"/>
      <w:start w:val="35"/>
    </w:lvl>
  </w:abstractNum>
  <w:abstractNum w:abstractNumId="17">
    <w:nsid w:val="3BF6"/>
    <w:multiLevelType w:val="hybridMultilevel"/>
    <w:lvl w:ilvl="0">
      <w:lvlJc w:val="left"/>
      <w:lvlText w:val="%1)"/>
      <w:numFmt w:val="decimal"/>
      <w:start w:val="1"/>
    </w:lvl>
  </w:abstractNum>
  <w:abstractNum w:abstractNumId="18">
    <w:nsid w:val="3A9E"/>
    <w:multiLevelType w:val="hybridMultilevel"/>
    <w:lvl w:ilvl="0">
      <w:lvlJc w:val="left"/>
      <w:lvlText w:val="\endash "/>
      <w:numFmt w:val="bullet"/>
      <w:start w:val="1"/>
    </w:lvl>
  </w:abstractNum>
  <w:abstractNum w:abstractNumId="19">
    <w:nsid w:val="797D"/>
    <w:multiLevelType w:val="hybridMultilevel"/>
    <w:lvl w:ilvl="0">
      <w:lvlJc w:val="left"/>
      <w:lvlText w:val="%1)"/>
      <w:numFmt w:val="decimal"/>
      <w:start w:val="4"/>
    </w:lvl>
  </w:abstractNum>
  <w:abstractNum w:abstractNumId="20">
    <w:nsid w:val="5F49"/>
    <w:multiLevelType w:val="hybridMultilevel"/>
    <w:lvl w:ilvl="0">
      <w:lvlJc w:val="left"/>
      <w:lvlText w:val="%1)"/>
      <w:numFmt w:val="decimal"/>
      <w:start w:val="1"/>
    </w:lvl>
  </w:abstractNum>
  <w:abstractNum w:abstractNumId="21">
    <w:nsid w:val="DDC"/>
    <w:multiLevelType w:val="hybridMultilevel"/>
    <w:lvl w:ilvl="0">
      <w:lvlJc w:val="left"/>
      <w:lvlText w:val="%1)"/>
      <w:numFmt w:val="decimal"/>
      <w:start w:val="1"/>
    </w:lvl>
  </w:abstractNum>
  <w:abstractNum w:abstractNumId="22">
    <w:nsid w:val="4CAD"/>
    <w:multiLevelType w:val="hybridMultilevel"/>
    <w:lvl w:ilvl="0">
      <w:lvlJc w:val="left"/>
      <w:lvlText w:val="-"/>
      <w:numFmt w:val="bullet"/>
      <w:start w:val="1"/>
    </w:lvl>
  </w:abstractNum>
  <w:abstractNum w:abstractNumId="23">
    <w:nsid w:val="314F"/>
    <w:multiLevelType w:val="hybridMultilevel"/>
    <w:lvl w:ilvl="0">
      <w:lvlJc w:val="left"/>
      <w:lvlText w:val="-"/>
      <w:numFmt w:val="bullet"/>
      <w:start w:val="1"/>
    </w:lvl>
  </w:abstractNum>
  <w:abstractNum w:abstractNumId="24">
    <w:nsid w:val="5E14"/>
    <w:multiLevelType w:val="hybridMultilevel"/>
    <w:lvl w:ilvl="0">
      <w:lvlJc w:val="left"/>
      <w:lvlText w:val="-"/>
      <w:numFmt w:val="bullet"/>
      <w:start w:val="1"/>
    </w:lvl>
  </w:abstractNum>
  <w:abstractNum w:abstractNumId="25">
    <w:nsid w:val="4DF2"/>
    <w:multiLevelType w:val="hybridMultilevel"/>
    <w:lvl w:ilvl="0">
      <w:lvlJc w:val="left"/>
      <w:lvlText w:val="-"/>
      <w:numFmt w:val="bullet"/>
      <w:start w:val="1"/>
    </w:lvl>
  </w:abstractNum>
  <w:abstractNum w:abstractNumId="26">
    <w:nsid w:val="4944"/>
    <w:multiLevelType w:val="hybridMultilevel"/>
    <w:lvl w:ilvl="0">
      <w:lvlJc w:val="left"/>
      <w:lvlText w:val="-"/>
      <w:numFmt w:val="bullet"/>
      <w:start w:val="1"/>
    </w:lvl>
  </w:abstractNum>
  <w:abstractNum w:abstractNumId="27">
    <w:nsid w:val="2E40"/>
    <w:multiLevelType w:val="hybridMultilevel"/>
    <w:lvl w:ilvl="0">
      <w:lvlJc w:val="left"/>
      <w:lvlText w:val="-"/>
      <w:numFmt w:val="bullet"/>
      <w:start w:val="1"/>
    </w:lvl>
  </w:abstractNum>
  <w:abstractNum w:abstractNumId="28">
    <w:nsid w:val="1366"/>
    <w:multiLevelType w:val="hybridMultilevel"/>
    <w:lvl w:ilvl="0">
      <w:lvlJc w:val="left"/>
      <w:lvlText w:val="-"/>
      <w:numFmt w:val="bullet"/>
      <w:start w:val="1"/>
    </w:lvl>
  </w:abstractNum>
  <w:abstractNum w:abstractNumId="29">
    <w:nsid w:val="1CD0"/>
    <w:multiLevelType w:val="hybridMultilevel"/>
    <w:lvl w:ilvl="0">
      <w:lvlJc w:val="left"/>
      <w:lvlText w:val="-"/>
      <w:numFmt w:val="bullet"/>
      <w:start w:val="1"/>
    </w:lvl>
  </w:abstractNum>
  <w:abstractNum w:abstractNumId="30">
    <w:nsid w:val="366B"/>
    <w:multiLevelType w:val="hybridMultilevel"/>
    <w:lvl w:ilvl="0">
      <w:lvlJc w:val="left"/>
      <w:lvlText w:val="-"/>
      <w:numFmt w:val="bullet"/>
      <w:start w:val="1"/>
    </w:lvl>
  </w:abstractNum>
  <w:abstractNum w:abstractNumId="31">
    <w:nsid w:val="66C4"/>
    <w:multiLevelType w:val="hybridMultilevel"/>
    <w:lvl w:ilvl="0">
      <w:lvlJc w:val="left"/>
      <w:lvlText w:val="-"/>
      <w:numFmt w:val="bullet"/>
      <w:start w:val="1"/>
    </w:lvl>
  </w:abstractNum>
  <w:abstractNum w:abstractNumId="32">
    <w:nsid w:val="4230"/>
    <w:multiLevelType w:val="hybridMultilevel"/>
    <w:lvl w:ilvl="0">
      <w:lvlJc w:val="left"/>
      <w:lvlText w:val="-"/>
      <w:numFmt w:val="bullet"/>
      <w:start w:val="1"/>
    </w:lvl>
    <w:lvl w:ilvl="1">
      <w:lvlJc w:val="left"/>
      <w:lvlText w:val="-"/>
      <w:numFmt w:val="bullet"/>
      <w:start w:val="1"/>
    </w:lvl>
  </w:abstractNum>
  <w:abstractNum w:abstractNumId="33">
    <w:nsid w:val="7EB7"/>
    <w:multiLevelType w:val="hybridMultilevel"/>
    <w:lvl w:ilvl="0">
      <w:lvlJc w:val="left"/>
      <w:lvlText w:val="о"/>
      <w:numFmt w:val="bullet"/>
      <w:start w:val="1"/>
    </w:lvl>
  </w:abstractNum>
  <w:abstractNum w:abstractNumId="34">
    <w:nsid w:val="6032"/>
    <w:multiLevelType w:val="hybridMultilevel"/>
    <w:lvl w:ilvl="0">
      <w:lvlJc w:val="left"/>
      <w:lvlText w:val="с"/>
      <w:numFmt w:val="bullet"/>
      <w:start w:val="1"/>
    </w:lvl>
  </w:abstractNum>
  <w:abstractNum w:abstractNumId="35">
    <w:nsid w:val="2C3B"/>
    <w:multiLevelType w:val="hybridMultilevel"/>
    <w:lvl w:ilvl="0">
      <w:lvlJc w:val="left"/>
      <w:lvlText w:val="-"/>
      <w:numFmt w:val="bullet"/>
      <w:start w:val="1"/>
    </w:lvl>
    <w:lvl w:ilvl="1">
      <w:lvlJc w:val="left"/>
      <w:lvlText w:val="%2"/>
      <w:numFmt w:val="decimal"/>
      <w:start w:val="1"/>
    </w:lvl>
    <w:lvl w:ilvl="2">
      <w:lvlJc w:val="left"/>
      <w:lvlText w:val="%3"/>
      <w:numFmt w:val="decimal"/>
      <w:start w:val="1"/>
    </w:lvl>
    <w:lvl w:ilvl="3">
      <w:lvlJc w:val="left"/>
      <w:lvlText w:val="-"/>
      <w:numFmt w:val="bullet"/>
      <w:start w:val="1"/>
    </w:lvl>
    <w:lvl w:ilvl="4">
      <w:lvlJc w:val="left"/>
      <w:lvlText w:val="%5)"/>
      <w:numFmt w:val="decimal"/>
      <w:start w:val="1"/>
    </w:lvl>
  </w:abstractNum>
  <w:abstractNum w:abstractNumId="36">
    <w:nsid w:val="15A1"/>
    <w:multiLevelType w:val="hybridMultilevel"/>
    <w:lvl w:ilvl="0">
      <w:lvlJc w:val="left"/>
      <w:lvlText w:val="-"/>
      <w:numFmt w:val="bullet"/>
      <w:start w:val="1"/>
    </w:lvl>
    <w:lvl w:ilvl="1">
      <w:lvlJc w:val="left"/>
      <w:lvlText w:val="%2)"/>
      <w:numFmt w:val="decimal"/>
      <w:start w:val="2"/>
    </w:lvl>
    <w:lvl w:ilvl="2">
      <w:lvlJc w:val="left"/>
      <w:lvlText w:val="%3)"/>
      <w:numFmt w:val="decimal"/>
      <w:start w:val="4"/>
    </w:lvl>
    <w:lvl w:ilvl="3">
      <w:lvlJc w:val="left"/>
      <w:lvlText w:val="-"/>
      <w:numFmt w:val="bullet"/>
      <w:start w:val="1"/>
    </w:lvl>
    <w:lvl w:ilvl="4">
      <w:lvlJc w:val="left"/>
      <w:lvlText w:val="%5"/>
      <w:numFmt w:val="decimal"/>
      <w:start w:val="1"/>
    </w:lvl>
  </w:abstractNum>
  <w:abstractNum w:abstractNumId="37">
    <w:nsid w:val="5422"/>
    <w:multiLevelType w:val="hybridMultilevel"/>
    <w:lvl w:ilvl="0">
      <w:lvlJc w:val="left"/>
      <w:lvlText w:val="-"/>
      <w:numFmt w:val="bullet"/>
      <w:start w:val="1"/>
    </w:lvl>
  </w:abstractNum>
  <w:abstractNum w:abstractNumId="38">
    <w:nsid w:val="3EF6"/>
    <w:multiLevelType w:val="hybridMultilevel"/>
    <w:lvl w:ilvl="0">
      <w:lvlJc w:val="left"/>
      <w:lvlText w:val="В"/>
      <w:numFmt w:val="bullet"/>
      <w:start w:val="1"/>
    </w:lvl>
  </w:abstractNum>
  <w:abstractNum w:abstractNumId="39">
    <w:nsid w:val="822"/>
    <w:multiLevelType w:val="hybridMultilevel"/>
    <w:lvl w:ilvl="0">
      <w:lvlJc w:val="left"/>
      <w:lvlText w:val="и"/>
      <w:numFmt w:val="bullet"/>
      <w:start w:val="1"/>
    </w:lvl>
    <w:lvl w:ilvl="1">
      <w:lvlJc w:val="left"/>
      <w:lvlText w:val="%2."/>
      <w:numFmt w:val="decimal"/>
      <w:start w:val="3"/>
    </w:lvl>
  </w:abstractNum>
  <w:abstractNum w:abstractNumId="40">
    <w:nsid w:val="5991"/>
    <w:multiLevelType w:val="hybridMultilevel"/>
    <w:lvl w:ilvl="0">
      <w:lvlJc w:val="left"/>
      <w:lvlText w:val="%1)"/>
      <w:numFmt w:val="decimal"/>
      <w:start w:val="1"/>
    </w:lvl>
  </w:abstractNum>
  <w:abstractNum w:abstractNumId="41">
    <w:nsid w:val="409D"/>
    <w:multiLevelType w:val="hybridMultilevel"/>
    <w:lvl w:ilvl="0">
      <w:lvlJc w:val="left"/>
      <w:lvlText w:val="%1)"/>
      <w:numFmt w:val="decimal"/>
      <w:start w:val="4"/>
    </w:lvl>
  </w:abstractNum>
  <w:abstractNum w:abstractNumId="42">
    <w:nsid w:val="12E1"/>
    <w:multiLevelType w:val="hybridMultilevel"/>
    <w:lvl w:ilvl="0">
      <w:lvlJc w:val="left"/>
      <w:lvlText w:val="\endash "/>
      <w:numFmt w:val="bullet"/>
      <w:start w:val="1"/>
    </w:lvl>
  </w:abstractNum>
  <w:abstractNum w:abstractNumId="43">
    <w:nsid w:val="798B"/>
    <w:multiLevelType w:val="hybridMultilevel"/>
    <w:lvl w:ilvl="0">
      <w:lvlJc w:val="left"/>
      <w:lvlText w:val="к"/>
      <w:numFmt w:val="bullet"/>
      <w:start w:val="1"/>
    </w:lvl>
    <w:lvl w:ilvl="1">
      <w:lvlJc w:val="left"/>
      <w:lvlText w:val="%2)"/>
      <w:numFmt w:val="decimal"/>
      <w:start w:val="2"/>
    </w:lvl>
    <w:lvl w:ilvl="2">
      <w:lvlJc w:val="left"/>
      <w:lvlText w:val="В"/>
      <w:numFmt w:val="bullet"/>
      <w:start w:val="1"/>
    </w:lvl>
  </w:abstractNum>
  <w:abstractNum w:abstractNumId="44">
    <w:nsid w:val="121F"/>
    <w:multiLevelType w:val="hybridMultilevel"/>
    <w:lvl w:ilvl="0">
      <w:lvlJc w:val="left"/>
      <w:lvlText w:val="%1)"/>
      <w:numFmt w:val="decimal"/>
      <w:start w:val="1"/>
    </w:lvl>
  </w:abstractNum>
  <w:abstractNum w:abstractNumId="45">
    <w:nsid w:val="73DA"/>
    <w:multiLevelType w:val="hybridMultilevel"/>
    <w:lvl w:ilvl="0">
      <w:lvlJc w:val="left"/>
      <w:lvlText w:val="В"/>
      <w:numFmt w:val="bullet"/>
      <w:start w:val="1"/>
    </w:lvl>
  </w:abstractNum>
  <w:abstractNum w:abstractNumId="46">
    <w:nsid w:val="58B0"/>
    <w:multiLevelType w:val="hybridMultilevel"/>
    <w:lvl w:ilvl="0">
      <w:lvlJc w:val="left"/>
      <w:lvlText w:val="%1)"/>
      <w:numFmt w:val="decimal"/>
      <w:start w:val="1"/>
    </w:lvl>
  </w:abstractNum>
  <w:abstractNum w:abstractNumId="47">
    <w:nsid w:val="26CA"/>
    <w:multiLevelType w:val="hybridMultilevel"/>
    <w:lvl w:ilvl="0">
      <w:lvlJc w:val="left"/>
      <w:lvlText w:val="%1)"/>
      <w:numFmt w:val="decimal"/>
      <w:start w:val="1"/>
    </w:lvl>
  </w:abstractNum>
  <w:abstractNum w:abstractNumId="48">
    <w:nsid w:val="3699"/>
    <w:multiLevelType w:val="hybridMultilevel"/>
    <w:lvl w:ilvl="0">
      <w:lvlJc w:val="left"/>
      <w:lvlText w:val="%1."/>
      <w:numFmt w:val="upperLetter"/>
      <w:start w:val="22"/>
    </w:lvl>
  </w:abstractNum>
  <w:abstractNum w:abstractNumId="49">
    <w:nsid w:val="902"/>
    <w:multiLevelType w:val="hybridMultilevel"/>
    <w:lvl w:ilvl="0">
      <w:lvlJc w:val="left"/>
      <w:lvlText w:val="%1)"/>
      <w:numFmt w:val="decimal"/>
      <w:start w:val="1"/>
    </w:lvl>
  </w:abstractNum>
  <w:abstractNum w:abstractNumId="50">
    <w:nsid w:val="7BB9"/>
    <w:multiLevelType w:val="hybridMultilevel"/>
    <w:lvl w:ilvl="0">
      <w:lvlJc w:val="left"/>
      <w:lvlText w:val="%1)"/>
      <w:numFmt w:val="decimal"/>
      <w:start w:val="5"/>
    </w:lvl>
  </w:abstractNum>
  <w:abstractNum w:abstractNumId="51">
    <w:nsid w:val="5772"/>
    <w:multiLevelType w:val="hybridMultilevel"/>
    <w:lvl w:ilvl="0">
      <w:lvlJc w:val="left"/>
      <w:lvlText w:val="%1)"/>
      <w:numFmt w:val="decimal"/>
      <w:start w:val="2"/>
    </w:lvl>
  </w:abstractNum>
  <w:abstractNum w:abstractNumId="52">
    <w:nsid w:val="139D"/>
    <w:multiLevelType w:val="hybridMultilevel"/>
    <w:lvl w:ilvl="0">
      <w:lvlJc w:val="left"/>
      <w:lvlText w:val="%1"/>
      <w:numFmt w:val="decimal"/>
      <w:start w:val="1"/>
    </w:lvl>
    <w:lvl w:ilvl="1">
      <w:lvlJc w:val="left"/>
      <w:lvlText w:val="%2)"/>
      <w:numFmt w:val="decimal"/>
      <w:start w:val="1"/>
    </w:lvl>
  </w:abstractNum>
  <w:abstractNum w:abstractNumId="53">
    <w:nsid w:val="7049"/>
    <w:multiLevelType w:val="hybridMultilevel"/>
    <w:lvl w:ilvl="0">
      <w:lvlJc w:val="left"/>
      <w:lvlText w:val="%1)"/>
      <w:numFmt w:val="decimal"/>
      <w:start w:val="2"/>
    </w:lvl>
    <w:lvl w:ilvl="1">
      <w:lvlJc w:val="left"/>
      <w:lvlText w:val="%2"/>
      <w:numFmt w:val="decimal"/>
      <w:start w:val="1"/>
    </w:lvl>
  </w:abstractNum>
  <w:abstractNum w:abstractNumId="54">
    <w:nsid w:val="692C"/>
    <w:multiLevelType w:val="hybridMultilevel"/>
    <w:lvl w:ilvl="0">
      <w:lvlJc w:val="left"/>
      <w:lvlText w:val="к"/>
      <w:numFmt w:val="bullet"/>
      <w:start w:val="1"/>
    </w:lvl>
  </w:abstractNum>
  <w:abstractNum w:abstractNumId="55">
    <w:nsid w:val="4A80"/>
    <w:multiLevelType w:val="hybridMultilevel"/>
    <w:lvl w:ilvl="0">
      <w:lvlJc w:val="left"/>
      <w:lvlText w:val="в"/>
      <w:numFmt w:val="bullet"/>
      <w:start w:val="1"/>
    </w:lvl>
  </w:abstractNum>
  <w:abstractNum w:abstractNumId="56">
    <w:nsid w:val="187E"/>
    <w:multiLevelType w:val="hybridMultilevel"/>
    <w:lvl w:ilvl="0">
      <w:lvlJc w:val="left"/>
      <w:lvlText w:val="к"/>
      <w:numFmt w:val="bullet"/>
      <w:start w:val="1"/>
    </w:lvl>
  </w:abstractNum>
  <w:abstractNum w:abstractNumId="57">
    <w:nsid w:val="16C5"/>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2018-02-07T08:57:23Z</dcterms:created>
  <dcterms:modified xsi:type="dcterms:W3CDTF">2018-02-07T08:57:23Z</dcterms:modified>
</cp:coreProperties>
</file>

<file path=docProps/custom.xml><?xml version="1.0" encoding="utf-8"?>
<Properties xmlns:vt="http://schemas.openxmlformats.org/officeDocument/2006/docPropsVTypes" xmlns="http://schemas.openxmlformats.org/officeDocument/2006/custom-properties"/>
</file>