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A" w:rsidRPr="00DE3993" w:rsidRDefault="006B4F2A" w:rsidP="00DE3993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4F2A" w:rsidRPr="00DE3993" w:rsidRDefault="006B4F2A" w:rsidP="00DE3993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39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6B4F2A" w:rsidRPr="00DE3993" w:rsidRDefault="006B4F2A" w:rsidP="00DE399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39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6B4F2A" w:rsidRPr="00DE3993" w:rsidRDefault="006B4F2A" w:rsidP="00DE3993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39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6B4F2A" w:rsidRPr="00DE3993" w:rsidRDefault="006B4F2A" w:rsidP="00DE3993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4F2A" w:rsidRPr="00DE3993" w:rsidRDefault="006B4F2A" w:rsidP="00DE3993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DE3993">
        <w:rPr>
          <w:rFonts w:ascii="Times New Roman" w:hAnsi="Times New Roman"/>
          <w:lang w:eastAsia="ar-SA"/>
        </w:rPr>
        <w:t>ПОСТАНОВЛЕНИЕ</w:t>
      </w:r>
    </w:p>
    <w:p w:rsidR="006B4F2A" w:rsidRPr="00DE3993" w:rsidRDefault="006B4F2A" w:rsidP="00DE399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DE3993" w:rsidP="00DE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 августа 2015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6B4F2A" w:rsidRPr="00DE3993">
        <w:rPr>
          <w:rFonts w:ascii="Times New Roman" w:hAnsi="Times New Roman" w:cs="Times New Roman"/>
          <w:sz w:val="28"/>
          <w:szCs w:val="28"/>
        </w:rPr>
        <w:t>134/2</w:t>
      </w:r>
    </w:p>
    <w:p w:rsidR="006B4F2A" w:rsidRPr="00DE3993" w:rsidRDefault="006B4F2A" w:rsidP="00DE3993">
      <w:pPr>
        <w:autoSpaceDE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39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О внесении дополнений в Положение об организации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и осуществлении мероприятий по работе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с детьми и молодежью на территории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Зуйского сельского поселения Белогорского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>района Республики Крым,</w:t>
      </w:r>
      <w:r w:rsidRPr="00DE3993">
        <w:rPr>
          <w:rFonts w:ascii="Times New Roman" w:hAnsi="Times New Roman" w:cs="Times New Roman"/>
          <w:sz w:val="28"/>
          <w:szCs w:val="28"/>
        </w:rPr>
        <w:t xml:space="preserve"> </w:t>
      </w:r>
      <w:r w:rsidRPr="00DE3993">
        <w:rPr>
          <w:rFonts w:ascii="Times New Roman" w:hAnsi="Times New Roman" w:cs="Times New Roman"/>
          <w:i/>
          <w:sz w:val="28"/>
          <w:szCs w:val="28"/>
        </w:rPr>
        <w:t xml:space="preserve">утвержденного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Зуйского сельского </w:t>
      </w:r>
    </w:p>
    <w:p w:rsidR="006B4F2A" w:rsidRPr="00DE3993" w:rsidRDefault="00DE3993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от 26.08.2015 года </w:t>
      </w:r>
      <w:r w:rsidR="006B4F2A" w:rsidRPr="00DE3993">
        <w:rPr>
          <w:rFonts w:ascii="Times New Roman" w:hAnsi="Times New Roman" w:cs="Times New Roman"/>
          <w:i/>
          <w:sz w:val="28"/>
          <w:szCs w:val="28"/>
        </w:rPr>
        <w:t xml:space="preserve">№ 134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«Об утверждении Положения об организации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и осуществлении мероприятий по работе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с детьми и молодежью на территории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 xml:space="preserve">Зуйского сельского поселения Белогорского района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993">
        <w:rPr>
          <w:rFonts w:ascii="Times New Roman" w:hAnsi="Times New Roman" w:cs="Times New Roman"/>
          <w:i/>
          <w:sz w:val="28"/>
          <w:szCs w:val="28"/>
        </w:rPr>
        <w:t>Республики Крым»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>Во исполнение Требования п</w:t>
      </w:r>
      <w:r w:rsidR="00DE3993">
        <w:rPr>
          <w:rFonts w:ascii="Times New Roman" w:hAnsi="Times New Roman" w:cs="Times New Roman"/>
          <w:sz w:val="28"/>
          <w:szCs w:val="28"/>
        </w:rPr>
        <w:t xml:space="preserve">рокуратуры Белогорского района </w:t>
      </w:r>
      <w:r w:rsidRPr="00DE3993">
        <w:rPr>
          <w:rFonts w:ascii="Times New Roman" w:hAnsi="Times New Roman" w:cs="Times New Roman"/>
          <w:sz w:val="28"/>
          <w:szCs w:val="28"/>
        </w:rPr>
        <w:t>от 05.10.2015 года № 7-2556 исх.-15 «Об изменении нормативного правового акта с целью исключе</w:t>
      </w:r>
      <w:r w:rsidR="00DE3993">
        <w:rPr>
          <w:rFonts w:ascii="Times New Roman" w:hAnsi="Times New Roman" w:cs="Times New Roman"/>
          <w:sz w:val="28"/>
          <w:szCs w:val="28"/>
        </w:rPr>
        <w:t xml:space="preserve">ния выявленных коррупциогенных </w:t>
      </w:r>
      <w:r w:rsidRPr="00DE3993">
        <w:rPr>
          <w:rFonts w:ascii="Times New Roman" w:hAnsi="Times New Roman" w:cs="Times New Roman"/>
          <w:sz w:val="28"/>
          <w:szCs w:val="28"/>
        </w:rPr>
        <w:t>факторов»</w:t>
      </w:r>
      <w:r w:rsidR="003462E4" w:rsidRPr="003462E4">
        <w:rPr>
          <w:sz w:val="28"/>
          <w:szCs w:val="28"/>
        </w:rPr>
        <w:t xml:space="preserve"> </w:t>
      </w:r>
      <w:r w:rsidR="003462E4" w:rsidRPr="003462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3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>1.</w:t>
      </w:r>
      <w:r w:rsidR="00DE3993">
        <w:rPr>
          <w:rFonts w:ascii="Times New Roman" w:hAnsi="Times New Roman" w:cs="Times New Roman"/>
          <w:sz w:val="28"/>
          <w:szCs w:val="28"/>
        </w:rPr>
        <w:t>Внести дополнения</w:t>
      </w:r>
      <w:r w:rsidRPr="00DE3993">
        <w:rPr>
          <w:rFonts w:ascii="Times New Roman" w:hAnsi="Times New Roman" w:cs="Times New Roman"/>
          <w:sz w:val="28"/>
          <w:szCs w:val="28"/>
        </w:rPr>
        <w:t xml:space="preserve"> в</w:t>
      </w:r>
      <w:r w:rsidR="00DE3993">
        <w:rPr>
          <w:rFonts w:ascii="Times New Roman" w:hAnsi="Times New Roman" w:cs="Times New Roman"/>
          <w:sz w:val="28"/>
          <w:szCs w:val="28"/>
        </w:rPr>
        <w:t xml:space="preserve"> ст.4 Положения об организации </w:t>
      </w:r>
      <w:r w:rsidRPr="00DE3993">
        <w:rPr>
          <w:rFonts w:ascii="Times New Roman" w:hAnsi="Times New Roman" w:cs="Times New Roman"/>
          <w:sz w:val="28"/>
          <w:szCs w:val="28"/>
        </w:rPr>
        <w:t>и осуществлении мероприятий по работе  с детьми и молодежью на территории Зуйского сельского поселения Белогорского  района Республики Крым, утвержденного Постановлением администрации Зуйского сельского поселения от 26.08.2015 года  № 134 «Об утверждении Положения об организации и осуществлении мероприятий по работе с детьми и молодежью на территории Зуйского сельского поселения Белогорского района Республики Крым»</w:t>
      </w:r>
    </w:p>
    <w:p w:rsidR="006B4F2A" w:rsidRPr="00DE3993" w:rsidRDefault="006B4F2A" w:rsidP="0034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6B4F2A" w:rsidRPr="00DE3993" w:rsidRDefault="006B4F2A" w:rsidP="00DE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DE3993">
        <w:rPr>
          <w:rFonts w:cs="Times New Roman"/>
          <w:sz w:val="28"/>
          <w:szCs w:val="28"/>
          <w:lang w:val="ru-RU"/>
        </w:rPr>
        <w:t xml:space="preserve">Председатель Зуйского </w:t>
      </w:r>
      <w:r w:rsidRPr="00DE3993">
        <w:rPr>
          <w:rFonts w:cs="Times New Roman"/>
          <w:color w:val="000000"/>
          <w:sz w:val="28"/>
          <w:szCs w:val="28"/>
          <w:lang w:val="ru-RU"/>
        </w:rPr>
        <w:t xml:space="preserve">сельского совета – </w:t>
      </w:r>
    </w:p>
    <w:p w:rsidR="006B4F2A" w:rsidRPr="00DE3993" w:rsidRDefault="006B4F2A" w:rsidP="00DE3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Зуйского сельского поселения</w:t>
      </w:r>
      <w:r w:rsidRPr="00DE3993"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  </w:t>
      </w:r>
      <w:r w:rsidRPr="00DE3993"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</w:t>
      </w:r>
      <w:r w:rsidR="00DE3993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Pr="00DE3993">
        <w:rPr>
          <w:rFonts w:ascii="Times New Roman" w:hAnsi="Times New Roman" w:cs="Times New Roman"/>
          <w:color w:val="000000"/>
          <w:sz w:val="28"/>
          <w:szCs w:val="28"/>
        </w:rPr>
        <w:t>Лахин</w:t>
      </w:r>
      <w:r w:rsidRPr="00DE39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2E4" w:rsidRDefault="003462E4" w:rsidP="00DE3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2E4" w:rsidRDefault="003462E4" w:rsidP="00DE3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2E4" w:rsidRDefault="003462E4" w:rsidP="00DE3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F2A" w:rsidRPr="00DE3993" w:rsidRDefault="006B4F2A" w:rsidP="00DE3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4F2A" w:rsidRPr="00DE3993" w:rsidRDefault="006B4F2A" w:rsidP="00DE399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B4F2A" w:rsidRPr="00DE3993" w:rsidRDefault="006B4F2A" w:rsidP="00DE399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4F2A" w:rsidRPr="00DE3993" w:rsidRDefault="006B4F2A" w:rsidP="00DE399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6B4F2A" w:rsidRPr="00DE3993" w:rsidRDefault="00DE3993" w:rsidP="00DE399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«26 »_ 08 2015 г.134/2___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F2A" w:rsidRPr="00DE3993" w:rsidRDefault="006B4F2A" w:rsidP="00DE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93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МЕРОПРИЯТИЙ ПО РАБОТЕ С ДЕТЬМИ И МОЛОДЕЖЬЮ НА ТЕРРИТОРИИ ЗУЙСКОГО СЕЛЬСКОГО ПОСЕЛЕНИЯ</w:t>
      </w:r>
    </w:p>
    <w:p w:rsidR="006B4F2A" w:rsidRPr="00DE3993" w:rsidRDefault="006B4F2A" w:rsidP="00DE3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2A" w:rsidRPr="00DE3993" w:rsidRDefault="006B4F2A" w:rsidP="00DE3993">
      <w:pPr>
        <w:spacing w:after="0" w:line="240" w:lineRule="auto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 w:rsidRPr="00DE3993">
        <w:rPr>
          <w:rFonts w:ascii="Times New Roman" w:hAnsi="Times New Roman" w:cs="Times New Roman"/>
          <w:sz w:val="28"/>
          <w:szCs w:val="28"/>
        </w:rPr>
        <w:t xml:space="preserve">Статья 4. Полномочия администрации Зуйского сельского поселения в сфере организации и осуществления мероприятий по работе с детьми и молодежью </w:t>
      </w:r>
    </w:p>
    <w:p w:rsidR="006B4F2A" w:rsidRPr="00DE3993" w:rsidRDefault="006B4F2A" w:rsidP="00DE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630"/>
        <w:gridCol w:w="2940"/>
        <w:gridCol w:w="2885"/>
      </w:tblGrid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Организация поисковой работы, деятельности по увековечению памяти воинов, погибших при защите Отечества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Зуйского сельского поселения, 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-Зуйский историко—краеведческий музей  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      </w:r>
          </w:p>
        </w:tc>
        <w:tc>
          <w:tcPr>
            <w:tcW w:w="2940" w:type="dxa"/>
          </w:tcPr>
          <w:p w:rsidR="006B4F2A" w:rsidRPr="00DE3993" w:rsidRDefault="00DE3993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6B4F2A" w:rsidRPr="00DE3993">
              <w:rPr>
                <w:rFonts w:ascii="Times New Roman" w:hAnsi="Times New Roman" w:cs="Times New Roman"/>
                <w:sz w:val="28"/>
                <w:szCs w:val="28"/>
              </w:rPr>
              <w:t>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-Зуйский сельский дом культуры,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-Петровский сельский клуб.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Согласно плана проведения культурно-массовых мероприятий на территории Зуйского сельского поселения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досуга и занятости детей и молодежи, содействие реализации их познавательной и общественной активности;</w:t>
            </w:r>
          </w:p>
        </w:tc>
        <w:tc>
          <w:tcPr>
            <w:tcW w:w="2940" w:type="dxa"/>
          </w:tcPr>
          <w:p w:rsidR="006B4F2A" w:rsidRPr="00DE3993" w:rsidRDefault="00DE3993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="006B4F2A" w:rsidRPr="00DE3993">
              <w:rPr>
                <w:rFonts w:ascii="Times New Roman" w:hAnsi="Times New Roman" w:cs="Times New Roman"/>
                <w:sz w:val="28"/>
                <w:szCs w:val="28"/>
              </w:rPr>
              <w:t>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-МКОУ «Зуйская школа № 1»,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 МКОУ «Зуйская школа № 21»,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-МКОУ «Литвиненковская ОШ»,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-МКОУ «Петровская ОШ»,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графика каникул в общеобразовательных школах Зуйского сельского поселения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-Зуйский сельский дом культуры,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-Петровский сельский клуб.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здорового образа жизни, профилактика наркомании, токсикомании и правонарушений в молодежной среде;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-МКОУ «Зуйская школа № 1»,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 -МКОУ «Зуйская школа № 21»,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-МКОУ «Литвиненковская ОШ»,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-МКОУ «Петровская ОШ»,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-Зуйская участковая больница,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-Участковые сотрудники отдела  Министерства внутренних дел РФ по Белогорскому району Зуйского сельского поселения.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организации</w:t>
            </w:r>
            <w:r w:rsidR="00DE3993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и спортивных площадок;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«Учреждение по  обеспечению деятельности органов местного самоуправления </w:t>
            </w: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Зуйского сельского поселения.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-Координационный совет предпринимателей Зуйского сельского поселения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жилищных условий молодых семей;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-Зуйский сельский совет</w:t>
            </w: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2A" w:rsidRPr="00DE3993" w:rsidTr="00FF5ED1">
        <w:trPr>
          <w:trHeight w:val="210"/>
        </w:trPr>
        <w:tc>
          <w:tcPr>
            <w:tcW w:w="75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муниципальных целевых программ по организации и осуществлению мероприятий по работе с детьми и молодежью.</w:t>
            </w:r>
          </w:p>
        </w:tc>
        <w:tc>
          <w:tcPr>
            <w:tcW w:w="2940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-Администрация  Зуйского сельского поселения,</w:t>
            </w:r>
          </w:p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B4F2A" w:rsidRPr="00DE3993" w:rsidRDefault="006B4F2A" w:rsidP="00DE3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F5ED1" w:rsidRDefault="00FF5ED1" w:rsidP="00FF5ED1">
      <w:pPr>
        <w:pStyle w:val="a7"/>
        <w:rPr>
          <w:color w:val="000000"/>
          <w:sz w:val="28"/>
          <w:szCs w:val="28"/>
        </w:rPr>
      </w:pPr>
    </w:p>
    <w:p w:rsidR="00FF5ED1" w:rsidRDefault="00FF5ED1" w:rsidP="00FF5ED1">
      <w:pPr>
        <w:pStyle w:val="a7"/>
        <w:rPr>
          <w:color w:val="000000"/>
          <w:sz w:val="28"/>
          <w:szCs w:val="28"/>
        </w:rPr>
      </w:pPr>
    </w:p>
    <w:p w:rsidR="00FF5ED1" w:rsidRDefault="00FF5ED1" w:rsidP="00FF5ED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Зуйского сельского совета-</w:t>
      </w:r>
    </w:p>
    <w:p w:rsidR="00FF5ED1" w:rsidRDefault="00FF5ED1" w:rsidP="00FF5ED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Зуйского сельского поселения                       А.А.Лахин</w:t>
      </w:r>
    </w:p>
    <w:p w:rsidR="00FF5ED1" w:rsidRDefault="00FF5ED1" w:rsidP="00FF5ED1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5ED1" w:rsidRDefault="00FF5ED1" w:rsidP="00FF5ED1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085A" w:rsidRPr="00DE3993" w:rsidRDefault="0077085A" w:rsidP="00DE3993">
      <w:pPr>
        <w:spacing w:after="0" w:line="240" w:lineRule="auto"/>
        <w:rPr>
          <w:sz w:val="28"/>
          <w:szCs w:val="28"/>
        </w:rPr>
      </w:pPr>
    </w:p>
    <w:sectPr w:rsidR="0077085A" w:rsidRPr="00DE3993" w:rsidSect="00DE3993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0A" w:rsidRDefault="0098530A" w:rsidP="00DE3993">
      <w:pPr>
        <w:spacing w:after="0" w:line="240" w:lineRule="auto"/>
      </w:pPr>
      <w:r>
        <w:separator/>
      </w:r>
    </w:p>
  </w:endnote>
  <w:endnote w:type="continuationSeparator" w:id="1">
    <w:p w:rsidR="0098530A" w:rsidRDefault="0098530A" w:rsidP="00DE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032"/>
      <w:docPartObj>
        <w:docPartGallery w:val="Page Numbers (Bottom of Page)"/>
        <w:docPartUnique/>
      </w:docPartObj>
    </w:sdtPr>
    <w:sdtContent>
      <w:p w:rsidR="00DE3993" w:rsidRDefault="00E953BD">
        <w:pPr>
          <w:pStyle w:val="a5"/>
          <w:jc w:val="right"/>
        </w:pPr>
        <w:fldSimple w:instr=" PAGE   \* MERGEFORMAT ">
          <w:r w:rsidR="003462E4">
            <w:rPr>
              <w:noProof/>
            </w:rPr>
            <w:t>1</w:t>
          </w:r>
        </w:fldSimple>
      </w:p>
    </w:sdtContent>
  </w:sdt>
  <w:p w:rsidR="00DE3993" w:rsidRDefault="00DE39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0A" w:rsidRDefault="0098530A" w:rsidP="00DE3993">
      <w:pPr>
        <w:spacing w:after="0" w:line="240" w:lineRule="auto"/>
      </w:pPr>
      <w:r>
        <w:separator/>
      </w:r>
    </w:p>
  </w:footnote>
  <w:footnote w:type="continuationSeparator" w:id="1">
    <w:p w:rsidR="0098530A" w:rsidRDefault="0098530A" w:rsidP="00DE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2A"/>
    <w:rsid w:val="003462E4"/>
    <w:rsid w:val="004D0F20"/>
    <w:rsid w:val="00656382"/>
    <w:rsid w:val="006B4F2A"/>
    <w:rsid w:val="0077085A"/>
    <w:rsid w:val="0098530A"/>
    <w:rsid w:val="00DE13F1"/>
    <w:rsid w:val="00DE3993"/>
    <w:rsid w:val="00E25ABF"/>
    <w:rsid w:val="00E953BD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B4F2A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4F2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Standard">
    <w:name w:val="Standard"/>
    <w:qFormat/>
    <w:rsid w:val="006B4F2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DE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99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993"/>
    <w:rPr>
      <w:rFonts w:eastAsiaTheme="minorEastAsia"/>
      <w:lang w:eastAsia="ru-RU"/>
    </w:rPr>
  </w:style>
  <w:style w:type="paragraph" w:styleId="a7">
    <w:name w:val="No Spacing"/>
    <w:qFormat/>
    <w:rsid w:val="00FF5E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6</cp:revision>
  <dcterms:created xsi:type="dcterms:W3CDTF">2016-01-13T05:33:00Z</dcterms:created>
  <dcterms:modified xsi:type="dcterms:W3CDTF">2016-02-24T13:42:00Z</dcterms:modified>
</cp:coreProperties>
</file>