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E0" w:rsidRPr="00D43DDD" w:rsidRDefault="00251658" w:rsidP="00D43DDD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43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7B6D0F" wp14:editId="0C139751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365B" w:rsidRPr="00D43DDD" w:rsidRDefault="00F9365B" w:rsidP="00D43DDD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D43DDD" w:rsidRDefault="00F9365B" w:rsidP="00D43DDD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D43DDD">
        <w:rPr>
          <w:rFonts w:ascii="Times New Roman" w:hAnsi="Times New Roman" w:cs="Times New Roman"/>
          <w:sz w:val="28"/>
          <w:szCs w:val="28"/>
        </w:rPr>
        <w:t xml:space="preserve"> </w:t>
      </w:r>
      <w:r w:rsidRPr="00D43DDD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D43DDD" w:rsidRDefault="00F9365B" w:rsidP="00D43DD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5"/>
        <w:gridCol w:w="3132"/>
        <w:gridCol w:w="3858"/>
      </w:tblGrid>
      <w:tr w:rsidR="00F9365B" w:rsidRPr="00D43DDD" w:rsidTr="00FA3239">
        <w:tc>
          <w:tcPr>
            <w:tcW w:w="3190" w:type="dxa"/>
            <w:hideMark/>
          </w:tcPr>
          <w:p w:rsidR="00F9365B" w:rsidRPr="00D43DDD" w:rsidRDefault="003C139E" w:rsidP="003C139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сентября 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190" w:type="dxa"/>
            <w:hideMark/>
          </w:tcPr>
          <w:p w:rsidR="00F9365B" w:rsidRPr="00D43DDD" w:rsidRDefault="00FA3239" w:rsidP="00D43DD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65B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934" w:type="dxa"/>
            <w:hideMark/>
          </w:tcPr>
          <w:p w:rsidR="00F9365B" w:rsidRPr="00D43DDD" w:rsidRDefault="002C67C5" w:rsidP="003C139E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EBF"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C139E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</w:tbl>
    <w:p w:rsidR="00F9365B" w:rsidRPr="00D43DDD" w:rsidRDefault="00F9365B" w:rsidP="00D43DDD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C7517" w:rsidTr="00F57CBF">
        <w:tc>
          <w:tcPr>
            <w:tcW w:w="7054" w:type="dxa"/>
          </w:tcPr>
          <w:p w:rsidR="008C7517" w:rsidRDefault="0081126E" w:rsidP="00171F1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81126E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Об утверждении порядка проведения инвентаризации захоронений, произведенных на территории общественных кладбищ Зуйского сельского поселения Белогорского района Республики Крым</w:t>
            </w:r>
          </w:p>
        </w:tc>
      </w:tr>
    </w:tbl>
    <w:p w:rsidR="001B49F7" w:rsidRPr="00D43DDD" w:rsidRDefault="001B49F7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Default="0081126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 основании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Федеральн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закон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06.10.2003 № 131-ФЗ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, Федеральн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закон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12 января 1996 года № 8-ФЗ «О погребении и похоронном деле в Российской Федерации»,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акон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Республики Крым от 30.12.2015 № 200-ЗРК/2015 «О погребении и похоронном деле в Республике Крым»,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Уставом муниципального образования Зуйское сельское поселение Белогорского района Республики Крым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а также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в целях организации похоронного дела на территории Зуйского сельского поселения администрация сельского поселения</w:t>
      </w:r>
      <w:r w:rsidR="00171F1B" w:rsidRPr="00171F1B">
        <w:rPr>
          <w:rFonts w:ascii="Times New Roman" w:eastAsia="Arial Unicode MS" w:hAnsi="Times New Roman" w:cs="Times New Roman"/>
          <w:kern w:val="1"/>
          <w:sz w:val="28"/>
          <w:szCs w:val="28"/>
        </w:rPr>
        <w:t>, Администрация Зуйского сельского поселения Белогорского района Республики Крым,</w:t>
      </w:r>
    </w:p>
    <w:p w:rsidR="00171F1B" w:rsidRPr="00D43DDD" w:rsidRDefault="00171F1B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326655" w:rsidRPr="00D43DDD" w:rsidRDefault="00326655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81126E" w:rsidRDefault="00326655" w:rsidP="0081126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81126E"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Утвердить Порядок проведения инвентаризации захоронений, произведенных на территории общественных кладбищ Зуйского сельского поселения Белогорского района Республики Крым согласно приложению.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Настоящее постановление подлежит официальному обнародованию на информационном стенде администрации Зуйского сельского поселения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Белогорского района Республики Крым, на странице муниципального образования Зуйское сельское поселение на официальном сайте Правительства Республики Крым: http://rk.gov.ru, в разделе: муниципальные образования, подраздел – Белогорский район, а также на официальном сайте муниципального образования Зуйское сельское поселение Белогорского района Республики Крым в информационно-телекоммуникационной сети «Интернет».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Постановление вступает в силу со дня его опубликования. </w:t>
      </w:r>
    </w:p>
    <w:p w:rsidR="00EC7018" w:rsidRPr="00D43DDD" w:rsidRDefault="0081126E" w:rsidP="0081126E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4. Контроль за исполнением настоящего постановления оставляю за собой.</w:t>
      </w:r>
    </w:p>
    <w:p w:rsidR="00176B81" w:rsidRDefault="00176B81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40F0E" w:rsidRPr="00D43DDD" w:rsidRDefault="00940F0E" w:rsidP="00D43DDD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1"/>
        <w:gridCol w:w="3554"/>
      </w:tblGrid>
      <w:tr w:rsidR="00176B81" w:rsidRPr="00D43DDD" w:rsidTr="00176B81">
        <w:tc>
          <w:tcPr>
            <w:tcW w:w="6771" w:type="dxa"/>
          </w:tcPr>
          <w:p w:rsidR="00176B81" w:rsidRPr="00D43DDD" w:rsidRDefault="003C139E" w:rsidP="003C139E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Заместитель </w:t>
            </w:r>
            <w:r w:rsidR="00176B81"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ы</w:t>
            </w:r>
            <w:r w:rsidR="00176B81" w:rsidRPr="00D43DD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администрации Зуйского сельского поселения</w:t>
            </w:r>
          </w:p>
        </w:tc>
        <w:tc>
          <w:tcPr>
            <w:tcW w:w="3650" w:type="dxa"/>
          </w:tcPr>
          <w:p w:rsidR="00176B81" w:rsidRPr="00D43DDD" w:rsidRDefault="00176B81" w:rsidP="00D43DDD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176B81" w:rsidRPr="00D43DDD" w:rsidRDefault="003C139E" w:rsidP="00D43DDD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С.А. Сорокин</w:t>
            </w:r>
          </w:p>
        </w:tc>
      </w:tr>
    </w:tbl>
    <w:p w:rsidR="00176B81" w:rsidRPr="00D43DDD" w:rsidRDefault="00176B81" w:rsidP="00D43DDD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1768"/>
        <w:gridCol w:w="3191"/>
      </w:tblGrid>
      <w:tr w:rsidR="00733805" w:rsidRPr="00D43DDD" w:rsidTr="00711373">
        <w:trPr>
          <w:trHeight w:val="1344"/>
        </w:trPr>
        <w:tc>
          <w:tcPr>
            <w:tcW w:w="5055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1768" w:type="dxa"/>
          </w:tcPr>
          <w:p w:rsidR="00733805" w:rsidRPr="00D43DDD" w:rsidRDefault="00733805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</w:tc>
      </w:tr>
      <w:tr w:rsidR="00F11E30" w:rsidRPr="00D43DDD" w:rsidTr="00711373">
        <w:trPr>
          <w:trHeight w:val="2016"/>
        </w:trPr>
        <w:tc>
          <w:tcPr>
            <w:tcW w:w="5055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768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A96EE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C4389" w:rsidRPr="00D43DDD" w:rsidTr="00711373">
        <w:trPr>
          <w:trHeight w:val="2016"/>
        </w:trPr>
        <w:tc>
          <w:tcPr>
            <w:tcW w:w="5055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18112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768" w:type="dxa"/>
          </w:tcPr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389" w:rsidRPr="00D43DDD" w:rsidRDefault="00EC4389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  <w:p w:rsidR="00EC4389" w:rsidRPr="00D43DDD" w:rsidRDefault="00EC4389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D43DDD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2393"/>
        <w:gridCol w:w="2792"/>
      </w:tblGrid>
      <w:tr w:rsidR="00F11E30" w:rsidRPr="00D43DDD" w:rsidTr="00711373">
        <w:trPr>
          <w:trHeight w:val="1834"/>
        </w:trPr>
        <w:tc>
          <w:tcPr>
            <w:tcW w:w="4838" w:type="dxa"/>
          </w:tcPr>
          <w:p w:rsidR="00176B81" w:rsidRPr="00D43DDD" w:rsidRDefault="00A96EE0" w:rsidP="00940F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3DD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сектора по </w:t>
            </w:r>
            <w:r w:rsidR="00940F0E">
              <w:rPr>
                <w:rFonts w:ascii="Times New Roman" w:hAnsi="Times New Roman" w:cs="Times New Roman"/>
                <w:sz w:val="28"/>
                <w:szCs w:val="28"/>
              </w:rPr>
              <w:t>вопросам муниципального имущества, землеустройства и территориального планирования</w:t>
            </w:r>
          </w:p>
        </w:tc>
        <w:tc>
          <w:tcPr>
            <w:tcW w:w="2393" w:type="dxa"/>
          </w:tcPr>
          <w:p w:rsidR="00F11E30" w:rsidRPr="00D43DDD" w:rsidRDefault="00F11E30" w:rsidP="00D43DD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F11E30" w:rsidRPr="00D43DDD" w:rsidRDefault="00F11E30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05" w:rsidRPr="00D43DDD" w:rsidRDefault="00733805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81" w:rsidRPr="00D43DDD" w:rsidRDefault="00176B81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E0" w:rsidRPr="00D43DDD" w:rsidRDefault="00181124" w:rsidP="00D43DD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Семерунь</w:t>
            </w:r>
          </w:p>
        </w:tc>
      </w:tr>
    </w:tbl>
    <w:p w:rsidR="00F11E30" w:rsidRPr="00D43DDD" w:rsidRDefault="00F11E30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D43DDD" w:rsidRDefault="0014054F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EC4389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81124" w:rsidRDefault="00181124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14054F" w:rsidRPr="00940F0E" w:rsidRDefault="007457E6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Л.И. Носивец</w:t>
      </w:r>
    </w:p>
    <w:p w:rsidR="00940F0E" w:rsidRDefault="00EC4389" w:rsidP="00D43DDD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 w:rsidRPr="00940F0E">
        <w:rPr>
          <w:rFonts w:ascii="Times New Roman" w:hAnsi="Times New Roman" w:cs="Times New Roman"/>
          <w:sz w:val="18"/>
          <w:szCs w:val="18"/>
        </w:rPr>
        <w:t>Ведущий специалист сектора по правовым (юридическим)</w:t>
      </w:r>
    </w:p>
    <w:p w:rsidR="00EC4389" w:rsidRPr="00D43DDD" w:rsidRDefault="00EC4389" w:rsidP="00D43DDD">
      <w:pPr>
        <w:spacing w:after="0" w:line="30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0F0E">
        <w:rPr>
          <w:rFonts w:ascii="Times New Roman" w:hAnsi="Times New Roman" w:cs="Times New Roman"/>
          <w:sz w:val="18"/>
          <w:szCs w:val="18"/>
        </w:rPr>
        <w:t xml:space="preserve"> вопросам, делопроизводству, контролю и обращени</w:t>
      </w:r>
      <w:r w:rsidR="00A96EE0" w:rsidRPr="00940F0E">
        <w:rPr>
          <w:rFonts w:ascii="Times New Roman" w:hAnsi="Times New Roman" w:cs="Times New Roman"/>
          <w:sz w:val="18"/>
          <w:szCs w:val="18"/>
        </w:rPr>
        <w:t>ям</w:t>
      </w:r>
      <w:r w:rsidRPr="00940F0E">
        <w:rPr>
          <w:rFonts w:ascii="Times New Roman" w:hAnsi="Times New Roman" w:cs="Times New Roman"/>
          <w:sz w:val="18"/>
          <w:szCs w:val="18"/>
        </w:rPr>
        <w:t xml:space="preserve"> граждан</w:t>
      </w:r>
      <w:r w:rsidR="00176B81" w:rsidRPr="00D43DDD">
        <w:rPr>
          <w:rFonts w:ascii="Times New Roman" w:hAnsi="Times New Roman" w:cs="Times New Roman"/>
          <w:sz w:val="28"/>
          <w:szCs w:val="28"/>
        </w:rPr>
        <w:br w:type="page"/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к постановлению Администрации Зуйского сельского поселения Белогорского района Республики Крым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</w:t>
      </w:r>
      <w:r w:rsidR="003C139E">
        <w:rPr>
          <w:rFonts w:ascii="Times New Roman" w:eastAsia="Arial Unicode MS" w:hAnsi="Times New Roman" w:cs="Times New Roman"/>
          <w:kern w:val="1"/>
          <w:sz w:val="28"/>
          <w:szCs w:val="28"/>
        </w:rPr>
        <w:t>06.09.2019 г</w:t>
      </w:r>
      <w:r w:rsidRPr="00D43DD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ода № </w:t>
      </w:r>
      <w:r w:rsidR="003C139E">
        <w:rPr>
          <w:rFonts w:ascii="Times New Roman" w:eastAsia="Arial Unicode MS" w:hAnsi="Times New Roman" w:cs="Times New Roman"/>
          <w:kern w:val="1"/>
          <w:sz w:val="28"/>
          <w:szCs w:val="28"/>
        </w:rPr>
        <w:t>124</w:t>
      </w: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EC4389" w:rsidRPr="00D43DDD" w:rsidRDefault="00EC4389" w:rsidP="00D43DDD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Порядок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проведения инвентаризации захоронений, произведенных на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81126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территории общественных кладбищ Зуйского сельского поселения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81126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Белогорского района Республики Крым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81126E" w:rsidRDefault="0081126E" w:rsidP="0081126E">
      <w:pPr>
        <w:pStyle w:val="aa"/>
        <w:widowControl w:val="0"/>
        <w:numPr>
          <w:ilvl w:val="0"/>
          <w:numId w:val="14"/>
        </w:numPr>
        <w:tabs>
          <w:tab w:val="left" w:pos="142"/>
        </w:tabs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Общие положения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1.1.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Настоящий Порядок устанавливает последовательность действий при проведении инвентаризации захоронений, произведенных на территории общественных кладбищ Зуйского сельского поселения Белогорского района Республики Крым (далее по тексту - поселение).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1.2.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Основными целями инвентаризации захоронений являются: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сбор информации о захоронениях,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сбор информации об установленных надгробных сооружениях и оградах,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выявление бесхозных (неучтенных) захоронений,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систематизация данных о различных захоронениях,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создание электронной базы захоронений,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повышение доступности информации о произведенных захоронениях.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1.3. Инвентаризация захоронений на кладбищах, расположенных на территории поселения, проводится не реже одного раза в три года.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1.4. Решение о проведении инвентаризации захоронений, порядке и сроках ее проведения, составе инвентаризационной комиссии устанавливается распоряжением администрации поселения (Приложение 1).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1.5. Объектами инвентаризации являются все захоронения, произведенные на территории общественных кладбищ поселения.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81126E" w:rsidRDefault="0081126E" w:rsidP="0081126E">
      <w:pPr>
        <w:pStyle w:val="aa"/>
        <w:widowControl w:val="0"/>
        <w:numPr>
          <w:ilvl w:val="0"/>
          <w:numId w:val="14"/>
        </w:numPr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Общие правила проведения инвентаризации захоронений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2.1. Инвентаризация захоронений производится при обязательном участии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лица, ответственного за регистрацию захороне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ний (захоронений урн с прахом).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проверить наличие книг регистрации захоронений (захоронений урн с прахом), содержащих записи о захоронениях на кладбище, правильность их заполнения;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получить сведения о последних зарегистрированных на момент проведения инвентаризации захоронениях на кладбище.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2.9. Не допускается вносить в инвентаризационные описи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- с данными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на надгробном сооружении (надгробии) или ином ритуальном знаке, если таковые установлены на захоронении).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2.10. Инвентаризационные описи подписывают председатель и члены инвентаризационной комиссии.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 Инвентаризация захоронений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3.2.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этом случае в инвентаризационной описи в графе «номер захоронения, указанный на регистрационном знаке захоронения» ставится прочерк «-».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3.3.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 графы инвентаризационной описи заполняются исходя из наличия имеющейся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информации о захоронении. </w:t>
      </w:r>
    </w:p>
    <w:p w:rsidR="0081126E" w:rsidRPr="0081126E" w:rsidRDefault="00627306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3.4. </w:t>
      </w:r>
      <w:r w:rsidR="0081126E"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 </w:t>
      </w:r>
    </w:p>
    <w:p w:rsidR="0081126E" w:rsidRPr="0081126E" w:rsidRDefault="00627306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3.5. </w:t>
      </w:r>
      <w:r w:rsidR="0081126E"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627306" w:rsidRDefault="0081126E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4. Порядок оформления результатов инвентаризации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4.1. По результатам проведенной инвентаризации в течение 5 рабочих дней составляется ведомость результатов (Приложение 4), выявленных в ходе инвентаризации, которая подписывается председателем и членами инвентаризационной комиссии.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4.2. Результаты проведения инвентаризации захоронений на кладбище отражаются в акте (Приложение 5).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627306" w:rsidRDefault="0081126E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5. Мероприятия, проводимые по результатам инвентаризации захоронений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По результатам инвентаризации проводятся следующие мероприятия:</w:t>
      </w:r>
    </w:p>
    <w:p w:rsidR="0081126E" w:rsidRPr="0081126E" w:rsidRDefault="00627306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5.1. </w:t>
      </w:r>
      <w:r w:rsidR="0081126E"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зачеркнутыми правильных записей.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</w:t>
      </w: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соответствующем кладбище.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5.2.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 </w:t>
      </w:r>
    </w:p>
    <w:p w:rsidR="0081126E" w:rsidRPr="0081126E" w:rsidRDefault="00627306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5.3. </w:t>
      </w:r>
      <w:r w:rsidR="0081126E"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 </w:t>
      </w:r>
    </w:p>
    <w:p w:rsidR="0081126E" w:rsidRPr="0081126E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Информация о данном захоронении фиксируется в книге учета захоронений, содержание которых не осуществляется (приложение 3). </w:t>
      </w:r>
    </w:p>
    <w:p w:rsidR="00627306" w:rsidRDefault="0081126E" w:rsidP="0081126E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1126E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627306" w:rsidRDefault="00627306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627306" w:rsidRPr="003C139E" w:rsidRDefault="00627306" w:rsidP="003C139E">
      <w:pPr>
        <w:widowControl w:val="0"/>
        <w:suppressAutoHyphens/>
        <w:spacing w:after="0" w:line="300" w:lineRule="auto"/>
        <w:ind w:left="567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C139E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Приложение№1</w:t>
      </w:r>
      <w:r w:rsidR="003C139E" w:rsidRPr="003C139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 Порядку проведения инвентаризации захоронений, произведенных на территории общественных кладбищ Зуйского сельского поселения Белогорского района Республики Крым, утвержденному постановлением Администрации от 06.09.2019 года №124</w:t>
      </w:r>
    </w:p>
    <w:p w:rsidR="003C139E" w:rsidRPr="00627306" w:rsidRDefault="003C139E" w:rsidP="003C139E">
      <w:pPr>
        <w:widowControl w:val="0"/>
        <w:suppressAutoHyphens/>
        <w:spacing w:after="0" w:line="300" w:lineRule="auto"/>
        <w:ind w:left="567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784200EC" wp14:editId="172A5480">
            <wp:extent cx="499110" cy="59436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9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Республики Крым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РАСПОРЯЖЕНИЕ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 2019 г.</w:t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пгт Зуя</w:t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             №____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627306" w:rsidTr="00627306">
        <w:tc>
          <w:tcPr>
            <w:tcW w:w="6771" w:type="dxa"/>
          </w:tcPr>
          <w:p w:rsidR="00627306" w:rsidRDefault="00627306" w:rsidP="00627306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bCs/>
                <w:i/>
                <w:kern w:val="1"/>
                <w:sz w:val="28"/>
                <w:szCs w:val="28"/>
              </w:rPr>
              <w:t>О проведении инвентаризации на общественных кладбищах Зуйского сельского поселения Белогорского района Республики Крым</w:t>
            </w:r>
          </w:p>
        </w:tc>
      </w:tr>
    </w:tbl>
    <w:p w:rsid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Для проведения инвентаризации назначается инвентаризационная комиссия в составе: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46"/>
        <w:gridCol w:w="2300"/>
        <w:gridCol w:w="1380"/>
        <w:gridCol w:w="4920"/>
      </w:tblGrid>
      <w:tr w:rsidR="00627306" w:rsidRPr="00627306" w:rsidTr="00627306">
        <w:trPr>
          <w:trHeight w:val="307"/>
        </w:trPr>
        <w:tc>
          <w:tcPr>
            <w:tcW w:w="714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2546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</w:t>
            </w:r>
          </w:p>
        </w:tc>
        <w:tc>
          <w:tcPr>
            <w:tcW w:w="6300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</w:tc>
      </w:tr>
      <w:tr w:rsidR="00627306" w:rsidRPr="00627306" w:rsidTr="00627306">
        <w:trPr>
          <w:trHeight w:val="240"/>
        </w:trPr>
        <w:tc>
          <w:tcPr>
            <w:tcW w:w="714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фамилия, имя, отчество)</w:t>
            </w:r>
          </w:p>
        </w:tc>
      </w:tr>
      <w:tr w:rsidR="00627306" w:rsidRPr="00627306" w:rsidTr="00627306">
        <w:trPr>
          <w:trHeight w:val="304"/>
        </w:trPr>
        <w:tc>
          <w:tcPr>
            <w:tcW w:w="714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2546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Члены комиссии</w:t>
            </w:r>
          </w:p>
        </w:tc>
        <w:tc>
          <w:tcPr>
            <w:tcW w:w="6300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</w:tc>
      </w:tr>
      <w:tr w:rsidR="00627306" w:rsidRPr="00627306" w:rsidTr="00627306">
        <w:trPr>
          <w:trHeight w:val="243"/>
        </w:trPr>
        <w:tc>
          <w:tcPr>
            <w:tcW w:w="714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фамилия, имя, отчество)</w:t>
            </w:r>
          </w:p>
        </w:tc>
      </w:tr>
      <w:tr w:rsidR="00627306" w:rsidRPr="00627306" w:rsidTr="00627306">
        <w:trPr>
          <w:trHeight w:val="304"/>
        </w:trPr>
        <w:tc>
          <w:tcPr>
            <w:tcW w:w="714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</w:tc>
      </w:tr>
      <w:tr w:rsidR="00627306" w:rsidRPr="00627306" w:rsidTr="00627306">
        <w:trPr>
          <w:trHeight w:val="240"/>
        </w:trPr>
        <w:tc>
          <w:tcPr>
            <w:tcW w:w="714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фамилия, имя, отчество)</w:t>
            </w:r>
          </w:p>
        </w:tc>
      </w:tr>
      <w:tr w:rsidR="00627306" w:rsidRPr="00627306" w:rsidTr="00627306">
        <w:trPr>
          <w:trHeight w:val="304"/>
        </w:trPr>
        <w:tc>
          <w:tcPr>
            <w:tcW w:w="714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</w:tc>
      </w:tr>
      <w:tr w:rsidR="00627306" w:rsidRPr="00627306" w:rsidTr="00627306">
        <w:trPr>
          <w:trHeight w:val="243"/>
        </w:trPr>
        <w:tc>
          <w:tcPr>
            <w:tcW w:w="714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300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фамилия, имя, отчество)</w:t>
            </w:r>
          </w:p>
        </w:tc>
      </w:tr>
      <w:tr w:rsidR="00627306" w:rsidRPr="00627306" w:rsidTr="00627306">
        <w:trPr>
          <w:trHeight w:val="304"/>
        </w:trPr>
        <w:tc>
          <w:tcPr>
            <w:tcW w:w="714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3.</w:t>
            </w:r>
          </w:p>
        </w:tc>
        <w:tc>
          <w:tcPr>
            <w:tcW w:w="8846" w:type="dxa"/>
            <w:gridSpan w:val="4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Инвентаризации подлежат места захоронения на кладбище.</w:t>
            </w:r>
          </w:p>
        </w:tc>
      </w:tr>
      <w:tr w:rsidR="00627306" w:rsidRPr="00627306" w:rsidTr="00627306">
        <w:trPr>
          <w:trHeight w:val="307"/>
        </w:trPr>
        <w:tc>
          <w:tcPr>
            <w:tcW w:w="4640" w:type="dxa"/>
            <w:gridSpan w:val="4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 инвентаризации приступить</w:t>
            </w:r>
          </w:p>
        </w:tc>
        <w:tc>
          <w:tcPr>
            <w:tcW w:w="4920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</w:t>
            </w:r>
          </w:p>
        </w:tc>
      </w:tr>
      <w:tr w:rsidR="00627306" w:rsidRPr="00627306" w:rsidTr="00627306">
        <w:trPr>
          <w:trHeight w:val="240"/>
        </w:trPr>
        <w:tc>
          <w:tcPr>
            <w:tcW w:w="960" w:type="dxa"/>
            <w:gridSpan w:val="2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300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380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920" w:type="dxa"/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(дата)</w:t>
            </w:r>
          </w:p>
        </w:tc>
      </w:tr>
      <w:tr w:rsidR="00627306" w:rsidRPr="00627306" w:rsidTr="00627306">
        <w:trPr>
          <w:trHeight w:val="304"/>
        </w:trPr>
        <w:tc>
          <w:tcPr>
            <w:tcW w:w="4640" w:type="dxa"/>
            <w:gridSpan w:val="4"/>
            <w:vAlign w:val="center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Инвентаризацию окончить</w:t>
            </w:r>
          </w:p>
        </w:tc>
        <w:tc>
          <w:tcPr>
            <w:tcW w:w="4920" w:type="dxa"/>
            <w:vAlign w:val="bottom"/>
          </w:tcPr>
          <w:p w:rsidR="00627306" w:rsidRDefault="00627306" w:rsidP="00627306">
            <w:pPr>
              <w:widowControl w:val="0"/>
              <w:pBdr>
                <w:bottom w:val="single" w:sz="12" w:space="1" w:color="auto"/>
              </w:pBdr>
              <w:suppressAutoHyphens/>
              <w:spacing w:after="0" w:line="30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(дата)</w:t>
            </w:r>
          </w:p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Основание проведения инвентаризации: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Председатель Зуйского  сельского совета –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г</w:t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лава администрации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</w:t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</w:t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  <w:sectPr w:rsidR="00627306" w:rsidRPr="00627306" w:rsidSect="00627306">
          <w:headerReference w:type="default" r:id="rId11"/>
          <w:pgSz w:w="11904" w:h="16838"/>
          <w:pgMar w:top="1134" w:right="567" w:bottom="1134" w:left="1418" w:header="567" w:footer="567" w:gutter="0"/>
          <w:cols w:space="720"/>
          <w:titlePg/>
          <w:docGrid w:linePitch="299"/>
        </w:sectPr>
      </w:pPr>
    </w:p>
    <w:p w:rsidR="00627306" w:rsidRPr="003C139E" w:rsidRDefault="00627306" w:rsidP="00627306">
      <w:pPr>
        <w:widowControl w:val="0"/>
        <w:suppressAutoHyphens/>
        <w:spacing w:after="0" w:line="300" w:lineRule="auto"/>
        <w:ind w:left="963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C139E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Приложение№2</w:t>
      </w:r>
      <w:r w:rsidR="003C139E" w:rsidRPr="003C139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 Порядку проведения инвентаризации захоронений, произведенных на территории общественных кладбищ Зуйского сельского поселения Белогорского района Республики Крым, утвержденному постановлением Администрации от 06.09.2019 года №124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ИНВЕНТАРИЗАЦИОННАЯ ОПИСЬ ЗАХОРОНЕНИЙ № 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 кладбища, место его расположения)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516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9"/>
        <w:gridCol w:w="1985"/>
        <w:gridCol w:w="2268"/>
        <w:gridCol w:w="1559"/>
        <w:gridCol w:w="1559"/>
        <w:gridCol w:w="1276"/>
        <w:gridCol w:w="1559"/>
        <w:gridCol w:w="1843"/>
        <w:gridCol w:w="1417"/>
        <w:gridCol w:w="993"/>
      </w:tblGrid>
      <w:tr w:rsidR="00627306" w:rsidRPr="00627306" w:rsidTr="00627306">
        <w:trPr>
          <w:trHeight w:val="1383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№</w:t>
            </w:r>
          </w:p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Номер, указанный в книге захоронений (захоронений урн с прахом)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ФИО захороненного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Дата смерти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№ сектора, ряда, участка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Состояние места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Сведения о надгробии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Примечание</w:t>
            </w:r>
          </w:p>
        </w:tc>
      </w:tr>
      <w:tr w:rsidR="00627306" w:rsidRPr="00627306" w:rsidTr="00627306">
        <w:trPr>
          <w:trHeight w:val="2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627306">
        <w:trPr>
          <w:trHeight w:val="29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627306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627306">
        <w:trPr>
          <w:trHeight w:val="29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627306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627306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627306">
        <w:trPr>
          <w:trHeight w:val="29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627306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Итого по описи: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количество захоронений по инвентаризационной описи ______ единиц (_______________); в том числе захоронения, содержание которых не осуществляется ______ единиц (______________).</w:t>
      </w:r>
    </w:p>
    <w:p w:rsid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627306" w:rsidTr="00627306">
        <w:tc>
          <w:tcPr>
            <w:tcW w:w="7534" w:type="dxa"/>
          </w:tcPr>
          <w:p w:rsidR="00627306" w:rsidRDefault="00627306" w:rsidP="00627306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комиссии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:</w:t>
            </w:r>
          </w:p>
        </w:tc>
        <w:tc>
          <w:tcPr>
            <w:tcW w:w="7535" w:type="dxa"/>
          </w:tcPr>
          <w:p w:rsidR="00627306" w:rsidRPr="00627306" w:rsidRDefault="00627306" w:rsidP="00627306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627306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  <w:tr w:rsidR="00627306" w:rsidTr="00627306">
        <w:tc>
          <w:tcPr>
            <w:tcW w:w="7534" w:type="dxa"/>
          </w:tcPr>
          <w:p w:rsidR="00627306" w:rsidRDefault="00627306" w:rsidP="00627306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Члены комиссии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:</w:t>
            </w:r>
          </w:p>
        </w:tc>
        <w:tc>
          <w:tcPr>
            <w:tcW w:w="7535" w:type="dxa"/>
          </w:tcPr>
          <w:p w:rsidR="00627306" w:rsidRPr="00627306" w:rsidRDefault="00627306" w:rsidP="00627306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627306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  <w:tr w:rsidR="00627306" w:rsidTr="00627306">
        <w:tc>
          <w:tcPr>
            <w:tcW w:w="7534" w:type="dxa"/>
          </w:tcPr>
          <w:p w:rsidR="00627306" w:rsidRDefault="00627306" w:rsidP="00627306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535" w:type="dxa"/>
          </w:tcPr>
          <w:p w:rsidR="00627306" w:rsidRPr="00627306" w:rsidRDefault="00627306" w:rsidP="00627306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627306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  <w:tr w:rsidR="00627306" w:rsidTr="00627306">
        <w:tc>
          <w:tcPr>
            <w:tcW w:w="7534" w:type="dxa"/>
          </w:tcPr>
          <w:p w:rsidR="00627306" w:rsidRDefault="00627306" w:rsidP="00627306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535" w:type="dxa"/>
          </w:tcPr>
          <w:p w:rsidR="00627306" w:rsidRPr="00627306" w:rsidRDefault="00627306" w:rsidP="00627306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627306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</w:tbl>
    <w:p w:rsid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Default="00627306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627306" w:rsidRPr="003C139E" w:rsidRDefault="00627306" w:rsidP="003C139E">
      <w:pPr>
        <w:widowControl w:val="0"/>
        <w:suppressAutoHyphens/>
        <w:spacing w:after="0" w:line="264" w:lineRule="auto"/>
        <w:ind w:left="1020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C139E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Приложение№3</w:t>
      </w:r>
      <w:r w:rsidR="003C139E" w:rsidRPr="003C139E">
        <w:rPr>
          <w:sz w:val="24"/>
          <w:szCs w:val="24"/>
        </w:rPr>
        <w:t xml:space="preserve"> </w:t>
      </w:r>
      <w:r w:rsidR="003C139E" w:rsidRPr="003C139E">
        <w:rPr>
          <w:rFonts w:ascii="Times New Roman" w:eastAsia="Arial Unicode MS" w:hAnsi="Times New Roman" w:cs="Times New Roman"/>
          <w:kern w:val="1"/>
          <w:sz w:val="24"/>
          <w:szCs w:val="24"/>
        </w:rPr>
        <w:t>к Порядку проведения инвентаризации захоронений, произведенных на территории общественных кладбищ Зуйского сельского поселения Белогорского района Республики Крым, утвержденному постановлением Администрации от 06.09.2019 года №124</w:t>
      </w:r>
    </w:p>
    <w:p w:rsidR="00627306" w:rsidRPr="00627306" w:rsidRDefault="00627306" w:rsidP="00627306">
      <w:pPr>
        <w:widowControl w:val="0"/>
        <w:suppressAutoHyphens/>
        <w:spacing w:after="0" w:line="264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КНИГА УЧЕТА</w:t>
      </w:r>
    </w:p>
    <w:p w:rsidR="00627306" w:rsidRPr="00627306" w:rsidRDefault="00627306" w:rsidP="00627306">
      <w:pPr>
        <w:widowControl w:val="0"/>
        <w:suppressAutoHyphens/>
        <w:spacing w:after="0" w:line="264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МОГИЛ (ИЛИ) НАДМОГИЛЬНЫХ СООРУЖЕНИЙ (НАДГРОБИЙ),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6273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СОДЕРЖАНИЕ КОТОРЫХ НЕ ОСУЩЕСТВЛЯЕТСЯ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7"/>
        <w:gridCol w:w="1327"/>
        <w:gridCol w:w="1670"/>
        <w:gridCol w:w="1482"/>
        <w:gridCol w:w="894"/>
        <w:gridCol w:w="1359"/>
        <w:gridCol w:w="1248"/>
        <w:gridCol w:w="1426"/>
        <w:gridCol w:w="1064"/>
        <w:gridCol w:w="1432"/>
        <w:gridCol w:w="1450"/>
        <w:gridCol w:w="1240"/>
      </w:tblGrid>
      <w:tr w:rsidR="00627306" w:rsidTr="00627306">
        <w:tc>
          <w:tcPr>
            <w:tcW w:w="1254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№</w:t>
            </w:r>
          </w:p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п/п</w:t>
            </w:r>
          </w:p>
        </w:tc>
        <w:tc>
          <w:tcPr>
            <w:tcW w:w="1255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Номер,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указанный в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книге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захоронений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(захоронений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урн с прахом)</w:t>
            </w: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Номер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захоронения,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указанный на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регистрационном знаке захоронения</w:t>
            </w: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Данные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захороненного: ФИО,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дата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рождения –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дата смерти</w:t>
            </w: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№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сектора,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ряда,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участка</w:t>
            </w: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Вид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захоронения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(родственное,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семейное,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почетное,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воинское,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братское,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общее)</w:t>
            </w: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Размер места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захоронения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(ширина х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длина), м х м</w:t>
            </w: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Наличие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надмогильных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сооружений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(памятники,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цоколи,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ограды,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трафареты,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кресты и т.п.)</w:t>
            </w: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Дата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установки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трафарета</w:t>
            </w: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Сведения 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лице,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ответственном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 захоронение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либо ином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лице, ухаживающем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з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захоронением</w:t>
            </w: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Принятие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решения о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повторном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использовании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участка</w:t>
            </w: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Примечание</w:t>
            </w:r>
          </w:p>
        </w:tc>
      </w:tr>
      <w:tr w:rsidR="00627306" w:rsidTr="00627306">
        <w:tc>
          <w:tcPr>
            <w:tcW w:w="1254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1255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4.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6.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7.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8.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9.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10.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11.</w:t>
            </w:r>
          </w:p>
        </w:tc>
        <w:tc>
          <w:tcPr>
            <w:tcW w:w="1256" w:type="dxa"/>
          </w:tcPr>
          <w:p w:rsidR="00627306" w:rsidRPr="00627306" w:rsidRDefault="00627306" w:rsidP="00627306">
            <w:pPr>
              <w:widowControl w:val="0"/>
              <w:suppressAutoHyphens/>
              <w:spacing w:line="264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12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.</w:t>
            </w:r>
          </w:p>
        </w:tc>
      </w:tr>
      <w:tr w:rsidR="00627306" w:rsidTr="00627306">
        <w:tc>
          <w:tcPr>
            <w:tcW w:w="1254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5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</w:tr>
      <w:tr w:rsidR="00627306" w:rsidTr="00627306">
        <w:tc>
          <w:tcPr>
            <w:tcW w:w="1254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5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</w:tr>
      <w:tr w:rsidR="00627306" w:rsidTr="00627306">
        <w:tc>
          <w:tcPr>
            <w:tcW w:w="1254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5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1256" w:type="dxa"/>
          </w:tcPr>
          <w:p w:rsidR="00627306" w:rsidRDefault="00627306" w:rsidP="00627306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</w:tr>
    </w:tbl>
    <w:p w:rsidR="00627306" w:rsidRPr="00627306" w:rsidRDefault="00627306" w:rsidP="00627306">
      <w:pPr>
        <w:widowControl w:val="0"/>
        <w:suppressAutoHyphens/>
        <w:spacing w:after="0" w:line="264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numPr>
          <w:ilvl w:val="0"/>
          <w:numId w:val="15"/>
        </w:numPr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Указываются данные захороненного при их наличии, при отсутствии ставится прочерк. </w:t>
      </w:r>
    </w:p>
    <w:p w:rsidR="00627306" w:rsidRPr="00627306" w:rsidRDefault="00627306" w:rsidP="00627306">
      <w:pPr>
        <w:widowControl w:val="0"/>
        <w:numPr>
          <w:ilvl w:val="0"/>
          <w:numId w:val="16"/>
        </w:numPr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Указывается регистрационный номер захоронения при его наличии, при отсутствии ставится прочерк. 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  <w:sectPr w:rsidR="00627306" w:rsidRPr="00627306" w:rsidSect="00870565">
          <w:pgSz w:w="16838" w:h="11904" w:orient="landscape"/>
          <w:pgMar w:top="1134" w:right="567" w:bottom="1134" w:left="1418" w:header="720" w:footer="720" w:gutter="0"/>
          <w:cols w:space="720"/>
        </w:sectPr>
      </w:pPr>
    </w:p>
    <w:p w:rsidR="003C139E" w:rsidRPr="003C139E" w:rsidRDefault="00627306" w:rsidP="003C139E">
      <w:pPr>
        <w:widowControl w:val="0"/>
        <w:suppressAutoHyphens/>
        <w:spacing w:after="0" w:line="300" w:lineRule="auto"/>
        <w:ind w:left="5245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C139E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Приложение№4</w:t>
      </w:r>
      <w:r w:rsidR="003C139E" w:rsidRPr="003C139E">
        <w:rPr>
          <w:sz w:val="24"/>
          <w:szCs w:val="24"/>
        </w:rPr>
        <w:t xml:space="preserve"> </w:t>
      </w:r>
      <w:r w:rsidR="003C139E" w:rsidRPr="003C139E">
        <w:rPr>
          <w:rFonts w:ascii="Times New Roman" w:eastAsia="Arial Unicode MS" w:hAnsi="Times New Roman" w:cs="Times New Roman"/>
          <w:kern w:val="1"/>
          <w:sz w:val="24"/>
          <w:szCs w:val="24"/>
        </w:rPr>
        <w:t>к Порядку проведения инвентаризации захоронений, произведенных на территории общественных кладбищ Зуйского сельского поселения Белогорского района Республики Крым, утвержденному постановлением Администрации от 06.09.2019 года №124</w:t>
      </w:r>
    </w:p>
    <w:p w:rsidR="003C139E" w:rsidRDefault="003C139E" w:rsidP="003C139E">
      <w:pPr>
        <w:widowControl w:val="0"/>
        <w:suppressAutoHyphens/>
        <w:spacing w:after="0" w:line="300" w:lineRule="auto"/>
        <w:ind w:left="5245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3C139E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ВЕДОМОСТЬ РЕЗУЛЬТАТОВ,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выявленных в ходе инвентаризации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420"/>
        <w:gridCol w:w="3140"/>
        <w:gridCol w:w="3260"/>
      </w:tblGrid>
      <w:tr w:rsidR="00627306" w:rsidRPr="00627306" w:rsidTr="005854CB">
        <w:trPr>
          <w:trHeight w:val="3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№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Виды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627306" w:rsidRPr="00627306" w:rsidTr="005854CB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п/п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захоронений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5854CB">
        <w:trPr>
          <w:trHeight w:val="306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Количество захоронений,</w:t>
            </w:r>
          </w:p>
        </w:tc>
      </w:tr>
      <w:tr w:rsidR="00627306" w:rsidRPr="00627306" w:rsidTr="005854CB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захоронений, учтенных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не учтенных в книге</w:t>
            </w:r>
          </w:p>
        </w:tc>
      </w:tr>
      <w:tr w:rsidR="00627306" w:rsidRPr="00627306" w:rsidTr="005854CB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 книге регистрации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регистрации захоронений</w:t>
            </w:r>
          </w:p>
        </w:tc>
      </w:tr>
      <w:tr w:rsidR="00627306" w:rsidRPr="00627306" w:rsidTr="005854CB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захоронений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(захоронений урн с</w:t>
            </w:r>
          </w:p>
        </w:tc>
      </w:tr>
      <w:tr w:rsidR="00627306" w:rsidRPr="00627306" w:rsidTr="005854CB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(захоронений урн с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прахом)</w:t>
            </w:r>
          </w:p>
        </w:tc>
      </w:tr>
      <w:tr w:rsidR="00627306" w:rsidRPr="00627306" w:rsidTr="005854CB">
        <w:trPr>
          <w:trHeight w:val="32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прахом)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5854CB">
        <w:trPr>
          <w:trHeight w:val="31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5854CB">
        <w:trPr>
          <w:trHeight w:val="31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627306" w:rsidRPr="00627306" w:rsidTr="005854CB">
        <w:trPr>
          <w:trHeight w:val="31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27306" w:rsidRPr="00627306" w:rsidRDefault="00627306" w:rsidP="00627306">
            <w:pPr>
              <w:widowControl w:val="0"/>
              <w:suppressAutoHyphens/>
              <w:spacing w:after="0" w:line="300" w:lineRule="auto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6671"/>
      </w:tblGrid>
      <w:tr w:rsidR="00627306" w:rsidTr="005854CB">
        <w:tc>
          <w:tcPr>
            <w:tcW w:w="7534" w:type="dxa"/>
          </w:tcPr>
          <w:p w:rsidR="00627306" w:rsidRDefault="00627306" w:rsidP="005854C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комиссии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:</w:t>
            </w:r>
          </w:p>
        </w:tc>
        <w:tc>
          <w:tcPr>
            <w:tcW w:w="7535" w:type="dxa"/>
          </w:tcPr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  <w:tr w:rsidR="00627306" w:rsidTr="005854CB">
        <w:tc>
          <w:tcPr>
            <w:tcW w:w="7534" w:type="dxa"/>
          </w:tcPr>
          <w:p w:rsidR="00627306" w:rsidRDefault="00627306" w:rsidP="005854C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Члены комиссии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:</w:t>
            </w:r>
          </w:p>
        </w:tc>
        <w:tc>
          <w:tcPr>
            <w:tcW w:w="7535" w:type="dxa"/>
          </w:tcPr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  <w:tr w:rsidR="00627306" w:rsidTr="005854CB">
        <w:tc>
          <w:tcPr>
            <w:tcW w:w="7534" w:type="dxa"/>
          </w:tcPr>
          <w:p w:rsidR="00627306" w:rsidRDefault="00627306" w:rsidP="005854C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535" w:type="dxa"/>
          </w:tcPr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  <w:tr w:rsidR="00627306" w:rsidTr="005854CB">
        <w:tc>
          <w:tcPr>
            <w:tcW w:w="7534" w:type="dxa"/>
          </w:tcPr>
          <w:p w:rsidR="00627306" w:rsidRDefault="00627306" w:rsidP="005854C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535" w:type="dxa"/>
          </w:tcPr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</w:tbl>
    <w:p w:rsid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Default="00627306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3C139E" w:rsidRPr="003C139E" w:rsidRDefault="00627306" w:rsidP="003C139E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C139E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Приложение№5</w:t>
      </w:r>
      <w:r w:rsidR="003C139E" w:rsidRPr="003C139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 Порядку проведения инвентаризации захоронений, произведенных на территории общественных кладбищ Зуйского сельского поселения Белогорского района Республики Крым, утвержденному постановлением Администрации от 06.09.2019 года №124</w:t>
      </w:r>
    </w:p>
    <w:p w:rsidR="003C139E" w:rsidRDefault="003C139E" w:rsidP="003C139E">
      <w:pPr>
        <w:widowControl w:val="0"/>
        <w:suppressAutoHyphens/>
        <w:spacing w:after="0" w:line="300" w:lineRule="auto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3C139E">
      <w:pPr>
        <w:widowControl w:val="0"/>
        <w:suppressAutoHyphens/>
        <w:spacing w:after="0" w:line="30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АКТ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о результатах проведения инвентаризации на кладбище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 кладбища, место его расположения)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Выводы комиссии: ________________________________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</w:t>
      </w: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27306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27306" w:rsidRPr="00627306" w:rsidRDefault="00627306" w:rsidP="00627306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6671"/>
      </w:tblGrid>
      <w:tr w:rsidR="00627306" w:rsidTr="005854CB">
        <w:tc>
          <w:tcPr>
            <w:tcW w:w="7534" w:type="dxa"/>
          </w:tcPr>
          <w:p w:rsidR="00627306" w:rsidRDefault="00627306" w:rsidP="005854C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комиссии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:</w:t>
            </w:r>
          </w:p>
        </w:tc>
        <w:tc>
          <w:tcPr>
            <w:tcW w:w="7535" w:type="dxa"/>
          </w:tcPr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  <w:tr w:rsidR="00627306" w:rsidTr="005854CB">
        <w:tc>
          <w:tcPr>
            <w:tcW w:w="7534" w:type="dxa"/>
          </w:tcPr>
          <w:p w:rsidR="00627306" w:rsidRDefault="00627306" w:rsidP="005854C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Члены комиссии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:</w:t>
            </w:r>
          </w:p>
        </w:tc>
        <w:tc>
          <w:tcPr>
            <w:tcW w:w="7535" w:type="dxa"/>
          </w:tcPr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  <w:tr w:rsidR="00627306" w:rsidTr="005854CB">
        <w:tc>
          <w:tcPr>
            <w:tcW w:w="7534" w:type="dxa"/>
          </w:tcPr>
          <w:p w:rsidR="00627306" w:rsidRDefault="00627306" w:rsidP="005854C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535" w:type="dxa"/>
          </w:tcPr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  <w:tr w:rsidR="00627306" w:rsidTr="005854CB">
        <w:tc>
          <w:tcPr>
            <w:tcW w:w="7534" w:type="dxa"/>
          </w:tcPr>
          <w:p w:rsidR="00627306" w:rsidRDefault="00627306" w:rsidP="005854CB">
            <w:pPr>
              <w:widowControl w:val="0"/>
              <w:suppressAutoHyphens/>
              <w:spacing w:line="30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535" w:type="dxa"/>
          </w:tcPr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___________________________________________</w:t>
            </w:r>
          </w:p>
          <w:p w:rsidR="00627306" w:rsidRPr="00627306" w:rsidRDefault="00627306" w:rsidP="005854CB">
            <w:pPr>
              <w:widowControl w:val="0"/>
              <w:suppressAutoHyphens/>
              <w:spacing w:line="30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62730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(должность, подпись, расшифровка подписи)</w:t>
            </w:r>
          </w:p>
        </w:tc>
      </w:tr>
    </w:tbl>
    <w:p w:rsidR="00EC4389" w:rsidRPr="0081126E" w:rsidRDefault="00EC4389" w:rsidP="00627306">
      <w:pPr>
        <w:widowControl w:val="0"/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EC4389" w:rsidRPr="0081126E" w:rsidSect="003C139E">
      <w:headerReference w:type="default" r:id="rId12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DE" w:rsidRDefault="00035DDE" w:rsidP="00D5445E">
      <w:pPr>
        <w:spacing w:after="0" w:line="240" w:lineRule="auto"/>
      </w:pPr>
      <w:r>
        <w:separator/>
      </w:r>
    </w:p>
  </w:endnote>
  <w:endnote w:type="continuationSeparator" w:id="0">
    <w:p w:rsidR="00035DDE" w:rsidRDefault="00035DDE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DE" w:rsidRDefault="00035DDE" w:rsidP="00D5445E">
      <w:pPr>
        <w:spacing w:after="0" w:line="240" w:lineRule="auto"/>
      </w:pPr>
      <w:r>
        <w:separator/>
      </w:r>
    </w:p>
  </w:footnote>
  <w:footnote w:type="continuationSeparator" w:id="0">
    <w:p w:rsidR="00035DDE" w:rsidRDefault="00035DDE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744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27306" w:rsidRPr="00627306" w:rsidRDefault="00627306">
        <w:pPr>
          <w:pStyle w:val="a6"/>
          <w:jc w:val="center"/>
          <w:rPr>
            <w:rFonts w:ascii="Times New Roman" w:hAnsi="Times New Roman" w:cs="Times New Roman"/>
          </w:rPr>
        </w:pPr>
        <w:r w:rsidRPr="00627306">
          <w:rPr>
            <w:rFonts w:ascii="Times New Roman" w:hAnsi="Times New Roman" w:cs="Times New Roman"/>
          </w:rPr>
          <w:fldChar w:fldCharType="begin"/>
        </w:r>
        <w:r w:rsidRPr="00627306">
          <w:rPr>
            <w:rFonts w:ascii="Times New Roman" w:hAnsi="Times New Roman" w:cs="Times New Roman"/>
          </w:rPr>
          <w:instrText>PAGE   \* MERGEFORMAT</w:instrText>
        </w:r>
        <w:r w:rsidRPr="00627306">
          <w:rPr>
            <w:rFonts w:ascii="Times New Roman" w:hAnsi="Times New Roman" w:cs="Times New Roman"/>
          </w:rPr>
          <w:fldChar w:fldCharType="separate"/>
        </w:r>
        <w:r w:rsidR="00251658">
          <w:rPr>
            <w:rFonts w:ascii="Times New Roman" w:hAnsi="Times New Roman" w:cs="Times New Roman"/>
            <w:noProof/>
          </w:rPr>
          <w:t>2</w:t>
        </w:r>
        <w:r w:rsidRPr="00627306">
          <w:rPr>
            <w:rFonts w:ascii="Times New Roman" w:hAnsi="Times New Roman" w:cs="Times New Roman"/>
          </w:rPr>
          <w:fldChar w:fldCharType="end"/>
        </w:r>
      </w:p>
    </w:sdtContent>
  </w:sdt>
  <w:p w:rsidR="00627306" w:rsidRDefault="006273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27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7A42" w:rsidRPr="00D43DDD" w:rsidRDefault="00317A42">
        <w:pPr>
          <w:pStyle w:val="a6"/>
          <w:jc w:val="center"/>
          <w:rPr>
            <w:rFonts w:ascii="Times New Roman" w:hAnsi="Times New Roman" w:cs="Times New Roman"/>
          </w:rPr>
        </w:pPr>
        <w:r w:rsidRPr="00D43DDD">
          <w:rPr>
            <w:rFonts w:ascii="Times New Roman" w:hAnsi="Times New Roman" w:cs="Times New Roman"/>
          </w:rPr>
          <w:fldChar w:fldCharType="begin"/>
        </w:r>
        <w:r w:rsidRPr="00D43DDD">
          <w:rPr>
            <w:rFonts w:ascii="Times New Roman" w:hAnsi="Times New Roman" w:cs="Times New Roman"/>
          </w:rPr>
          <w:instrText>PAGE   \* MERGEFORMAT</w:instrText>
        </w:r>
        <w:r w:rsidRPr="00D43DDD">
          <w:rPr>
            <w:rFonts w:ascii="Times New Roman" w:hAnsi="Times New Roman" w:cs="Times New Roman"/>
          </w:rPr>
          <w:fldChar w:fldCharType="separate"/>
        </w:r>
        <w:r w:rsidR="00251658">
          <w:rPr>
            <w:rFonts w:ascii="Times New Roman" w:hAnsi="Times New Roman" w:cs="Times New Roman"/>
            <w:noProof/>
          </w:rPr>
          <w:t>15</w:t>
        </w:r>
        <w:r w:rsidRPr="00D43DD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40D"/>
    <w:multiLevelType w:val="hybridMultilevel"/>
    <w:tmpl w:val="0000491C"/>
    <w:lvl w:ilvl="0" w:tplc="00004D0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B7"/>
    <w:multiLevelType w:val="hybridMultilevel"/>
    <w:tmpl w:val="00001547"/>
    <w:lvl w:ilvl="0" w:tplc="000054DE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7A4A63"/>
    <w:multiLevelType w:val="hybridMultilevel"/>
    <w:tmpl w:val="492C7340"/>
    <w:lvl w:ilvl="0" w:tplc="A27CD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524E44"/>
    <w:multiLevelType w:val="hybridMultilevel"/>
    <w:tmpl w:val="35A68AF4"/>
    <w:lvl w:ilvl="0" w:tplc="FF1EC6D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41806"/>
    <w:multiLevelType w:val="hybridMultilevel"/>
    <w:tmpl w:val="0D90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10D8"/>
    <w:multiLevelType w:val="hybridMultilevel"/>
    <w:tmpl w:val="1004DA36"/>
    <w:lvl w:ilvl="0" w:tplc="3F56182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7A5477"/>
    <w:multiLevelType w:val="hybridMultilevel"/>
    <w:tmpl w:val="5AF61488"/>
    <w:lvl w:ilvl="0" w:tplc="9FB8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55422E"/>
    <w:multiLevelType w:val="hybridMultilevel"/>
    <w:tmpl w:val="0736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84710"/>
    <w:multiLevelType w:val="hybridMultilevel"/>
    <w:tmpl w:val="B81A2EFA"/>
    <w:lvl w:ilvl="0" w:tplc="4738A5A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2969"/>
    <w:multiLevelType w:val="hybridMultilevel"/>
    <w:tmpl w:val="0414F684"/>
    <w:lvl w:ilvl="0" w:tplc="7B9215C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879C3"/>
    <w:multiLevelType w:val="hybridMultilevel"/>
    <w:tmpl w:val="02FE1D90"/>
    <w:lvl w:ilvl="0" w:tplc="8EA24D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47610666"/>
    <w:multiLevelType w:val="hybridMultilevel"/>
    <w:tmpl w:val="308614D6"/>
    <w:lvl w:ilvl="0" w:tplc="C0B8C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C03DA0"/>
    <w:multiLevelType w:val="hybridMultilevel"/>
    <w:tmpl w:val="F2FA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46402"/>
    <w:multiLevelType w:val="multilevel"/>
    <w:tmpl w:val="2DC2CFD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798A7757"/>
    <w:multiLevelType w:val="hybridMultilevel"/>
    <w:tmpl w:val="089E160A"/>
    <w:lvl w:ilvl="0" w:tplc="FE5CAB7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C3136AF"/>
    <w:multiLevelType w:val="multilevel"/>
    <w:tmpl w:val="39026428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3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4"/>
  </w:num>
  <w:num w:numId="9">
    <w:abstractNumId w:val="13"/>
  </w:num>
  <w:num w:numId="10">
    <w:abstractNumId w:val="15"/>
  </w:num>
  <w:num w:numId="11">
    <w:abstractNumId w:val="14"/>
  </w:num>
  <w:num w:numId="12">
    <w:abstractNumId w:val="6"/>
  </w:num>
  <w:num w:numId="13">
    <w:abstractNumId w:val="5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03CB5"/>
    <w:rsid w:val="00010B5C"/>
    <w:rsid w:val="000124CD"/>
    <w:rsid w:val="000236E2"/>
    <w:rsid w:val="00030779"/>
    <w:rsid w:val="00032341"/>
    <w:rsid w:val="0003485C"/>
    <w:rsid w:val="00035DDE"/>
    <w:rsid w:val="00051D88"/>
    <w:rsid w:val="00054437"/>
    <w:rsid w:val="00062EA5"/>
    <w:rsid w:val="0009505F"/>
    <w:rsid w:val="0009507B"/>
    <w:rsid w:val="000B4257"/>
    <w:rsid w:val="000C262A"/>
    <w:rsid w:val="000D65CB"/>
    <w:rsid w:val="000D76F9"/>
    <w:rsid w:val="000E49B7"/>
    <w:rsid w:val="000F3247"/>
    <w:rsid w:val="000F72F7"/>
    <w:rsid w:val="00102084"/>
    <w:rsid w:val="001178E0"/>
    <w:rsid w:val="0013513A"/>
    <w:rsid w:val="0014054F"/>
    <w:rsid w:val="00171F1B"/>
    <w:rsid w:val="00176B81"/>
    <w:rsid w:val="00180692"/>
    <w:rsid w:val="00181124"/>
    <w:rsid w:val="00184A5D"/>
    <w:rsid w:val="001946EB"/>
    <w:rsid w:val="001B49F7"/>
    <w:rsid w:val="001E3F15"/>
    <w:rsid w:val="00210FA6"/>
    <w:rsid w:val="00251658"/>
    <w:rsid w:val="00270123"/>
    <w:rsid w:val="002762A3"/>
    <w:rsid w:val="00280846"/>
    <w:rsid w:val="00285D96"/>
    <w:rsid w:val="00293DD7"/>
    <w:rsid w:val="002A657C"/>
    <w:rsid w:val="002C1249"/>
    <w:rsid w:val="002C455C"/>
    <w:rsid w:val="002C6114"/>
    <w:rsid w:val="002C67C5"/>
    <w:rsid w:val="002D2CE5"/>
    <w:rsid w:val="002D378B"/>
    <w:rsid w:val="002D5C7A"/>
    <w:rsid w:val="00300509"/>
    <w:rsid w:val="00307FF0"/>
    <w:rsid w:val="00317A42"/>
    <w:rsid w:val="00326655"/>
    <w:rsid w:val="00356750"/>
    <w:rsid w:val="00366C0B"/>
    <w:rsid w:val="00372706"/>
    <w:rsid w:val="00390F26"/>
    <w:rsid w:val="003A46DD"/>
    <w:rsid w:val="003B71EA"/>
    <w:rsid w:val="003C04C6"/>
    <w:rsid w:val="003C0704"/>
    <w:rsid w:val="003C139E"/>
    <w:rsid w:val="003D42DA"/>
    <w:rsid w:val="003D5786"/>
    <w:rsid w:val="003E4EF4"/>
    <w:rsid w:val="003E6EFA"/>
    <w:rsid w:val="003F4D7E"/>
    <w:rsid w:val="003F58BA"/>
    <w:rsid w:val="00401063"/>
    <w:rsid w:val="004070B3"/>
    <w:rsid w:val="004163F2"/>
    <w:rsid w:val="00417EEA"/>
    <w:rsid w:val="004452A1"/>
    <w:rsid w:val="0047635D"/>
    <w:rsid w:val="004A1335"/>
    <w:rsid w:val="004A766D"/>
    <w:rsid w:val="004B34ED"/>
    <w:rsid w:val="004F25E2"/>
    <w:rsid w:val="00502B5E"/>
    <w:rsid w:val="00527BA6"/>
    <w:rsid w:val="00541506"/>
    <w:rsid w:val="00545B5D"/>
    <w:rsid w:val="005824B3"/>
    <w:rsid w:val="005839EC"/>
    <w:rsid w:val="00594AAB"/>
    <w:rsid w:val="005B3D13"/>
    <w:rsid w:val="005B5B07"/>
    <w:rsid w:val="005B7DD5"/>
    <w:rsid w:val="005C0E18"/>
    <w:rsid w:val="005E6B5E"/>
    <w:rsid w:val="006008A2"/>
    <w:rsid w:val="00606E1F"/>
    <w:rsid w:val="0060799D"/>
    <w:rsid w:val="00620FDF"/>
    <w:rsid w:val="00627306"/>
    <w:rsid w:val="00627C4E"/>
    <w:rsid w:val="006344EA"/>
    <w:rsid w:val="00634B94"/>
    <w:rsid w:val="0064261F"/>
    <w:rsid w:val="00644DA3"/>
    <w:rsid w:val="00670869"/>
    <w:rsid w:val="00673DDF"/>
    <w:rsid w:val="0067691B"/>
    <w:rsid w:val="00686093"/>
    <w:rsid w:val="00697FD1"/>
    <w:rsid w:val="006D2EBF"/>
    <w:rsid w:val="006D71B6"/>
    <w:rsid w:val="006E2B85"/>
    <w:rsid w:val="006E5716"/>
    <w:rsid w:val="00711373"/>
    <w:rsid w:val="007127F0"/>
    <w:rsid w:val="007133B8"/>
    <w:rsid w:val="00733805"/>
    <w:rsid w:val="007457E6"/>
    <w:rsid w:val="007527DF"/>
    <w:rsid w:val="0075624C"/>
    <w:rsid w:val="007601B6"/>
    <w:rsid w:val="007730F5"/>
    <w:rsid w:val="00774CFF"/>
    <w:rsid w:val="00781B4C"/>
    <w:rsid w:val="00782618"/>
    <w:rsid w:val="00797365"/>
    <w:rsid w:val="007B63B3"/>
    <w:rsid w:val="007C01E6"/>
    <w:rsid w:val="007F4356"/>
    <w:rsid w:val="007F60D6"/>
    <w:rsid w:val="0080592E"/>
    <w:rsid w:val="0080617C"/>
    <w:rsid w:val="0081126E"/>
    <w:rsid w:val="00817154"/>
    <w:rsid w:val="00824D2A"/>
    <w:rsid w:val="00830E6D"/>
    <w:rsid w:val="008422C2"/>
    <w:rsid w:val="00853FEE"/>
    <w:rsid w:val="00857AA8"/>
    <w:rsid w:val="008664B9"/>
    <w:rsid w:val="00874D0C"/>
    <w:rsid w:val="00881A2E"/>
    <w:rsid w:val="008843D8"/>
    <w:rsid w:val="008901B2"/>
    <w:rsid w:val="0089145B"/>
    <w:rsid w:val="008A27CE"/>
    <w:rsid w:val="008A76C1"/>
    <w:rsid w:val="008C7517"/>
    <w:rsid w:val="008D13D7"/>
    <w:rsid w:val="008D384E"/>
    <w:rsid w:val="008E401E"/>
    <w:rsid w:val="008E4A2B"/>
    <w:rsid w:val="00900716"/>
    <w:rsid w:val="00904835"/>
    <w:rsid w:val="00931AEA"/>
    <w:rsid w:val="009328BE"/>
    <w:rsid w:val="00940F0E"/>
    <w:rsid w:val="009413D5"/>
    <w:rsid w:val="0094506D"/>
    <w:rsid w:val="00986EDA"/>
    <w:rsid w:val="009A0837"/>
    <w:rsid w:val="009E5742"/>
    <w:rsid w:val="00A01DA7"/>
    <w:rsid w:val="00A024A0"/>
    <w:rsid w:val="00A13311"/>
    <w:rsid w:val="00A33BA5"/>
    <w:rsid w:val="00A40DDD"/>
    <w:rsid w:val="00A417AF"/>
    <w:rsid w:val="00A52317"/>
    <w:rsid w:val="00A535C8"/>
    <w:rsid w:val="00A667D8"/>
    <w:rsid w:val="00A736B9"/>
    <w:rsid w:val="00A862EA"/>
    <w:rsid w:val="00A96EE0"/>
    <w:rsid w:val="00AB7D42"/>
    <w:rsid w:val="00AD13E6"/>
    <w:rsid w:val="00AD3807"/>
    <w:rsid w:val="00AE16FB"/>
    <w:rsid w:val="00B0066C"/>
    <w:rsid w:val="00B300FE"/>
    <w:rsid w:val="00B33AFC"/>
    <w:rsid w:val="00B35406"/>
    <w:rsid w:val="00B60FC7"/>
    <w:rsid w:val="00B628C6"/>
    <w:rsid w:val="00B65B2C"/>
    <w:rsid w:val="00B70285"/>
    <w:rsid w:val="00BC2100"/>
    <w:rsid w:val="00BD0DFE"/>
    <w:rsid w:val="00BE5EE7"/>
    <w:rsid w:val="00BF5775"/>
    <w:rsid w:val="00BF6F89"/>
    <w:rsid w:val="00C00F8C"/>
    <w:rsid w:val="00C33345"/>
    <w:rsid w:val="00C43F90"/>
    <w:rsid w:val="00C50A14"/>
    <w:rsid w:val="00C51F22"/>
    <w:rsid w:val="00C66427"/>
    <w:rsid w:val="00C67D01"/>
    <w:rsid w:val="00C92BE9"/>
    <w:rsid w:val="00C9743E"/>
    <w:rsid w:val="00CE6C9D"/>
    <w:rsid w:val="00CF3854"/>
    <w:rsid w:val="00D17B87"/>
    <w:rsid w:val="00D31F09"/>
    <w:rsid w:val="00D341C5"/>
    <w:rsid w:val="00D43DDD"/>
    <w:rsid w:val="00D46185"/>
    <w:rsid w:val="00D5445E"/>
    <w:rsid w:val="00D8604B"/>
    <w:rsid w:val="00DE3E51"/>
    <w:rsid w:val="00DE40D8"/>
    <w:rsid w:val="00E10315"/>
    <w:rsid w:val="00E170B0"/>
    <w:rsid w:val="00E1739C"/>
    <w:rsid w:val="00E347B4"/>
    <w:rsid w:val="00E36AA0"/>
    <w:rsid w:val="00E662A2"/>
    <w:rsid w:val="00E85BB0"/>
    <w:rsid w:val="00E87A96"/>
    <w:rsid w:val="00EA043B"/>
    <w:rsid w:val="00EB2AD1"/>
    <w:rsid w:val="00EB2DA8"/>
    <w:rsid w:val="00EB34B6"/>
    <w:rsid w:val="00EC4389"/>
    <w:rsid w:val="00EC4E3A"/>
    <w:rsid w:val="00EC68AB"/>
    <w:rsid w:val="00EC7018"/>
    <w:rsid w:val="00EE03DE"/>
    <w:rsid w:val="00EF1B9E"/>
    <w:rsid w:val="00EF20C7"/>
    <w:rsid w:val="00EF3CCD"/>
    <w:rsid w:val="00F00C6B"/>
    <w:rsid w:val="00F01D98"/>
    <w:rsid w:val="00F11E30"/>
    <w:rsid w:val="00F125F1"/>
    <w:rsid w:val="00F1428C"/>
    <w:rsid w:val="00F27AE1"/>
    <w:rsid w:val="00F43DAE"/>
    <w:rsid w:val="00F50E99"/>
    <w:rsid w:val="00F57CBF"/>
    <w:rsid w:val="00F57DD1"/>
    <w:rsid w:val="00F765FB"/>
    <w:rsid w:val="00F84E82"/>
    <w:rsid w:val="00F903D7"/>
    <w:rsid w:val="00F9365B"/>
    <w:rsid w:val="00FA3239"/>
    <w:rsid w:val="00FC6AAB"/>
    <w:rsid w:val="00FE1AA6"/>
    <w:rsid w:val="00FE69D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6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06"/>
  </w:style>
  <w:style w:type="paragraph" w:styleId="4">
    <w:name w:val="heading 4"/>
    <w:basedOn w:val="a"/>
    <w:next w:val="a"/>
    <w:link w:val="40"/>
    <w:qFormat/>
    <w:rsid w:val="00904835"/>
    <w:pPr>
      <w:keepNext/>
      <w:widowControl w:val="0"/>
      <w:tabs>
        <w:tab w:val="num" w:pos="0"/>
      </w:tabs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List Paragraph"/>
    <w:basedOn w:val="a"/>
    <w:uiPriority w:val="34"/>
    <w:qFormat/>
    <w:rsid w:val="00EC4E3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04835"/>
    <w:rPr>
      <w:rFonts w:ascii="Calibri" w:eastAsia="Times New Roman" w:hAnsi="Calibri" w:cs="Times New Roman"/>
      <w:b/>
      <w:bCs/>
      <w:kern w:val="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04835"/>
  </w:style>
  <w:style w:type="paragraph" w:styleId="ab">
    <w:name w:val="Body Text"/>
    <w:basedOn w:val="a"/>
    <w:link w:val="10"/>
    <w:uiPriority w:val="99"/>
    <w:rsid w:val="0090483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rsid w:val="00904835"/>
  </w:style>
  <w:style w:type="character" w:customStyle="1" w:styleId="10">
    <w:name w:val="Основной текст Знак1"/>
    <w:basedOn w:val="a0"/>
    <w:link w:val="ab"/>
    <w:uiPriority w:val="99"/>
    <w:rsid w:val="00904835"/>
    <w:rPr>
      <w:rFonts w:ascii="Times New Roman" w:eastAsia="Arial Unicode MS" w:hAnsi="Times New Roman" w:cs="Times New Roman"/>
      <w:kern w:val="1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90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0483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048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04835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0483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EC4389"/>
  </w:style>
  <w:style w:type="table" w:customStyle="1" w:styleId="20">
    <w:name w:val="Сетка таблицы2"/>
    <w:basedOn w:val="a1"/>
    <w:next w:val="a5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EC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3223-5339-46A3-9255-54405265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2019-09-06T06:48:00Z</cp:lastPrinted>
  <dcterms:created xsi:type="dcterms:W3CDTF">2019-09-06T06:49:00Z</dcterms:created>
  <dcterms:modified xsi:type="dcterms:W3CDTF">2019-09-06T06:49:00Z</dcterms:modified>
</cp:coreProperties>
</file>