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01" w:rsidRDefault="007B5701" w:rsidP="007B5701">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object w:dxaOrig="1560" w:dyaOrig="2205">
          <v:rect id="rectole0000000000" o:spid="_x0000_i1025" style="width:33.75pt;height:48pt" o:ole="" o:preferrelative="t" stroked="f">
            <v:imagedata r:id="rId4" o:title=""/>
          </v:rect>
          <o:OLEObject Type="Embed" ProgID="StaticMetafile" ShapeID="rectole0000000000" DrawAspect="Content" ObjectID="_1489906298" r:id="rId5"/>
        </w:object>
      </w:r>
    </w:p>
    <w:p w:rsidR="007B5701" w:rsidRDefault="007B5701" w:rsidP="007B5701">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Республика Крым</w:t>
      </w:r>
    </w:p>
    <w:p w:rsidR="007B5701" w:rsidRDefault="007B5701" w:rsidP="007B5701">
      <w:pPr>
        <w:tabs>
          <w:tab w:val="left" w:pos="6735"/>
        </w:tabs>
        <w:spacing w:after="283"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Белогорский   район</w:t>
      </w:r>
    </w:p>
    <w:p w:rsidR="007B5701" w:rsidRDefault="007B5701" w:rsidP="007B5701">
      <w:pPr>
        <w:tabs>
          <w:tab w:val="left" w:pos="6735"/>
        </w:tabs>
        <w:spacing w:after="283"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Зуйский сельский совет</w:t>
      </w:r>
    </w:p>
    <w:p w:rsidR="007B5701" w:rsidRDefault="007B5701" w:rsidP="007B5701">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сессия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6"/>
        </w:rPr>
        <w:t>I</w:t>
      </w:r>
      <w:r>
        <w:rPr>
          <w:rFonts w:ascii="Times New Roman" w:eastAsia="Times New Roman" w:hAnsi="Times New Roman" w:cs="Times New Roman"/>
          <w:color w:val="000000"/>
          <w:sz w:val="24"/>
        </w:rPr>
        <w:t xml:space="preserve"> созыва</w:t>
      </w:r>
    </w:p>
    <w:p w:rsidR="007B5701" w:rsidRDefault="007B5701" w:rsidP="007B5701">
      <w:pPr>
        <w:spacing w:after="0" w:line="360" w:lineRule="auto"/>
        <w:jc w:val="center"/>
        <w:rPr>
          <w:rFonts w:ascii="Calibri" w:eastAsia="Calibri" w:hAnsi="Calibri" w:cs="Calibri"/>
        </w:rPr>
      </w:pPr>
    </w:p>
    <w:p w:rsidR="007B5701" w:rsidRDefault="007B5701" w:rsidP="007B570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w:t>
      </w:r>
    </w:p>
    <w:p w:rsidR="007B5701" w:rsidRDefault="007B5701" w:rsidP="007B5701">
      <w:pPr>
        <w:spacing w:after="0" w:line="240" w:lineRule="auto"/>
        <w:jc w:val="center"/>
        <w:rPr>
          <w:rFonts w:ascii="Calibri" w:eastAsia="Calibri" w:hAnsi="Calibri" w:cs="Calibri"/>
        </w:rPr>
      </w:pPr>
    </w:p>
    <w:p w:rsidR="007B5701" w:rsidRDefault="007B5701" w:rsidP="007B5701">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07 октября  2014 года                                                                                                  № 11</w:t>
      </w:r>
    </w:p>
    <w:p w:rsidR="007B5701" w:rsidRDefault="007B5701" w:rsidP="007B570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B5701" w:rsidRDefault="007B5701" w:rsidP="007B5701">
      <w:pPr>
        <w:tabs>
          <w:tab w:val="left" w:pos="4253"/>
        </w:tabs>
        <w:spacing w:after="0" w:line="240" w:lineRule="auto"/>
        <w:ind w:right="210"/>
        <w:jc w:val="center"/>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Об утверждении Положения </w:t>
      </w:r>
      <w:proofErr w:type="gramStart"/>
      <w:r>
        <w:rPr>
          <w:rFonts w:ascii="Times New Roman" w:eastAsia="Times New Roman" w:hAnsi="Times New Roman" w:cs="Times New Roman"/>
          <w:color w:val="000000"/>
          <w:sz w:val="25"/>
        </w:rPr>
        <w:t>о</w:t>
      </w:r>
      <w:proofErr w:type="gramEnd"/>
      <w:r>
        <w:rPr>
          <w:rFonts w:ascii="Times New Roman" w:eastAsia="Times New Roman" w:hAnsi="Times New Roman" w:cs="Times New Roman"/>
          <w:color w:val="000000"/>
          <w:sz w:val="25"/>
        </w:rPr>
        <w:t xml:space="preserve"> бюджетном </w:t>
      </w:r>
    </w:p>
    <w:p w:rsidR="007B5701" w:rsidRDefault="007B5701" w:rsidP="007B5701">
      <w:pPr>
        <w:tabs>
          <w:tab w:val="left" w:pos="4253"/>
        </w:tabs>
        <w:spacing w:after="0" w:line="240" w:lineRule="auto"/>
        <w:ind w:right="210"/>
        <w:jc w:val="center"/>
        <w:rPr>
          <w:rFonts w:ascii="Times New Roman" w:eastAsia="Times New Roman" w:hAnsi="Times New Roman" w:cs="Times New Roman"/>
          <w:color w:val="000000"/>
          <w:sz w:val="25"/>
        </w:rPr>
      </w:pPr>
      <w:proofErr w:type="gramStart"/>
      <w:r>
        <w:rPr>
          <w:rFonts w:ascii="Times New Roman" w:eastAsia="Times New Roman" w:hAnsi="Times New Roman" w:cs="Times New Roman"/>
          <w:color w:val="000000"/>
          <w:sz w:val="25"/>
        </w:rPr>
        <w:t>процессе</w:t>
      </w:r>
      <w:proofErr w:type="gramEnd"/>
      <w:r>
        <w:rPr>
          <w:rFonts w:ascii="Times New Roman" w:eastAsia="Times New Roman" w:hAnsi="Times New Roman" w:cs="Times New Roman"/>
          <w:color w:val="000000"/>
          <w:sz w:val="25"/>
        </w:rPr>
        <w:t xml:space="preserve"> в Зуйском сельском поселении</w:t>
      </w:r>
    </w:p>
    <w:p w:rsidR="007B5701" w:rsidRDefault="007B5701" w:rsidP="007B5701">
      <w:pPr>
        <w:tabs>
          <w:tab w:val="left" w:pos="4253"/>
        </w:tabs>
        <w:spacing w:after="0" w:line="240" w:lineRule="auto"/>
        <w:ind w:right="210"/>
        <w:jc w:val="center"/>
        <w:rPr>
          <w:rFonts w:ascii="Times New Roman" w:eastAsia="Times New Roman" w:hAnsi="Times New Roman" w:cs="Times New Roman"/>
          <w:color w:val="000000"/>
          <w:sz w:val="25"/>
        </w:rPr>
      </w:pPr>
    </w:p>
    <w:p w:rsidR="007B5701" w:rsidRDefault="007B5701" w:rsidP="007B5701">
      <w:pPr>
        <w:spacing w:after="0" w:line="240" w:lineRule="auto"/>
        <w:ind w:right="-1" w:firstLine="74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Руководствуясь ст.13 Федерального конституционного закона «О принятии в Российскую Федерацию Республики Крым и образовании в составе Российской Федерации новых субъекто</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Республики Крым и города федерального значения Севастополя»  от 21.03.2014 №6 ФЗК, в соответствии со ст.9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Законами Республики Крым от  </w:t>
      </w:r>
      <w:proofErr w:type="gramStart"/>
      <w:r>
        <w:rPr>
          <w:rFonts w:ascii="Times New Roman" w:eastAsia="Times New Roman" w:hAnsi="Times New Roman" w:cs="Times New Roman"/>
          <w:color w:val="000000"/>
          <w:sz w:val="24"/>
        </w:rPr>
        <w:t>05.06.2014  №15-ЗРК «Об установлении границ муниципальных образований и статусе муниципальных образований в Республике Крым» и от 05.06.2014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Постановлением Государственного Совета Республики Крым  от  30.04. 2014 №2082-6/14 «О вопросах урегулирования осуществления местного</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самоуправления на территории Республики Крым в переходный период», во исполнение Плана мероприятий «Дорожной карты» Министерства финансов Российской Федерации по интеграции бюджетной системы Республики Крым и города федерального значения Севастополя в бюджетную систему Российской Федерации, утвержденного распоряжением Совета министров Республики Крым от 24.06.2014 № 560-р «Об утверждении Плана мероприятий («Дорожной карты») исполнительных органов государственной власти и органов  местного самоуправления Республики Крым по</w:t>
      </w:r>
      <w:proofErr w:type="gramEnd"/>
      <w:r>
        <w:rPr>
          <w:rFonts w:ascii="Times New Roman" w:eastAsia="Times New Roman" w:hAnsi="Times New Roman" w:cs="Times New Roman"/>
          <w:color w:val="000000"/>
          <w:sz w:val="24"/>
        </w:rPr>
        <w:t xml:space="preserve"> интеграции бюджетной системы Республики Крым в бюджетную систему Российской Федерации», в целях определения правовых основ, содержания и механизма осуществления бюджетного процесса в </w:t>
      </w:r>
      <w:r>
        <w:rPr>
          <w:rFonts w:ascii="Times New Roman" w:eastAsia="Times New Roman" w:hAnsi="Times New Roman" w:cs="Times New Roman"/>
          <w:color w:val="000000"/>
          <w:sz w:val="25"/>
        </w:rPr>
        <w:t>Зуйском сельском совете</w:t>
      </w:r>
      <w:r>
        <w:rPr>
          <w:rFonts w:ascii="Times New Roman" w:eastAsia="Times New Roman" w:hAnsi="Times New Roman" w:cs="Times New Roman"/>
          <w:color w:val="000000"/>
          <w:sz w:val="24"/>
        </w:rPr>
        <w:t xml:space="preserve">, установления основ формирования доходов, осуществления расходов бюджета, муниципальных заимствований и управления муниципальным долгом </w:t>
      </w:r>
    </w:p>
    <w:p w:rsidR="007B5701" w:rsidRDefault="007B5701" w:rsidP="007B5701">
      <w:pPr>
        <w:spacing w:after="0" w:line="240" w:lineRule="auto"/>
        <w:ind w:right="-1"/>
        <w:jc w:val="both"/>
        <w:rPr>
          <w:rFonts w:ascii="Times New Roman" w:eastAsia="Times New Roman" w:hAnsi="Times New Roman" w:cs="Times New Roman"/>
          <w:color w:val="000000"/>
          <w:sz w:val="24"/>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5"/>
        </w:rPr>
        <w:t xml:space="preserve">Зуйский сельский совет  </w:t>
      </w:r>
      <w:r>
        <w:rPr>
          <w:rFonts w:ascii="Times New Roman" w:eastAsia="Times New Roman" w:hAnsi="Times New Roman" w:cs="Times New Roman"/>
          <w:color w:val="000000"/>
          <w:sz w:val="24"/>
        </w:rPr>
        <w:t>РЕШИЛ:</w:t>
      </w:r>
    </w:p>
    <w:p w:rsidR="007B5701" w:rsidRDefault="007B5701" w:rsidP="007B5701">
      <w:pPr>
        <w:spacing w:after="0" w:line="240" w:lineRule="auto"/>
        <w:ind w:right="-1"/>
        <w:jc w:val="both"/>
        <w:rPr>
          <w:rFonts w:ascii="Times New Roman" w:eastAsia="Times New Roman" w:hAnsi="Times New Roman" w:cs="Times New Roman"/>
          <w:color w:val="000000"/>
          <w:sz w:val="24"/>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Утвердить Положение о бюджетном процессе в </w:t>
      </w:r>
      <w:r>
        <w:rPr>
          <w:rFonts w:ascii="Times New Roman" w:eastAsia="Times New Roman" w:hAnsi="Times New Roman" w:cs="Times New Roman"/>
          <w:color w:val="000000"/>
          <w:sz w:val="25"/>
        </w:rPr>
        <w:t xml:space="preserve">Зуйском сельском поселении  </w:t>
      </w:r>
      <w:r>
        <w:rPr>
          <w:rFonts w:ascii="Times New Roman" w:eastAsia="Times New Roman" w:hAnsi="Times New Roman" w:cs="Times New Roman"/>
          <w:color w:val="000000"/>
          <w:sz w:val="24"/>
        </w:rPr>
        <w:t>(прилагается).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2.Установить, что настоящее решение вступает в силу с 1 января 2015 г., за исключением бюджетных правоотношений по составлению проекта бюджета </w:t>
      </w:r>
      <w:r>
        <w:rPr>
          <w:rFonts w:ascii="Times New Roman" w:eastAsia="Times New Roman" w:hAnsi="Times New Roman" w:cs="Times New Roman"/>
          <w:color w:val="000000"/>
          <w:sz w:val="25"/>
        </w:rPr>
        <w:t xml:space="preserve">Зуйского сельского </w:t>
      </w:r>
      <w:r>
        <w:rPr>
          <w:rFonts w:ascii="Times New Roman" w:eastAsia="Times New Roman" w:hAnsi="Times New Roman" w:cs="Times New Roman"/>
          <w:color w:val="000000"/>
          <w:sz w:val="25"/>
        </w:rPr>
        <w:lastRenderedPageBreak/>
        <w:t xml:space="preserve">совета  </w:t>
      </w:r>
      <w:r>
        <w:rPr>
          <w:rFonts w:ascii="Times New Roman" w:eastAsia="Times New Roman" w:hAnsi="Times New Roman" w:cs="Times New Roman"/>
          <w:color w:val="000000"/>
          <w:sz w:val="24"/>
        </w:rPr>
        <w:t>на 2015 год, его рассмотрению и утверждению, которые вступают в силу со дня опубликования настоящего решения.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Председатель Зуйского сельского совета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Глава администрации Зуйского сельского поселения                                             А.А.Лахин</w:t>
      </w:r>
    </w:p>
    <w:p w:rsidR="007B5701" w:rsidRDefault="007B5701" w:rsidP="007B5701">
      <w:pPr>
        <w:spacing w:after="0" w:line="240" w:lineRule="auto"/>
        <w:ind w:right="-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p>
    <w:p w:rsidR="007B5701" w:rsidRDefault="007B5701" w:rsidP="007B5701">
      <w:pPr>
        <w:spacing w:after="0" w:line="240" w:lineRule="auto"/>
        <w:ind w:right="-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Приложение к решению 2-й сессии</w:t>
      </w:r>
    </w:p>
    <w:p w:rsidR="007B5701" w:rsidRDefault="007B5701" w:rsidP="007B5701">
      <w:pPr>
        <w:spacing w:after="0" w:line="240" w:lineRule="auto"/>
        <w:ind w:right="-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Зуйского сельского совета 1-го созыва</w:t>
      </w:r>
    </w:p>
    <w:p w:rsidR="007B5701" w:rsidRDefault="007B5701" w:rsidP="007B5701">
      <w:pPr>
        <w:spacing w:after="0" w:line="240" w:lineRule="auto"/>
        <w:ind w:right="-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11 от 07.10.2014</w:t>
      </w:r>
    </w:p>
    <w:p w:rsidR="007B5701" w:rsidRDefault="007B5701" w:rsidP="007B5701">
      <w:pPr>
        <w:spacing w:after="0" w:line="240" w:lineRule="auto"/>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Положение</w:t>
      </w:r>
    </w:p>
    <w:p w:rsidR="007B5701" w:rsidRDefault="007B5701" w:rsidP="007B5701">
      <w:pPr>
        <w:spacing w:after="0" w:line="240" w:lineRule="auto"/>
        <w:ind w:right="-1"/>
        <w:jc w:val="center"/>
        <w:rPr>
          <w:rFonts w:ascii="Times New Roman" w:eastAsia="Times New Roman" w:hAnsi="Times New Roman" w:cs="Times New Roman"/>
          <w:color w:val="000000"/>
          <w:sz w:val="25"/>
        </w:rPr>
      </w:pPr>
      <w:r>
        <w:rPr>
          <w:rFonts w:ascii="Times New Roman" w:eastAsia="Times New Roman" w:hAnsi="Times New Roman" w:cs="Times New Roman"/>
          <w:color w:val="000000"/>
          <w:sz w:val="24"/>
        </w:rPr>
        <w:t xml:space="preserve">о бюджетном процессе в </w:t>
      </w:r>
      <w:r>
        <w:rPr>
          <w:rFonts w:ascii="Times New Roman" w:eastAsia="Times New Roman" w:hAnsi="Times New Roman" w:cs="Times New Roman"/>
          <w:color w:val="000000"/>
          <w:sz w:val="25"/>
        </w:rPr>
        <w:t xml:space="preserve">Зуйском   сельском поселении  </w:t>
      </w:r>
    </w:p>
    <w:p w:rsidR="007B5701" w:rsidRDefault="007B5701" w:rsidP="007B5701">
      <w:pPr>
        <w:spacing w:after="0" w:line="240" w:lineRule="auto"/>
        <w:ind w:right="-1"/>
        <w:jc w:val="center"/>
        <w:rPr>
          <w:rFonts w:ascii="Calibri" w:eastAsia="Calibri" w:hAnsi="Calibri" w:cs="Calibri"/>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 I. Общие положения</w:t>
      </w:r>
    </w:p>
    <w:p w:rsidR="007B5701" w:rsidRDefault="007B5701" w:rsidP="007B5701">
      <w:pPr>
        <w:spacing w:after="0" w:line="240" w:lineRule="auto"/>
        <w:ind w:right="-1"/>
        <w:jc w:val="both"/>
        <w:rPr>
          <w:rFonts w:ascii="Calibri" w:eastAsia="Calibri" w:hAnsi="Calibri" w:cs="Calibri"/>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 Правоотношения, регулируемые настоящим Положением</w:t>
      </w:r>
    </w:p>
    <w:p w:rsidR="007B5701" w:rsidRDefault="007B5701" w:rsidP="007B5701">
      <w:pPr>
        <w:spacing w:after="0" w:line="240" w:lineRule="auto"/>
        <w:ind w:right="-1" w:firstLine="4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Pr>
          <w:rFonts w:ascii="Times New Roman" w:eastAsia="Times New Roman" w:hAnsi="Times New Roman" w:cs="Times New Roman"/>
          <w:color w:val="000000"/>
          <w:sz w:val="25"/>
        </w:rPr>
        <w:t xml:space="preserve">Зуйском сельском совете  </w:t>
      </w:r>
      <w:r>
        <w:rPr>
          <w:rFonts w:ascii="Times New Roman" w:eastAsia="Times New Roman" w:hAnsi="Times New Roman" w:cs="Times New Roman"/>
          <w:color w:val="000000"/>
          <w:sz w:val="24"/>
        </w:rPr>
        <w:t xml:space="preserve">(далее - местный бюджет), утверждения и исполнения местного бюджета, осуществления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его исполнением, рассмотрения и утверждения отчета об исполнении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4"/>
        </w:rPr>
        <w:t xml:space="preserve">Статья 2. Правовые основы осуществления бюджетных правоотношений в </w:t>
      </w:r>
      <w:r>
        <w:rPr>
          <w:rFonts w:ascii="Times New Roman" w:eastAsia="Times New Roman" w:hAnsi="Times New Roman" w:cs="Times New Roman"/>
          <w:color w:val="000000"/>
          <w:sz w:val="25"/>
        </w:rPr>
        <w:t xml:space="preserve">Зуйском сельском поселении: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Бюджетные правоотношения в </w:t>
      </w:r>
      <w:r>
        <w:rPr>
          <w:rFonts w:ascii="Times New Roman" w:eastAsia="Times New Roman" w:hAnsi="Times New Roman" w:cs="Times New Roman"/>
          <w:color w:val="000000"/>
          <w:sz w:val="25"/>
        </w:rPr>
        <w:t xml:space="preserve">Зуйском сельском поселении  </w:t>
      </w:r>
      <w:r>
        <w:rPr>
          <w:rFonts w:ascii="Times New Roman" w:eastAsia="Times New Roman" w:hAnsi="Times New Roman" w:cs="Times New Roman"/>
          <w:color w:val="000000"/>
          <w:sz w:val="24"/>
        </w:rPr>
        <w:t xml:space="preserve">осуществляются в соответствии с  Бюджетным кодексом Российской Федерации, Федеральным законом от 06.10.2003 N 131- 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w:t>
      </w:r>
      <w:r>
        <w:rPr>
          <w:rFonts w:ascii="Times New Roman" w:eastAsia="Times New Roman" w:hAnsi="Times New Roman" w:cs="Times New Roman"/>
          <w:color w:val="000000"/>
          <w:sz w:val="25"/>
        </w:rPr>
        <w:t>Зуйского сельского поселения</w:t>
      </w:r>
      <w:r>
        <w:rPr>
          <w:rFonts w:ascii="Times New Roman" w:eastAsia="Times New Roman" w:hAnsi="Times New Roman" w:cs="Times New Roman"/>
          <w:color w:val="000000"/>
          <w:sz w:val="24"/>
        </w:rPr>
        <w:t>.</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случае противоречия между настоящим Положением и иными муниципальными правовыми актами </w:t>
      </w:r>
      <w:r>
        <w:rPr>
          <w:rFonts w:ascii="Times New Roman" w:eastAsia="Times New Roman" w:hAnsi="Times New Roman" w:cs="Times New Roman"/>
          <w:color w:val="000000"/>
          <w:sz w:val="25"/>
        </w:rPr>
        <w:t>Зуйского сельского совета</w:t>
      </w:r>
      <w:r>
        <w:rPr>
          <w:rFonts w:ascii="Times New Roman" w:eastAsia="Times New Roman" w:hAnsi="Times New Roman" w:cs="Times New Roman"/>
          <w:color w:val="000000"/>
          <w:sz w:val="24"/>
        </w:rPr>
        <w:t>, регулирующими бюджетные правоотношения, применяется настоящее Положение.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Статья 3. Понятия и термины, применяемые в настоящем Положении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настоящем Положении применяются понятия и термины в значениях, определенных Бюджетным </w:t>
      </w:r>
      <w:hyperlink r:id="rId6" w:history="1">
        <w:r>
          <w:rPr>
            <w:rStyle w:val="a3"/>
            <w:rFonts w:ascii="Times New Roman" w:eastAsia="Times New Roman" w:hAnsi="Times New Roman" w:cs="Times New Roman"/>
            <w:color w:val="000080"/>
            <w:sz w:val="24"/>
          </w:rPr>
          <w:t>кодексом</w:t>
        </w:r>
      </w:hyperlink>
      <w:r>
        <w:rPr>
          <w:rFonts w:ascii="Times New Roman" w:eastAsia="Times New Roman" w:hAnsi="Times New Roman" w:cs="Times New Roman"/>
          <w:color w:val="000000"/>
          <w:sz w:val="24"/>
        </w:rPr>
        <w:t xml:space="preserve"> Российской Федерации</w:t>
      </w:r>
      <w:proofErr w:type="gramStart"/>
      <w:r>
        <w:rPr>
          <w:rFonts w:ascii="Times New Roman" w:eastAsia="Times New Roman" w:hAnsi="Times New Roman" w:cs="Times New Roman"/>
          <w:color w:val="000000"/>
          <w:sz w:val="24"/>
        </w:rPr>
        <w:t xml:space="preserve"> .</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4"/>
        </w:rPr>
        <w:t xml:space="preserve">Статья 4. Особенности применения бюджетной классификации Российской Федерации в Зуйском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w:t>
      </w:r>
      <w:r>
        <w:rPr>
          <w:rFonts w:ascii="Times New Roman" w:eastAsia="Times New Roman" w:hAnsi="Times New Roman" w:cs="Times New Roman"/>
          <w:color w:val="000000"/>
          <w:sz w:val="25"/>
        </w:rPr>
        <w:t xml:space="preserve">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Pr>
            <w:rStyle w:val="a3"/>
            <w:rFonts w:ascii="Times New Roman" w:eastAsia="Times New Roman" w:hAnsi="Times New Roman" w:cs="Times New Roman"/>
            <w:color w:val="000080"/>
            <w:sz w:val="24"/>
          </w:rPr>
          <w:t>бюджетная классификация</w:t>
        </w:r>
      </w:hyperlink>
      <w:r>
        <w:rPr>
          <w:rFonts w:ascii="Times New Roman" w:eastAsia="Times New Roman" w:hAnsi="Times New Roman" w:cs="Times New Roman"/>
          <w:color w:val="000000"/>
          <w:sz w:val="24"/>
        </w:rPr>
        <w:t xml:space="preserve"> Российской Федерации, а также порядок ее применения, установленный Министерством финансов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Зуйское </w:t>
      </w:r>
      <w:r>
        <w:rPr>
          <w:rFonts w:ascii="Times New Roman" w:eastAsia="Times New Roman" w:hAnsi="Times New Roman" w:cs="Times New Roman"/>
          <w:color w:val="000000"/>
          <w:sz w:val="25"/>
        </w:rPr>
        <w:t>сельское</w:t>
      </w:r>
      <w:r>
        <w:rPr>
          <w:rFonts w:ascii="Times New Roman" w:eastAsia="Times New Roman" w:hAnsi="Times New Roman" w:cs="Times New Roman"/>
          <w:color w:val="000000"/>
          <w:sz w:val="24"/>
        </w:rPr>
        <w:t xml:space="preserve"> поселение</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в части классификации доходов вправе: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закреплять источники доходов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за администраторами поступлений в местный бюджет, если иное не предусмотрено законодательством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возложено на органы власти другого уровня.</w:t>
      </w:r>
      <w:proofErr w:type="gramEnd"/>
    </w:p>
    <w:p w:rsidR="007B5701" w:rsidRDefault="007B5701" w:rsidP="007B5701">
      <w:pPr>
        <w:spacing w:after="0" w:line="240" w:lineRule="auto"/>
        <w:ind w:right="-1" w:firstLine="63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формировании, утверждении и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Зуйское</w:t>
      </w:r>
      <w:r>
        <w:rPr>
          <w:rFonts w:ascii="Times New Roman" w:eastAsia="Times New Roman" w:hAnsi="Times New Roman" w:cs="Times New Roman"/>
          <w:color w:val="000000"/>
          <w:sz w:val="25"/>
        </w:rPr>
        <w:t xml:space="preserve"> сельское</w:t>
      </w:r>
      <w:r>
        <w:rPr>
          <w:rFonts w:ascii="Times New Roman" w:eastAsia="Times New Roman" w:hAnsi="Times New Roman" w:cs="Times New Roman"/>
          <w:color w:val="000000"/>
          <w:sz w:val="24"/>
        </w:rPr>
        <w:t xml:space="preserve"> поселение в части классификации расходов: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утверждает решением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поеления</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 xml:space="preserve">на соответствующий год перечни целевых статей и видов расходов функциональной классификации расходов </w:t>
      </w:r>
      <w:r>
        <w:rPr>
          <w:rFonts w:ascii="Times New Roman" w:eastAsia="Times New Roman" w:hAnsi="Times New Roman" w:cs="Times New Roman"/>
          <w:color w:val="000000"/>
          <w:sz w:val="24"/>
        </w:rPr>
        <w:lastRenderedPageBreak/>
        <w:t>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Зуйского</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вправе при составлении указанных перечней целевых статей и видов расходов дополнять перечни целевых статей и видов </w:t>
      </w:r>
      <w:proofErr w:type="gramStart"/>
      <w:r>
        <w:rPr>
          <w:rFonts w:ascii="Times New Roman" w:eastAsia="Times New Roman" w:hAnsi="Times New Roman" w:cs="Times New Roman"/>
          <w:color w:val="000000"/>
          <w:sz w:val="24"/>
        </w:rPr>
        <w:t>расходов функциональной классификации расходов бюджетов Российской Федерации</w:t>
      </w:r>
      <w:proofErr w:type="gramEnd"/>
      <w:r>
        <w:rPr>
          <w:rFonts w:ascii="Times New Roman" w:eastAsia="Times New Roman" w:hAnsi="Times New Roman" w:cs="Times New Roman"/>
          <w:color w:val="000000"/>
          <w:sz w:val="24"/>
        </w:rPr>
        <w:t xml:space="preserve"> в порядке, установленном Министерством финансов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решением о бюджете на соответствующий год перечень главных распорядителей средств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утверждает решением о бюджете на соответствующий год расходы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Зуйское</w:t>
      </w:r>
      <w:r>
        <w:rPr>
          <w:rFonts w:ascii="Times New Roman" w:eastAsia="Times New Roman" w:hAnsi="Times New Roman" w:cs="Times New Roman"/>
          <w:color w:val="000000"/>
          <w:sz w:val="25"/>
        </w:rPr>
        <w:t xml:space="preserve"> сельское </w:t>
      </w:r>
      <w:r>
        <w:rPr>
          <w:rFonts w:ascii="Times New Roman" w:eastAsia="Times New Roman" w:hAnsi="Times New Roman" w:cs="Times New Roman"/>
          <w:color w:val="000000"/>
          <w:sz w:val="24"/>
        </w:rPr>
        <w:t>поселение</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 xml:space="preserve">в части классификации источников финансирования дефицита бюджета вправе производить дальнейшую детализацию </w:t>
      </w:r>
      <w:proofErr w:type="gramStart"/>
      <w:r>
        <w:rPr>
          <w:rFonts w:ascii="Times New Roman" w:eastAsia="Times New Roman" w:hAnsi="Times New Roman" w:cs="Times New Roman"/>
          <w:color w:val="000000"/>
          <w:sz w:val="24"/>
        </w:rPr>
        <w:t>классификации источников внутреннего финансирования дефицитов бюджетов Российской Федерации</w:t>
      </w:r>
      <w:proofErr w:type="gramEnd"/>
      <w:r>
        <w:rPr>
          <w:rFonts w:ascii="Times New Roman" w:eastAsia="Times New Roman" w:hAnsi="Times New Roman" w:cs="Times New Roman"/>
          <w:color w:val="000000"/>
          <w:sz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7B5701" w:rsidRDefault="007B5701" w:rsidP="007B5701">
      <w:pPr>
        <w:spacing w:after="0" w:line="240" w:lineRule="auto"/>
        <w:ind w:right="-1"/>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4"/>
        </w:rPr>
        <w:t xml:space="preserve">Статья 5. Основные этапы бюджетного процесса в Зуйском </w:t>
      </w:r>
      <w:r>
        <w:rPr>
          <w:rFonts w:ascii="Times New Roman" w:eastAsia="Times New Roman" w:hAnsi="Times New Roman" w:cs="Times New Roman"/>
          <w:color w:val="000000"/>
          <w:sz w:val="25"/>
        </w:rPr>
        <w:t xml:space="preserve">сельском </w:t>
      </w:r>
      <w:r>
        <w:rPr>
          <w:rFonts w:ascii="Times New Roman" w:eastAsia="Times New Roman" w:hAnsi="Times New Roman" w:cs="Times New Roman"/>
          <w:color w:val="000000"/>
          <w:sz w:val="24"/>
        </w:rPr>
        <w:t>поселении</w:t>
      </w:r>
      <w:r>
        <w:rPr>
          <w:rFonts w:ascii="Times New Roman" w:eastAsia="Times New Roman" w:hAnsi="Times New Roman" w:cs="Times New Roman"/>
          <w:color w:val="000000"/>
          <w:sz w:val="25"/>
        </w:rPr>
        <w:t xml:space="preserve">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Бюджетный проце</w:t>
      </w:r>
      <w:proofErr w:type="gramStart"/>
      <w:r>
        <w:rPr>
          <w:rFonts w:ascii="Times New Roman" w:eastAsia="Times New Roman" w:hAnsi="Times New Roman" w:cs="Times New Roman"/>
          <w:color w:val="000000"/>
          <w:sz w:val="24"/>
        </w:rPr>
        <w:t>сс в Зу</w:t>
      </w:r>
      <w:proofErr w:type="gramEnd"/>
      <w:r>
        <w:rPr>
          <w:rFonts w:ascii="Times New Roman" w:eastAsia="Times New Roman" w:hAnsi="Times New Roman" w:cs="Times New Roman"/>
          <w:color w:val="000000"/>
          <w:sz w:val="24"/>
        </w:rPr>
        <w:t xml:space="preserve">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включает следующие этапы: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составление проекта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рассмотрение и утверждение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исполнение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осуществление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составление, внешняя проверка, рассмотрение и утверждение отчета об исполнении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6. Участники бюджетного процесса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Участниками бюджетного процесса в Зуйском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 являются: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председатель Зуйского </w:t>
      </w:r>
      <w:r>
        <w:rPr>
          <w:rFonts w:ascii="Times New Roman" w:eastAsia="Times New Roman" w:hAnsi="Times New Roman" w:cs="Times New Roman"/>
          <w:color w:val="000000"/>
          <w:sz w:val="25"/>
        </w:rPr>
        <w:t xml:space="preserve">сельского </w:t>
      </w:r>
      <w:r>
        <w:rPr>
          <w:rFonts w:ascii="Times New Roman" w:eastAsia="Times New Roman" w:hAnsi="Times New Roman" w:cs="Times New Roman"/>
          <w:color w:val="000000"/>
          <w:sz w:val="24"/>
        </w:rPr>
        <w:t>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совет;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администрация муниципального образования Зуйского </w:t>
      </w:r>
      <w:r>
        <w:rPr>
          <w:rFonts w:ascii="Times New Roman" w:eastAsia="Times New Roman" w:hAnsi="Times New Roman" w:cs="Times New Roman"/>
          <w:color w:val="000000"/>
          <w:sz w:val="25"/>
        </w:rPr>
        <w:t xml:space="preserve">сельского </w:t>
      </w:r>
      <w:r>
        <w:rPr>
          <w:rFonts w:ascii="Times New Roman" w:eastAsia="Times New Roman" w:hAnsi="Times New Roman" w:cs="Times New Roman"/>
          <w:color w:val="000000"/>
          <w:sz w:val="24"/>
        </w:rPr>
        <w:t xml:space="preserve">поселения;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глава администрации муниципального образования;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финансовый орган администрации муниципального образования;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главные распорядители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распорядители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главные администраторы (администраторы) доходов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-главные администраторы (администраторы) источников финансирования дефицита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получатели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Зуйском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Главные распорядители средств местного бюджета устанавливаются решением Совета депутатов о местном бюджете в составе ведомственной структуры расходов.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7. Бюджетные полномочия участников бюджетного процесса</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Полномочия участников бюджетного процесса осуществляются в соответствии с Бюджетным кодексом Российской Федерации</w:t>
      </w:r>
    </w:p>
    <w:p w:rsidR="007B5701" w:rsidRDefault="007B5701" w:rsidP="007B5701">
      <w:pPr>
        <w:spacing w:after="0" w:line="240" w:lineRule="auto"/>
        <w:ind w:right="-1" w:firstLine="560"/>
        <w:jc w:val="both"/>
        <w:rPr>
          <w:rFonts w:ascii="Calibri" w:eastAsia="Calibri" w:hAnsi="Calibri" w:cs="Calibri"/>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 Зуйский </w:t>
      </w:r>
      <w:r>
        <w:rPr>
          <w:rFonts w:ascii="Times New Roman" w:eastAsia="Times New Roman" w:hAnsi="Times New Roman" w:cs="Times New Roman"/>
          <w:color w:val="000000"/>
          <w:sz w:val="25"/>
        </w:rPr>
        <w:t xml:space="preserve">сельский </w:t>
      </w:r>
      <w:r>
        <w:rPr>
          <w:rFonts w:ascii="Times New Roman" w:eastAsia="Times New Roman" w:hAnsi="Times New Roman" w:cs="Times New Roman"/>
          <w:color w:val="000000"/>
          <w:sz w:val="24"/>
        </w:rPr>
        <w:t>совет: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рассматривает и утверждает местный бюджет и отчет о его исполнении;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организует осуществление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исполнением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формирует и определяет правовой статус органов, осуществляющих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местного бюджета, утверждает порядок формирования органа муниципального финансового контроля в Зуйском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налоговые льготы по местным налогам, основания и порядок их применения;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принимает планы и программы развития муниципального образования, утверждение отчетов об их исполнении;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утверждает порядок формирования, размещения, исполнения и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исполнением муниципального заказа;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состав информации, вносимой в муниципальную долговую книгу;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иные бюджетные полномочия в соответствии с Бюджетным кодексом Российской Федерации,  федеральными законами от 6 октября 2003г. </w:t>
      </w:r>
      <w:proofErr w:type="gramStart"/>
      <w:r>
        <w:rPr>
          <w:rFonts w:ascii="Times New Roman" w:eastAsia="Times New Roman" w:hAnsi="Times New Roman" w:cs="Times New Roman"/>
          <w:color w:val="000000"/>
          <w:sz w:val="24"/>
        </w:rPr>
        <w:t xml:space="preserve">N 131-ФЗ "Об общих принципах организации местного самоуправления в Российской Федерации",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Республики Крым, Уставом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roofErr w:type="gramEnd"/>
    </w:p>
    <w:p w:rsidR="007B5701" w:rsidRDefault="007B5701" w:rsidP="007B5701">
      <w:pPr>
        <w:tabs>
          <w:tab w:val="left" w:pos="-4680"/>
        </w:tab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у</w:t>
      </w:r>
      <w:proofErr w:type="gramEnd"/>
      <w:r>
        <w:rPr>
          <w:rFonts w:ascii="Times New Roman" w:eastAsia="Times New Roman" w:hAnsi="Times New Roman" w:cs="Times New Roman"/>
          <w:color w:val="000000"/>
          <w:sz w:val="24"/>
        </w:rPr>
        <w:t xml:space="preserve">станавливает в соответствии с федеральными законами и законами Республики Крым для всех поселений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 xml:space="preserve">нормативы отчислений в бюджеты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или законами Республики Крым в бюджет Зуйского </w:t>
      </w:r>
      <w:r>
        <w:rPr>
          <w:rFonts w:ascii="Times New Roman" w:eastAsia="Times New Roman" w:hAnsi="Times New Roman" w:cs="Times New Roman"/>
          <w:color w:val="000000"/>
          <w:sz w:val="25"/>
        </w:rPr>
        <w:t xml:space="preserve">сельского </w:t>
      </w:r>
      <w:r>
        <w:rPr>
          <w:rFonts w:ascii="Times New Roman" w:eastAsia="Times New Roman" w:hAnsi="Times New Roman" w:cs="Times New Roman"/>
          <w:color w:val="000000"/>
          <w:sz w:val="24"/>
        </w:rPr>
        <w:t>поселения</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 xml:space="preserve">путем принятия нормативного правового акта, за исключением решения, имеющего ограниченный срок действия (в том числе решения о бюджете Зуйского </w:t>
      </w:r>
      <w:r>
        <w:rPr>
          <w:rFonts w:ascii="Times New Roman" w:eastAsia="Times New Roman" w:hAnsi="Times New Roman" w:cs="Times New Roman"/>
          <w:color w:val="000000"/>
          <w:sz w:val="25"/>
        </w:rPr>
        <w:t xml:space="preserve">сельского </w:t>
      </w:r>
      <w:r>
        <w:rPr>
          <w:rFonts w:ascii="Times New Roman" w:eastAsia="Times New Roman" w:hAnsi="Times New Roman" w:cs="Times New Roman"/>
          <w:color w:val="000000"/>
          <w:sz w:val="24"/>
        </w:rPr>
        <w:t>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порядок и условия предоставления межбюджетных трансфертов из бюджета муниципального поселения бюджетам сельских поселений;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в целях дополнительного (по отношению к дотациям из регионального фонда финансовой поддержки поселений) выравнивания финансовых возможностей органов местного самоуправления поселений по осуществлению своих полномочий по вопросам местного значения принимает решение об образовании в составе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фонда финансовой поддержки поселений, в решении о бюджете утверждает объем данного фонда и распределение дотаций между поселениями.</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Зуйское </w:t>
      </w:r>
      <w:r>
        <w:rPr>
          <w:rFonts w:ascii="Times New Roman" w:eastAsia="Times New Roman" w:hAnsi="Times New Roman" w:cs="Times New Roman"/>
          <w:color w:val="000000"/>
          <w:sz w:val="25"/>
        </w:rPr>
        <w:t xml:space="preserve">сельское </w:t>
      </w:r>
      <w:r>
        <w:rPr>
          <w:rFonts w:ascii="Times New Roman" w:eastAsia="Times New Roman" w:hAnsi="Times New Roman" w:cs="Times New Roman"/>
          <w:color w:val="000000"/>
          <w:sz w:val="24"/>
        </w:rPr>
        <w:t>поселение</w:t>
      </w:r>
      <w:r>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4"/>
        </w:rPr>
        <w:t xml:space="preserve">имеет право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получение от органов администрации Белогорского района сопроводительных материалов в ходе рассмотрения и утверждения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получение от  финансового органа администрации района оперативной информации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w:t>
      </w:r>
    </w:p>
    <w:p w:rsidR="007B5701" w:rsidRDefault="007B5701" w:rsidP="007B5701">
      <w:pPr>
        <w:spacing w:after="0" w:line="240" w:lineRule="auto"/>
        <w:ind w:right="-1"/>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 xml:space="preserve">- утверждение (не утверждение) отчета об исполнении местного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roofErr w:type="gramStart"/>
      <w:r>
        <w:rPr>
          <w:rFonts w:ascii="Times New Roman" w:eastAsia="Times New Roman" w:hAnsi="Times New Roman" w:cs="Times New Roman"/>
          <w:color w:val="000000"/>
          <w:sz w:val="16"/>
        </w:rPr>
        <w:t xml:space="preserve"> .</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24"/>
        </w:rPr>
        <w:t xml:space="preserve">вынесение </w:t>
      </w:r>
      <w:proofErr w:type="gramStart"/>
      <w:r>
        <w:rPr>
          <w:rFonts w:ascii="Times New Roman" w:eastAsia="Times New Roman" w:hAnsi="Times New Roman" w:cs="Times New Roman"/>
          <w:color w:val="000000"/>
          <w:sz w:val="24"/>
        </w:rPr>
        <w:t>оценки деятельности  финансового органа администрации района</w:t>
      </w:r>
      <w:proofErr w:type="gramEnd"/>
      <w:r>
        <w:rPr>
          <w:rFonts w:ascii="Times New Roman" w:eastAsia="Times New Roman" w:hAnsi="Times New Roman" w:cs="Times New Roman"/>
          <w:color w:val="000000"/>
          <w:sz w:val="24"/>
        </w:rPr>
        <w:t>.</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Председатель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определяет бюджетную, налоговую и долговую политику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Администрация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организует составление программы социально-экономического развития Зуйского </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перспективного финансового плана,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внесение их с необходимыми документами и материалами  Зуйскому </w:t>
      </w:r>
      <w:r>
        <w:rPr>
          <w:rFonts w:ascii="Times New Roman" w:eastAsia="Times New Roman" w:hAnsi="Times New Roman" w:cs="Times New Roman"/>
          <w:color w:val="000000"/>
          <w:sz w:val="25"/>
        </w:rPr>
        <w:t xml:space="preserve">сельскому </w:t>
      </w:r>
      <w:r>
        <w:rPr>
          <w:rFonts w:ascii="Times New Roman" w:eastAsia="Times New Roman" w:hAnsi="Times New Roman" w:cs="Times New Roman"/>
          <w:color w:val="000000"/>
          <w:sz w:val="24"/>
        </w:rPr>
        <w:t xml:space="preserve"> совету на утверждение;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разрабатывает и утверждает методики распределения и (или) порядки предоставления межбюджетных трансфертов;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исполнение бюджета и составление бюджетной отчетности;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представляет отчет об исполнении бюджета на утверждение  Зуйскому </w:t>
      </w:r>
      <w:r>
        <w:rPr>
          <w:rFonts w:ascii="Times New Roman" w:eastAsia="Times New Roman" w:hAnsi="Times New Roman" w:cs="Times New Roman"/>
          <w:color w:val="000000"/>
          <w:sz w:val="25"/>
        </w:rPr>
        <w:t xml:space="preserve">сельскому </w:t>
      </w:r>
      <w:r>
        <w:rPr>
          <w:rFonts w:ascii="Times New Roman" w:eastAsia="Times New Roman" w:hAnsi="Times New Roman" w:cs="Times New Roman"/>
          <w:color w:val="000000"/>
          <w:sz w:val="24"/>
        </w:rPr>
        <w:t>совету;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порядок осуществления муниципальных заимствований, обслуживания и управления муниципальным долгом;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порядок предоставления муниципальных гарантий;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порядок ведения муниципальной долговой книги;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устанавливает размеры отчисления от прибыли муниципальных унитарных предприятий в порядке, установленном Зуйским  </w:t>
      </w:r>
      <w:r>
        <w:rPr>
          <w:rFonts w:ascii="Times New Roman" w:eastAsia="Times New Roman" w:hAnsi="Times New Roman" w:cs="Times New Roman"/>
          <w:color w:val="000000"/>
          <w:sz w:val="25"/>
        </w:rPr>
        <w:t>сельским</w:t>
      </w:r>
      <w:r>
        <w:rPr>
          <w:rFonts w:ascii="Times New Roman" w:eastAsia="Times New Roman" w:hAnsi="Times New Roman" w:cs="Times New Roman"/>
          <w:color w:val="000000"/>
          <w:sz w:val="24"/>
        </w:rPr>
        <w:t xml:space="preserve"> поселением;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Глава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организует составление программы социально-экономического развития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перспективного финансового плана;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вносит на рассмотрение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проект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 необходимыми документами и материалами, а также отчет об исполнении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вносит в Зуйский </w:t>
      </w:r>
      <w:r>
        <w:rPr>
          <w:rFonts w:ascii="Times New Roman" w:eastAsia="Times New Roman" w:hAnsi="Times New Roman" w:cs="Times New Roman"/>
          <w:color w:val="000000"/>
          <w:sz w:val="25"/>
        </w:rPr>
        <w:t>сельский</w:t>
      </w:r>
      <w:r>
        <w:rPr>
          <w:rFonts w:ascii="Times New Roman" w:eastAsia="Times New Roman" w:hAnsi="Times New Roman" w:cs="Times New Roman"/>
          <w:color w:val="000000"/>
          <w:sz w:val="24"/>
        </w:rPr>
        <w:t xml:space="preserve"> совет предложения по установлению, изменению, отмене местных налогов и сборов, введению и отмене налоговых льгот по местным налогам;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утверждает заключения на нормативные правовые акты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управление муниципальным долгом;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от имени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муниципальные заимствования;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состав, порядок и сроки внесения информации в муниципальную долговую книгу;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иные бюджетные полномочия в соответствии с Бюджетным кодексом Российской Федерации и настоящим Положением.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Финансовый орган администрации муниципального образования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организует составление и составляет проект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и плановый период, представляет его Главе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для рассмотрения и принятия решения о направлении его в Зуйский </w:t>
      </w:r>
      <w:r>
        <w:rPr>
          <w:rFonts w:ascii="Times New Roman" w:eastAsia="Times New Roman" w:hAnsi="Times New Roman" w:cs="Times New Roman"/>
          <w:color w:val="000000"/>
          <w:sz w:val="25"/>
        </w:rPr>
        <w:t xml:space="preserve">сельский </w:t>
      </w:r>
      <w:r>
        <w:rPr>
          <w:rFonts w:ascii="Times New Roman" w:eastAsia="Times New Roman" w:hAnsi="Times New Roman" w:cs="Times New Roman"/>
          <w:color w:val="000000"/>
          <w:sz w:val="24"/>
        </w:rPr>
        <w:t>совет;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составляет, утверждает и ведет сводную бюджетную роспись;</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организует исполнение и исполняет бюджет;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-устанавливает порядок составления и ведения сводной бюджетной росписи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сводных бюджетных росписей главных распорядителей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порядок составления и ведения кассового плана;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методологическое руководство в области составления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его исполнения;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устанавливает порядок составления сводной бюджетной отчетности и составляет отчетность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предварительный, текущий и последующий контроль за исполнением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том числе контроль за целевым и эффективным расходованием бюджетных сре</w:t>
      </w:r>
      <w:proofErr w:type="gramStart"/>
      <w:r>
        <w:rPr>
          <w:rFonts w:ascii="Times New Roman" w:eastAsia="Times New Roman" w:hAnsi="Times New Roman" w:cs="Times New Roman"/>
          <w:color w:val="000000"/>
          <w:sz w:val="24"/>
        </w:rPr>
        <w:t>дств гл</w:t>
      </w:r>
      <w:proofErr w:type="gramEnd"/>
      <w:r>
        <w:rPr>
          <w:rFonts w:ascii="Times New Roman" w:eastAsia="Times New Roman" w:hAnsi="Times New Roman" w:cs="Times New Roman"/>
          <w:color w:val="000000"/>
          <w:sz w:val="24"/>
        </w:rPr>
        <w:t>авными распорядителями, распорядителями и получателями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разрабатывает программу муниципальных заимствований;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выданным муниципальным гарантиям;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устанавливает порядок и методику планирования бюджетных ассигнований;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открывает и ведет в порядке, им установленном, лицевые счета для учета операций по исполнению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кассовое обслуживание исполнения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выносит предупреждение о ненадлежащем исполнении бюджетного процесса;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согласует решения налогового органа об изменении сроков уплаты налогов (подлежащих зачислению в бюджет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районного совета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применяет бюджетные меры принуждения за совершение бюджетного нарушения;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в бесспорном порядке взыскания с лицевых счетов главных распределителей, распределителей и получателей бюджетных сре</w:t>
      </w:r>
      <w:proofErr w:type="gramStart"/>
      <w:r>
        <w:rPr>
          <w:rFonts w:ascii="Times New Roman" w:eastAsia="Times New Roman" w:hAnsi="Times New Roman" w:cs="Times New Roman"/>
          <w:color w:val="000000"/>
          <w:sz w:val="24"/>
        </w:rPr>
        <w:t>дств в р</w:t>
      </w:r>
      <w:proofErr w:type="gramEnd"/>
      <w:r>
        <w:rPr>
          <w:rFonts w:ascii="Times New Roman" w:eastAsia="Times New Roman" w:hAnsi="Times New Roman" w:cs="Times New Roman"/>
          <w:color w:val="000000"/>
          <w:sz w:val="24"/>
        </w:rPr>
        <w:t>азмере бюджетных средств, использованных не по целевому назначению;</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анализ финансового состояния принципала в целях предоставления муниципальной гарантии;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организует разработку проектов основных показателей бюджета на среднесрочную перспективу;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организует разработку проекта решения районного совета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исполняет судебные акты по обращению взыскания на средства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составляет отчет об исполнении консолидированного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иные полномочия в области бюджетного процесса в соответствии с федеральными законами, законами Республики Крым, Уставом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настоящим Положением и иными муниципальными правовыми актами в сфере регулирования бюджетных правоотношений.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Орган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исполнением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проводит экспертизу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иных нормативных правовых актов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регулирующих бюджетные правоотношения;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внешнюю проверку годового отчета об исполнении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организует и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Pr>
            <w:rStyle w:val="a3"/>
            <w:rFonts w:ascii="Times New Roman" w:eastAsia="Times New Roman" w:hAnsi="Times New Roman" w:cs="Times New Roman"/>
            <w:color w:val="000080"/>
            <w:sz w:val="24"/>
          </w:rPr>
          <w:t>законодательством</w:t>
        </w:r>
      </w:hyperlink>
      <w:r>
        <w:rPr>
          <w:rFonts w:ascii="Times New Roman" w:eastAsia="Times New Roman" w:hAnsi="Times New Roman" w:cs="Times New Roman"/>
          <w:color w:val="000000"/>
          <w:sz w:val="24"/>
        </w:rPr>
        <w:t xml:space="preserve">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анализ бюджетного процесса в муниципальном образовании и подготовку предложений, направленных на его совершенствование;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участвует в пределах полномочий в мероприятиях, направленных на противодействие коррупции;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осуществляет иные полномочия в сфере внешнего муниципального финансового контроля, установленные федеральными законами, законами Республики Крым, Уставом и нормативными правовыми актами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Главный распорядитель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результативность, адресность и целевой характер использования бюджетных сре</w:t>
      </w:r>
      <w:proofErr w:type="gramStart"/>
      <w:r>
        <w:rPr>
          <w:rFonts w:ascii="Times New Roman" w:eastAsia="Times New Roman" w:hAnsi="Times New Roman" w:cs="Times New Roman"/>
          <w:color w:val="000000"/>
          <w:sz w:val="24"/>
        </w:rPr>
        <w:t>дств в с</w:t>
      </w:r>
      <w:proofErr w:type="gramEnd"/>
      <w:r>
        <w:rPr>
          <w:rFonts w:ascii="Times New Roman" w:eastAsia="Times New Roman" w:hAnsi="Times New Roman" w:cs="Times New Roman"/>
          <w:color w:val="000000"/>
          <w:sz w:val="24"/>
        </w:rPr>
        <w:t>оответствии с утвержденными ему бюджетными ассигнованиями и лимитами бюджетных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формирует перечень подведомственных ему распорядителей и получателей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планирование соответствующих расходов бюджета, составляет обоснования бюджетных ассигнований;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вносит предложения по формированию и изменению лимитов бюджетных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вносит предложения по формированию и изменению сводной бюджетной росписи;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определяет порядок утверждения бюджетных смет подведомственных получателей бюджетных средств, являющихся казенными учреждениями;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формирует и утверждает муниципальные задания;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формирует бюджетную отчетность главного распорядителя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отвечает от имени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денежным обязательствам подведомственных ему получателей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Распорядитель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планирование соответствующих расходов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Получатель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составляет и исполняет бюджетную смету;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обеспечивает результативность, целевой характер использования предусмотренных ему бюджетных ассигнований;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вносит соответствующему главному распорядителю (распорядителю) бюджетных сре</w:t>
      </w:r>
      <w:proofErr w:type="gramStart"/>
      <w:r>
        <w:rPr>
          <w:rFonts w:ascii="Times New Roman" w:eastAsia="Times New Roman" w:hAnsi="Times New Roman" w:cs="Times New Roman"/>
          <w:color w:val="000000"/>
          <w:sz w:val="24"/>
        </w:rPr>
        <w:t>дств пр</w:t>
      </w:r>
      <w:proofErr w:type="gramEnd"/>
      <w:r>
        <w:rPr>
          <w:rFonts w:ascii="Times New Roman" w:eastAsia="Times New Roman" w:hAnsi="Times New Roman" w:cs="Times New Roman"/>
          <w:color w:val="000000"/>
          <w:sz w:val="24"/>
        </w:rPr>
        <w:t>едложения по изменению бюджетной росписи;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ведет бюджетный учет (обеспечивает ведение бюджетного учета);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актами, регулирующими бюджетные правоотношения.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Бюджетные полномочия и ответственность получателя бюджетных средств определены статьей 162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Администратор доходов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осуществляет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правильностью исчисления, полнотой и своевременностью уплаты платежей в бюджет;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начисляет, учитывает и взыскивает пени и штрафы по платежам в бюджет;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принимает решения о возврате (зачете) излишне уплаченных (взысканных) платежей в бюджет, пеней и штрафов;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взыскание задолженности по платежам в бюджет, пеней</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штрафов;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и настоящим Положением.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Администратор источников финансирования дефицита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осуществляет операции с источниками финансирования дефицита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8. Доходы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К доходам бюджета относятся налоговые, неналоговые и безвозмездные поступления.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К налоговым доходам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относятся предусмотренные налоговым законодательством Российской Федерации, законом Республики Крым о налогах и сборах, нормативными правовыми актами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федеральные, региональные местные налоги и сборы, а также пени и штрафы по ним.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Налоговые доходы бюджета формируются в соответствии  со ст.61.1 Бюджетного кодекса Российской Федерации.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Неналоговые доходы бюджета формируются в соответствии со статьями 41, 42, 46 Бюджетного кодекса Российской Федерации</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Безвозмездные поступления  определены статьей 41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9. Расходы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1.Расходы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органов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2.Структура и форма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Порядок осуществления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на осуществление отдельных государственных полномочий, переданных органам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устанавливается органами государственной власти Республики Крым.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Осуществление расходов бюджета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10. Резервный фонд</w:t>
      </w:r>
    </w:p>
    <w:p w:rsidR="007B5701" w:rsidRDefault="007B5701" w:rsidP="007B5701">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Создание резервного фонда в расходной части бюджетов  предусматривается ст.81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Бюджетом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и плановый период предусматривается создание резервного фонда администрации района в размере не более трех процентов утвержденного общего объема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tabs>
          <w:tab w:val="left" w:pos="596"/>
        </w:tabs>
        <w:spacing w:after="0" w:line="240" w:lineRule="auto"/>
        <w:ind w:right="-1" w:firstLine="5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расходования средств резервного фонда определяется правовым актом администрации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 об использовании бюджетных ассигнований резервного фонда администрации Зуйского поселкового совета прилагается к ежеквартальному и годовому отчетам об исполнении соответствующего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11. Муниципальные внутренние заимствования и муниципальный долг</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Муниципальный долг – совокупность долговых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Муниципальный долг полностью и без условий обеспечивается всем муниципальным имуществом, составляющим муниципальную казну.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Долговые обязательства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могут существовать в виде обязательств </w:t>
      </w:r>
      <w:proofErr w:type="gramStart"/>
      <w:r>
        <w:rPr>
          <w:rFonts w:ascii="Times New Roman" w:eastAsia="Times New Roman" w:hAnsi="Times New Roman" w:cs="Times New Roman"/>
          <w:color w:val="000000"/>
          <w:sz w:val="24"/>
        </w:rPr>
        <w:t>по</w:t>
      </w:r>
      <w:proofErr w:type="gramEnd"/>
      <w:r>
        <w:rPr>
          <w:rFonts w:ascii="Times New Roman" w:eastAsia="Times New Roman" w:hAnsi="Times New Roman" w:cs="Times New Roman"/>
          <w:color w:val="000000"/>
          <w:sz w:val="24"/>
        </w:rPr>
        <w:t>:</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муниципальным ценным бумагам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-бюджетным кредитам, привлеченным в местный бюджет от других бюджетов бюджетной системы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кредитам, полученным Белогорским районом от кредитных организаций;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муниципальным гарантиям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Долговые обязательства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не могут существовать в иных формах.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Органы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используют все полномочия по формированию доходов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для погашения своих долговых обязательств и обслуживания муниципального долга.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4.Под муниципальными заимствованиями понимаются муниципальные займы, осуществляемые путем выпуска ценных бумаг от имени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Муниципальная гарантия представляет собой способ обеспечения гражданско-правовых обязательств, в силу которого Зуйский </w:t>
      </w:r>
      <w:r>
        <w:rPr>
          <w:rFonts w:ascii="Times New Roman" w:eastAsia="Times New Roman" w:hAnsi="Times New Roman" w:cs="Times New Roman"/>
          <w:color w:val="000000"/>
          <w:sz w:val="25"/>
        </w:rPr>
        <w:t>сельский</w:t>
      </w:r>
      <w:r>
        <w:rPr>
          <w:rFonts w:ascii="Times New Roman" w:eastAsia="Times New Roman" w:hAnsi="Times New Roman" w:cs="Times New Roman"/>
          <w:color w:val="000000"/>
          <w:sz w:val="24"/>
        </w:rPr>
        <w:t xml:space="preserve"> совет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Муниципальные гарантии предоставляются от имени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Предоставление муниципальных гарантий осуществляется в соответствии с полномочиями органов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основании решения совета на очередной финансовый год и плановый период, а также договора о предоставлении муниципальной гарантии при условии выполнения требований ст. 115.2 Бюджетного кодекса Российской Федерации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Управление муниципальным долгом осуществляется исходя из необходимости соблюдения следующих ограничений, установленных в статьях 92.1, 107 и 111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дефицит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утвержденный в решении о бюджете и отраженный в отчете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не должен превышать размер, установленный требованиями статьи 92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предельный размер муниципального долга, установленный в решении о бюджете, не должен превышать объем доходов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отслеживания соблюдения указанных ограничений в ходе исполнения бюджета и принятия мер в случае их нарушения определяется администрацией района при установлении порядка осуществления муниципальных заимствований, обслуживания и управления муниципальным долгом.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Зуйский поселковый совет на этапе принятия решения о бюджете и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этапе составления и исполнения бюджета Зуйского поселкового поселения, а также в ходе </w:t>
      </w:r>
      <w:r>
        <w:rPr>
          <w:rFonts w:ascii="Times New Roman" w:eastAsia="Times New Roman" w:hAnsi="Times New Roman" w:cs="Times New Roman"/>
          <w:color w:val="000000"/>
          <w:sz w:val="24"/>
        </w:rPr>
        <w:lastRenderedPageBreak/>
        <w:t>управления муниципальным долгом обязаны в пределах своей компетенции обеспечивать соблюдение указанных ограничений.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ведет муниципальную долговую книгу, куда вносятся сведения: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 дате возникновения муниципальных долговых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 объеме муниципальных долговых обязательств;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 формах обеспечения исполнения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 исполнении долговых обязательств полностью или частично;</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 исполнении получателями муниципальных гарантий обязанностей по основному обязательству, обеспеченному гарантией;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 осуществлении платежей за счет средств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выданным муниципальным гарантиям;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иные сведения, предусмотренные порядком ведения муниципальной долговой книги.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ведения муниципальной долговой книги утверждается  администрацией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Раздел II. Составление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12. Основы составления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образования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Непосредственное составление бюджета осуществляет финансовый орган администрации муниципального образования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Составлению проекта бюджета Зуйского сельского поселения должны предшествовать подготовка следующих документов, на которых основывается составление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прогноза социально-экономического развития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основных направлений бюджетной, налоговой и долговой политики Зуйского сельского поселения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муниципальных программ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Для составления проекта бюджета необходимы сведения о:</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Зуйского сельского поселения о налогах и сборах;</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нормативах</w:t>
      </w:r>
      <w:proofErr w:type="gramEnd"/>
      <w:r>
        <w:rPr>
          <w:rFonts w:ascii="Times New Roman" w:eastAsia="Times New Roman" w:hAnsi="Times New Roman" w:cs="Times New Roman"/>
          <w:color w:val="000000"/>
          <w:sz w:val="24"/>
        </w:rPr>
        <w:t xml:space="preserve"> отчислений от федеральных, региональных, местных налогов и сборов, налогов, предусмотренных специальными налоговыми режимами, в бюджет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предполагаемых </w:t>
      </w:r>
      <w:proofErr w:type="gramStart"/>
      <w:r>
        <w:rPr>
          <w:rFonts w:ascii="Times New Roman" w:eastAsia="Times New Roman" w:hAnsi="Times New Roman" w:cs="Times New Roman"/>
          <w:color w:val="000000"/>
          <w:sz w:val="24"/>
        </w:rPr>
        <w:t>объемах</w:t>
      </w:r>
      <w:proofErr w:type="gramEnd"/>
      <w:r>
        <w:rPr>
          <w:rFonts w:ascii="Times New Roman" w:eastAsia="Times New Roman" w:hAnsi="Times New Roman" w:cs="Times New Roman"/>
          <w:color w:val="000000"/>
          <w:sz w:val="24"/>
        </w:rPr>
        <w:t xml:space="preserve"> безвозмездных поступлений, предоставляемых из бюджетов других уровней;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видах</w:t>
      </w:r>
      <w:proofErr w:type="gramEnd"/>
      <w:r>
        <w:rPr>
          <w:rFonts w:ascii="Times New Roman" w:eastAsia="Times New Roman" w:hAnsi="Times New Roman" w:cs="Times New Roman"/>
          <w:color w:val="000000"/>
          <w:sz w:val="24"/>
        </w:rPr>
        <w:t xml:space="preserve"> и объемах расходов, передаваемых с других уровней бюджетной системы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нормативах</w:t>
      </w:r>
      <w:proofErr w:type="gramEnd"/>
      <w:r>
        <w:rPr>
          <w:rFonts w:ascii="Times New Roman" w:eastAsia="Times New Roman" w:hAnsi="Times New Roman" w:cs="Times New Roman"/>
          <w:color w:val="000000"/>
          <w:sz w:val="24"/>
        </w:rPr>
        <w:t xml:space="preserve"> финансовых затрат на предоставление муниципальных услуг.</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Одновременно с составлением проекта бюджета Зуйского сельского поселения разрабатывается среднесрочный финансовый план Зуйского сельского поселения на предстоящий трехлетний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13. Прогноз социально-экономического развития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Прогноз социально-экономического развития разрабатывается администрацией Зуйского сельского поселения на основе данных социально-экономического развития Зуйского сельского поселения за последний отчетный период, прогноза социально-экономического развития Зуйского сельского поселения до конца базового года и тенденций развития экономики и социальной сферы района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Прогноз социально-экономического развития Зуйского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14. Основные направления бюджетной, налоговой и долговой политики Зуйского сельского поселения</w:t>
      </w:r>
    </w:p>
    <w:p w:rsidR="007B5701" w:rsidRDefault="007B5701" w:rsidP="007B5701">
      <w:pPr>
        <w:spacing w:after="0" w:line="240" w:lineRule="auto"/>
        <w:ind w:right="-1" w:firstLine="57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Основные направления бюджетной политики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должны содержать краткий анализ структуры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roofErr w:type="gramEnd"/>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направления налоговой политики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должны содержать анализ законодательства о налогах и сборах в части налогов и сборов, формирующих налоговые доходы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направления долговой политики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направления бюджетной, налоговой и долговой политики разрабатываются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утверждаются председателем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совета.</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направления бюджетной, налоговой и долговой политики могут принимать форму единого документа, в котором выделены соответствующие тематические разделы. </w:t>
      </w:r>
    </w:p>
    <w:p w:rsidR="007B5701" w:rsidRDefault="007B5701" w:rsidP="007B5701">
      <w:pPr>
        <w:spacing w:after="0" w:line="240" w:lineRule="auto"/>
        <w:ind w:right="-1"/>
        <w:jc w:val="both"/>
        <w:rPr>
          <w:rFonts w:ascii="Calibri" w:eastAsia="Calibri" w:hAnsi="Calibri" w:cs="Calibri"/>
        </w:rPr>
      </w:pP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15. Среднесрочный финансовый план</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Среднесрочный финансовый план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это документ, содержащий основные параметры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Среднесрочный финансовый план ежегодно разрабатывается по форме и в порядке, установленном администрацией совета, с соблюдением положений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Проект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утверждается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представляется в Финансовое управление Белогорской РГА одновременно с проектом местного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Утвержденный среднесрочный финансовый план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должен содержать следующие параметры: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прогнозируемый общий объем доходов и расходов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w:t>
      </w:r>
      <w:r>
        <w:rPr>
          <w:rFonts w:ascii="Times New Roman" w:eastAsia="Times New Roman" w:hAnsi="Times New Roman" w:cs="Times New Roman"/>
          <w:color w:val="000000"/>
          <w:sz w:val="24"/>
        </w:rPr>
        <w:lastRenderedPageBreak/>
        <w:t>ассигнований по главным распорядителям бюджетных средств, муниципальным программам и не программным направлениям деятельности;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нормативы отчислений от налоговых доходов в бюджет совета, устанавливаемые администрацией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дефицит (профицит)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может быть предусмотрено утверждение дополнительных показателей среднесрочного финансового плана.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Показатели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носят индикативный характер и могут быть изменены при разработке и утверждении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Среднесрочный финансовый план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пояснительной записке к проекту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16. Реестр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Органы местного самоуправления обязаны вести реестр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соответствии со статьей 87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Реестр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ведется в порядке, установленном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Реестр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ведется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представляется в  Управление финансовой администрации Белогорского района  по требованию Управления.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Основными принципами ведения реестра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являются: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полнота отражения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сведений о них;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периодичность обновления реестра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сведений о них;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открытость сведений о расходных обязательствах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содержащихся в реестре;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единство формата отражения сведений в реестре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достоверность сведений о расходных обязательствах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содержащихся в реестре.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Порядок ведения реестра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устанавливается нормативным правовым актом  администрации муниципального образования Зуйского поселкового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proofErr w:type="gramStart"/>
      <w:r>
        <w:rPr>
          <w:rFonts w:ascii="Times New Roman" w:eastAsia="Times New Roman" w:hAnsi="Times New Roman" w:cs="Times New Roman"/>
          <w:color w:val="000000"/>
          <w:sz w:val="24"/>
        </w:rPr>
        <w:t xml:space="preserve">Данные реестра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используются при разработке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части бюджета действующих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(плановый период).</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Статья 17. Нормативы финансовых затрат на предоставление муниципальных услуг</w:t>
      </w:r>
    </w:p>
    <w:p w:rsidR="007B5701" w:rsidRDefault="007B5701" w:rsidP="007B5701">
      <w:pPr>
        <w:spacing w:after="0" w:line="240" w:lineRule="auto"/>
        <w:ind w:right="-1" w:firstLine="5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Нормативные затраты на оказание муниципальных услуг, утверждаются в порядке, предусмотренном абзацем первым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B5701" w:rsidRDefault="007B5701" w:rsidP="007B5701">
      <w:pPr>
        <w:spacing w:after="0" w:line="240" w:lineRule="auto"/>
        <w:ind w:right="-1" w:firstLine="6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Нормативные финансовые затраты на предоставление муниципальных услуг устанавливаются администрацией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виде нормативов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решение вопросов местного значения.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Данные нормативы подлежат применению при формировании реестра расходных обязательств Зуйского поселкового поселения и планировании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18. Муниципальные программы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1.Муниципальные программы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утверждаются администрацией муниципального образования Зуйского сельского поселения. Сроки реализации, порядок формирования и реализации указанных программ определяется правовым актом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2.Объем бюджетных ассигнований на финансовое обеспечение реализации муниципальных программ утверждается решением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roofErr w:type="gramEnd"/>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Муниципальные программы подлежат приведению в соответствие с решением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не позднее двух месяцев со дня вступления его в силу.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результатам указанной оценки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roofErr w:type="gramStart"/>
      <w:r>
        <w:rPr>
          <w:rFonts w:ascii="Times New Roman" w:eastAsia="Times New Roman" w:hAnsi="Times New Roman" w:cs="Times New Roman"/>
          <w:color w:val="000000"/>
          <w:sz w:val="24"/>
        </w:rPr>
        <w:t>может быть принято решение о необходимости прекращения или об изменении начиная</w:t>
      </w:r>
      <w:proofErr w:type="gramEnd"/>
      <w:r>
        <w:rPr>
          <w:rFonts w:ascii="Times New Roman" w:eastAsia="Times New Roman" w:hAnsi="Times New Roman" w:cs="Times New Roman"/>
          <w:color w:val="000000"/>
          <w:sz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19. Основные этапы составления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 xml:space="preserve">Решение о начале работы над составлением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принимается администрацией в форме нормативного правового акта, регламентирующего сроки и процедуры разработки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в Финансовое управление Белогорской РГА одновременно с проектом бюджета Зуйского </w:t>
      </w:r>
      <w:r>
        <w:rPr>
          <w:rFonts w:ascii="Times New Roman" w:eastAsia="Times New Roman" w:hAnsi="Times New Roman" w:cs="Times New Roman"/>
          <w:color w:val="000000"/>
          <w:sz w:val="25"/>
        </w:rPr>
        <w:t>сельского</w:t>
      </w:r>
      <w:proofErr w:type="gramEnd"/>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результате разработки среднесрочного финансового плана устанавливаются ожидаемый общий объем доходов, расходов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w:t>
      </w:r>
      <w:proofErr w:type="gramStart"/>
      <w:r>
        <w:rPr>
          <w:rFonts w:ascii="Times New Roman" w:eastAsia="Times New Roman" w:hAnsi="Times New Roman" w:cs="Times New Roman"/>
          <w:color w:val="000000"/>
          <w:sz w:val="24"/>
        </w:rPr>
        <w:t xml:space="preserve">Основные характеристики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очередном финансовом году разрабатываются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 учетом:</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показателей среднесрочного финансового плана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предстоящие три года и распределения бюджета принимаемых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необходимости финансирования всех расходных обязательств, включенных в реестр расходных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исполнение которых должно осуществляться в очередном финансовом году за счет средств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документов и материалов, указанных в пп.2, 3 ст.12 настоящего Положения.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муниципального образования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Проект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составляемый финансовым органом администрации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должен содержать:</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(кроме решений о бюджете).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Решением о бюджете утверждается: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перечень администраторов доходов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перечень </w:t>
      </w:r>
      <w:proofErr w:type="gramStart"/>
      <w:r>
        <w:rPr>
          <w:rFonts w:ascii="Times New Roman" w:eastAsia="Times New Roman" w:hAnsi="Times New Roman" w:cs="Times New Roman"/>
          <w:color w:val="000000"/>
          <w:sz w:val="24"/>
        </w:rPr>
        <w:t>администраторов источников финансирования дефицита бюджета</w:t>
      </w:r>
      <w:proofErr w:type="gramEnd"/>
      <w:r>
        <w:rPr>
          <w:rFonts w:ascii="Times New Roman" w:eastAsia="Times New Roman" w:hAnsi="Times New Roman" w:cs="Times New Roman"/>
          <w:color w:val="000000"/>
          <w:sz w:val="24"/>
        </w:rPr>
        <w:t>;</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Pr>
          <w:rFonts w:ascii="Times New Roman" w:eastAsia="Times New Roman" w:hAnsi="Times New Roman" w:cs="Times New Roman"/>
          <w:color w:val="000000"/>
          <w:sz w:val="24"/>
        </w:rPr>
        <w:t xml:space="preserve">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Крым;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ведомственная структура расходов бюджета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общий объем бюджетных ассигнований, направленных на исполнение публичных нормативных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Pr>
          <w:rFonts w:ascii="Times New Roman" w:eastAsia="Times New Roman" w:hAnsi="Times New Roman" w:cs="Times New Roman"/>
          <w:color w:val="000000"/>
          <w:sz w:val="24"/>
        </w:rPr>
        <w:t xml:space="preserve"> 5 процентов общего расхода бюджета (без учета расходов бюджета, предусмотренных за счет межбюджетных трансфертов из </w:t>
      </w:r>
      <w:r>
        <w:rPr>
          <w:rFonts w:ascii="Times New Roman" w:eastAsia="Times New Roman" w:hAnsi="Times New Roman" w:cs="Times New Roman"/>
          <w:color w:val="000000"/>
          <w:sz w:val="24"/>
        </w:rPr>
        <w:lastRenderedPageBreak/>
        <w:t>других бюджетов бюджетной системы Российской Федерации, имеющих целевое назначение);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источники финансирования дефицита бюджета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иные показатели местного бюджета, установленные Бюджетным кодексом и нормативными правовыми актами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общий объем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фонда финансовой поддержки поселений и распределение дотаций из данного фонда поселениям;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случае наделения органов местного самоуправления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полномочиями по расчету и предоставлению субвенций бюджетам поселений - распределение указанных субвенций между бюджетами поселений;</w:t>
      </w:r>
    </w:p>
    <w:p w:rsidR="007B5701" w:rsidRDefault="007B5701" w:rsidP="007B5701">
      <w:pPr>
        <w:spacing w:after="0" w:line="240" w:lineRule="auto"/>
        <w:ind w:right="-1" w:firstLine="5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Проектом решения о бюджете на очередной финансовый год и плановый период предусматривается уточнение показателей утвержденного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планового периода и утверждение показателей второго года планового периода составляемого бюджета.</w:t>
      </w:r>
    </w:p>
    <w:p w:rsidR="007B5701" w:rsidRDefault="007B5701" w:rsidP="007B5701">
      <w:pPr>
        <w:spacing w:after="0" w:line="240" w:lineRule="auto"/>
        <w:ind w:right="-1" w:firstLine="5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Документы и материалы, представляемые одновременно с проектом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Одновременно с проектом бюджета на очередной финансовый год и плановый период представляются: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предварительные итоги и прогноз социально-экономического развития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и плановый период;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основные направления бюджетной, налоговой и долговой политики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пояснительная записка к проекту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методики (проекты методик) и расчеты распределения межбюджетных трансфертов;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оценка ожидаемого исполнения бюджета за текущий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структура муниципального долга и программа внутренних и внешних заимствований, предусмотренных на очередной финансовый год и плановый период для покрытия дефицита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предложенные органом муниципального финансового контроля проект бюджетных смет указанного органа, представляемый в случае возникновения разногласий с финансовым органом в отношении указанной бюджетной сметы;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иные документы и материалы.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Одновременно с проектом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 органы администрации муниципального образования Зуйского сельского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разрабатывают адресную инвестиционную программу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оценивают потери бюджета от предоставления налоговых льгот;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разрабатывают проекты решений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о внесении изменений и дополнений в решения Зуйского поселкового совета о налогах и сборах;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разрабатывают проекты нормативных правовых актов, в том числе решений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относительно действующих и принимаемых обязательств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подготавливают прогноз консолидированного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Проект решения о бюджете, а также разрабатываемые одновременно с ним документы и материалы не позднее 15 ноября представляются в администрацию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Администрация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w:t>
      </w:r>
      <w:proofErr w:type="gramStart"/>
      <w:r>
        <w:rPr>
          <w:rFonts w:ascii="Times New Roman" w:eastAsia="Times New Roman" w:hAnsi="Times New Roman" w:cs="Times New Roman"/>
          <w:color w:val="000000"/>
          <w:sz w:val="24"/>
        </w:rPr>
        <w:t xml:space="preserve"> .</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Проект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вносимый в районный совет, подлежит официальному опубликованию.</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 III. Рассмотрение и утверждение проекта решения о бюджете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20. Внесение проекта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firstLine="5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Глава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вносит проект решения о бюджете на очередной финансовый год на рассмотрение в совет.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Внесению проекта решения о бюджете должно предшествовать внесение в совет проектов решений об изменении и дополнении решений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о налогах и сборах.</w:t>
      </w:r>
    </w:p>
    <w:p w:rsidR="007B5701" w:rsidRDefault="007B5701" w:rsidP="007B5701">
      <w:pPr>
        <w:spacing w:after="0" w:line="240" w:lineRule="auto"/>
        <w:ind w:right="-1" w:firstLine="5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p>
    <w:p w:rsidR="007B5701" w:rsidRDefault="007B5701" w:rsidP="007B5701">
      <w:pPr>
        <w:spacing w:after="0" w:line="240" w:lineRule="auto"/>
        <w:ind w:right="-1" w:firstLine="4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7B5701" w:rsidRDefault="007B5701" w:rsidP="007B5701">
      <w:pPr>
        <w:spacing w:after="0" w:line="240" w:lineRule="auto"/>
        <w:ind w:right="-1" w:firstLine="5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B5701" w:rsidRDefault="007B5701" w:rsidP="007B5701">
      <w:pPr>
        <w:spacing w:after="0" w:line="240" w:lineRule="auto"/>
        <w:ind w:right="-1" w:firstLine="4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Одновременно, предоставляется прогноз консолидированного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на очередной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21. Рассмотрение проекта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В течение суток со дня внесения проекта решения о бюджете на очередной финансовый год в совет</w:t>
      </w:r>
      <w:proofErr w:type="gramEnd"/>
      <w:r>
        <w:rPr>
          <w:rFonts w:ascii="Times New Roman" w:eastAsia="Times New Roman" w:hAnsi="Times New Roman" w:cs="Times New Roman"/>
          <w:color w:val="000000"/>
          <w:sz w:val="24"/>
        </w:rPr>
        <w:t xml:space="preserve"> председатель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направляет его в орган муниципального финансового контроля для проведения экспертизы.</w:t>
      </w:r>
    </w:p>
    <w:p w:rsidR="007B5701" w:rsidRDefault="007B5701" w:rsidP="007B5701">
      <w:pPr>
        <w:spacing w:after="0" w:line="240" w:lineRule="auto"/>
        <w:ind w:right="-1"/>
        <w:jc w:val="both"/>
        <w:rPr>
          <w:rFonts w:ascii="Times New Roman" w:eastAsia="Times New Roman" w:hAnsi="Times New Roman" w:cs="Times New Roman"/>
          <w:sz w:val="20"/>
        </w:rPr>
      </w:pPr>
      <w:r>
        <w:rPr>
          <w:rFonts w:ascii="Times New Roman" w:eastAsia="Times New Roman" w:hAnsi="Times New Roman" w:cs="Times New Roman"/>
          <w:sz w:val="20"/>
        </w:rPr>
        <w:t xml:space="preserve">2. </w:t>
      </w:r>
      <w:r>
        <w:rPr>
          <w:rFonts w:ascii="Times New Roman" w:eastAsia="Times New Roman" w:hAnsi="Times New Roman" w:cs="Times New Roman"/>
          <w:sz w:val="24"/>
        </w:rPr>
        <w:t>Орган муниципального финансового контроля  подготавливает заключение о проекте решения о бюджете с указанием недостатков данного проекта в случае их выявления</w:t>
      </w:r>
      <w:r>
        <w:rPr>
          <w:rFonts w:ascii="Times New Roman" w:eastAsia="Times New Roman" w:hAnsi="Times New Roman" w:cs="Times New Roman"/>
          <w:sz w:val="20"/>
        </w:rPr>
        <w:t xml:space="preserve"> (Полномочия контрольного органа муниципального образования  по экспертизе проектов местного бюджета установлены п.п.2 п.2 ст.9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Заключение органа муниципального финансового контроля учитывается при подготовке депутатами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поправок к проекту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Внесенный проект решения о бюджете на очередной финансовый год с заключением органа муниципального финансового контроля направляется на рассмотрение в комитеты и комиссии, а также депутатам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 недельный срок с момента направления проекта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 заключением органа муниципального финансового контроля в </w:t>
      </w:r>
      <w:r>
        <w:rPr>
          <w:rFonts w:ascii="Times New Roman" w:eastAsia="Times New Roman" w:hAnsi="Times New Roman" w:cs="Times New Roman"/>
          <w:color w:val="000000"/>
          <w:sz w:val="24"/>
        </w:rPr>
        <w:lastRenderedPageBreak/>
        <w:t xml:space="preserve">комитеты и комиссии, а также депутатам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проводится первое чтение проекта решения о бюджете муниципального образования.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Предметом первого чтения является одобрение основных параметров проекта решения о бюджете муниципального образования.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 двухнедельный срок с момента проведения первого чтения проект решения о бюджете Зуйского сельского поселения рассматривается советом во втором чтении.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 втором чтении проект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принимается окончательно.</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В случае возникновения несогласованных вопросов по проекту решения о бюджете Зуйского сельского поселения решением председателя совета может создаваться согласительная комиссия, в которую входит равное количество представителей  администрации совета и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Согласительная комиссия рассматривает спорные вопросы в период между первым и вторым чтением проекта решения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соответствии с регламентом, утвержденным председателем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Принятое Зуйским </w:t>
      </w:r>
      <w:r>
        <w:rPr>
          <w:rFonts w:ascii="Times New Roman" w:eastAsia="Times New Roman" w:hAnsi="Times New Roman" w:cs="Times New Roman"/>
          <w:color w:val="000000"/>
          <w:sz w:val="25"/>
        </w:rPr>
        <w:t xml:space="preserve">сельским </w:t>
      </w:r>
      <w:r>
        <w:rPr>
          <w:rFonts w:ascii="Times New Roman" w:eastAsia="Times New Roman" w:hAnsi="Times New Roman" w:cs="Times New Roman"/>
          <w:color w:val="000000"/>
          <w:sz w:val="24"/>
        </w:rPr>
        <w:t xml:space="preserve"> советом решение о бюджете на очередной финансовый год    направляется председателю совета для подписания.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Решение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вступает в силу с 1 января очередного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Решение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подлежит официальному опубликованию не позднее 10-ти дней после его подписания, в установленном порядке.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22. Сроки утверждения решения о бюджете и последствия непринятия проекта решения о бюджете на очередной финансовый год в срок</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Решение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должно быть рассмотрено, утверждено советом, подписано председателем совета и обнародовано до начала очередного финансового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Органы местного самоуправления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вправе: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Если решение о бюджете не вступило в силу через три месяца после начала финансового года,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организует исполнение бюджета при соблюдении условий определенных пунктом 2 настоящей статьи.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этом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не имеет права: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доводить лимиты бюджетных обязательств и бюджетные ассигнования на бюджетные инвестиции и </w:t>
      </w:r>
      <w:proofErr w:type="gramStart"/>
      <w:r>
        <w:rPr>
          <w:rFonts w:ascii="Times New Roman" w:eastAsia="Times New Roman" w:hAnsi="Times New Roman" w:cs="Times New Roman"/>
          <w:color w:val="000000"/>
          <w:sz w:val="24"/>
        </w:rPr>
        <w:t>субсидии</w:t>
      </w:r>
      <w:proofErr w:type="gramEnd"/>
      <w:r>
        <w:rPr>
          <w:rFonts w:ascii="Times New Roman" w:eastAsia="Times New Roman" w:hAnsi="Times New Roman" w:cs="Times New Roman"/>
          <w:color w:val="000000"/>
          <w:sz w:val="24"/>
        </w:rPr>
        <w:t xml:space="preserve"> юридическим и физическим лицам;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предоставлять бюджетные кредиты;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формировать резервные фонды.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Раздел IV. Исполнение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23. Основы исполнения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Исполнение бюджета обеспечивается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Финансовый орган администрации совета организует и осуществляет исполнение бюджета Зуйского сельского поселения, управление счетами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бюджетными средствами.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Исполнение бюджета организуется на основе сводной бюджетной росписи и кассового плана.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Бюджет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исполняется на основе принципа единства кассы и подведомственности расходов.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Кассовое обслуживание исполнения бюджета осуществляется Федеральным казначейством.</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ч.5 ст. 215 Бюджетного Кодекса Российской Федерации.</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Право открытия и закрытия единого счета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принадлежит  финансовому органу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24. Сводная бюджетная роспись</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Порядок составления и ведения сводной бюджетной росписи устанавливается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Утверждение сводной бюджетной росписи и внесение изменений в нее осуществляется руководителем финансового органа.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Утвержденные показатели сводной бюджетной росписи должны соответствовать решению о бюджете.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7B5701" w:rsidRDefault="007B5701" w:rsidP="007B5701">
      <w:pPr>
        <w:spacing w:after="0" w:line="240" w:lineRule="auto"/>
        <w:ind w:right="-1" w:firstLine="57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ходе исполнения бюджета показатели сводной бюджетной росписи могут быть изменены в соответствии с решением руководителя финансового органа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w:t>
      </w:r>
      <w:proofErr w:type="gramStart"/>
      <w:r>
        <w:rPr>
          <w:rFonts w:ascii="Times New Roman" w:eastAsia="Times New Roman" w:hAnsi="Times New Roman" w:cs="Times New Roman"/>
          <w:color w:val="000000"/>
          <w:sz w:val="24"/>
        </w:rPr>
        <w:t>без внесения изменений в решение о бюджете в соответствии со статьей</w:t>
      </w:r>
      <w:proofErr w:type="gramEnd"/>
      <w:r>
        <w:rPr>
          <w:rFonts w:ascii="Times New Roman" w:eastAsia="Times New Roman" w:hAnsi="Times New Roman" w:cs="Times New Roman"/>
          <w:color w:val="000000"/>
          <w:sz w:val="24"/>
        </w:rPr>
        <w:t xml:space="preserve"> 217 Бюджетного кодекса Российской Федерации.</w:t>
      </w:r>
    </w:p>
    <w:p w:rsidR="007B5701" w:rsidRDefault="007B5701" w:rsidP="007B5701">
      <w:pPr>
        <w:spacing w:after="0" w:line="240" w:lineRule="auto"/>
        <w:ind w:right="-1" w:firstLine="59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 </w:t>
      </w:r>
    </w:p>
    <w:p w:rsidR="007B5701" w:rsidRDefault="007B5701" w:rsidP="007B5701">
      <w:pPr>
        <w:spacing w:after="0" w:line="240" w:lineRule="auto"/>
        <w:ind w:right="-1" w:firstLine="524"/>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w:t>
      </w:r>
      <w:r>
        <w:rPr>
          <w:rFonts w:ascii="Times New Roman" w:eastAsia="Times New Roman" w:hAnsi="Times New Roman" w:cs="Times New Roman"/>
          <w:color w:val="000000"/>
          <w:sz w:val="24"/>
        </w:rPr>
        <w:lastRenderedPageBreak/>
        <w:t>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7B5701" w:rsidRDefault="007B5701" w:rsidP="007B5701">
      <w:pPr>
        <w:spacing w:after="0" w:line="240" w:lineRule="auto"/>
        <w:ind w:right="-1" w:firstLine="633"/>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7B5701" w:rsidRDefault="007B5701" w:rsidP="007B5701">
      <w:pPr>
        <w:spacing w:after="0" w:line="240" w:lineRule="auto"/>
        <w:ind w:right="-1" w:firstLine="63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25. Исполнение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доходам</w:t>
      </w:r>
    </w:p>
    <w:p w:rsidR="007B5701" w:rsidRDefault="007B5701" w:rsidP="007B5701">
      <w:pPr>
        <w:spacing w:after="0" w:line="240" w:lineRule="auto"/>
        <w:ind w:right="-1" w:firstLine="5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Исполнение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доходам предусматривает: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решением о бюджете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законами Республики Крым со счетов органов Федерального казначейства и иных поступлений в бюджет;</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зачет излишне уплаченных или излишне взысканных сумм в соответствии с законодательством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уточнение администратором доходов бюджета платежей в бюджеты бюджетной системы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ascii="Times New Roman" w:eastAsia="Times New Roman" w:hAnsi="Times New Roman" w:cs="Times New Roman"/>
          <w:color w:val="000000"/>
          <w:sz w:val="24"/>
        </w:rPr>
        <w:t xml:space="preserve"> системы Российской Федерации, в порядке, установленном Министерством финансов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26. Исполнение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расходам</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Исполнение бюджета по расходам осуществляется в порядке, установленном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с соблюдением требования ст.ст. 217, 219 Бюджетного кодекса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Бюджет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расходам исполняется в пределах фактического наличия бюджетных средств на едином счете бюджета с соблюдением </w:t>
      </w:r>
      <w:r>
        <w:rPr>
          <w:rFonts w:ascii="Times New Roman" w:eastAsia="Times New Roman" w:hAnsi="Times New Roman" w:cs="Times New Roman"/>
          <w:color w:val="000000"/>
          <w:sz w:val="24"/>
        </w:rPr>
        <w:lastRenderedPageBreak/>
        <w:t>обязательных последовательно осуществляемых процедур санкционирования и финансирования.</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Исполнение бюджета по расходам предусматривает: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принятие бюджетных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подтверждение денежных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санкционирование оплаты денежных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подтверждение исполнения денежных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Бюджетные обязательства принимаются получателем бюджетных средств в </w:t>
      </w:r>
      <w:proofErr w:type="gramStart"/>
      <w:r>
        <w:rPr>
          <w:rFonts w:ascii="Times New Roman" w:eastAsia="Times New Roman" w:hAnsi="Times New Roman" w:cs="Times New Roman"/>
          <w:color w:val="000000"/>
          <w:sz w:val="24"/>
        </w:rPr>
        <w:t>пределах</w:t>
      </w:r>
      <w:proofErr w:type="gramEnd"/>
      <w:r>
        <w:rPr>
          <w:rFonts w:ascii="Times New Roman" w:eastAsia="Times New Roman" w:hAnsi="Times New Roman" w:cs="Times New Roman"/>
          <w:color w:val="000000"/>
          <w:sz w:val="24"/>
        </w:rPr>
        <w:t xml:space="preserve"> доведенных до него лимитов бюджетных обязательств.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Получатель бюджетных сре</w:t>
      </w:r>
      <w:proofErr w:type="gramStart"/>
      <w:r>
        <w:rPr>
          <w:rFonts w:ascii="Times New Roman" w:eastAsia="Times New Roman" w:hAnsi="Times New Roman" w:cs="Times New Roman"/>
          <w:color w:val="000000"/>
          <w:sz w:val="24"/>
        </w:rPr>
        <w:t>дств пр</w:t>
      </w:r>
      <w:proofErr w:type="gramEnd"/>
      <w:r>
        <w:rPr>
          <w:rFonts w:ascii="Times New Roman" w:eastAsia="Times New Roman" w:hAnsi="Times New Roman" w:cs="Times New Roman"/>
          <w:color w:val="000000"/>
          <w:sz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proofErr w:type="gramStart"/>
      <w:r>
        <w:rPr>
          <w:rFonts w:ascii="Times New Roman" w:eastAsia="Times New Roman" w:hAnsi="Times New Roman" w:cs="Times New Roman"/>
          <w:color w:val="000000"/>
          <w:sz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соответствии с положениями Бюджетного кодекса Российской Федерации.</w:t>
      </w:r>
      <w:proofErr w:type="gramEnd"/>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муниципальному контракту условиям данного муниципального контракта.</w:t>
      </w:r>
      <w:proofErr w:type="gramEnd"/>
      <w:r>
        <w:rPr>
          <w:rFonts w:ascii="Times New Roman" w:eastAsia="Times New Roman" w:hAnsi="Times New Roman" w:cs="Times New Roman"/>
          <w:color w:val="000000"/>
          <w:sz w:val="24"/>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eastAsia="Times New Roman" w:hAnsi="Times New Roman" w:cs="Times New Roman"/>
          <w:color w:val="000000"/>
          <w:sz w:val="24"/>
        </w:rPr>
        <w:t>пределах</w:t>
      </w:r>
      <w:proofErr w:type="gramEnd"/>
      <w:r>
        <w:rPr>
          <w:rFonts w:ascii="Times New Roman" w:eastAsia="Times New Roman" w:hAnsi="Times New Roman" w:cs="Times New Roman"/>
          <w:color w:val="000000"/>
          <w:sz w:val="24"/>
        </w:rPr>
        <w:t xml:space="preserve"> доведенных до получателя бюджетных средств лимитов бюджетных обязательств.</w:t>
      </w:r>
    </w:p>
    <w:p w:rsidR="007B5701" w:rsidRDefault="007B5701" w:rsidP="007B5701">
      <w:pPr>
        <w:spacing w:after="0" w:line="240" w:lineRule="auto"/>
        <w:ind w:right="-1" w:firstLine="6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Оплата денежных обязательств по публичным нормативным обязательствам может осуществляться в </w:t>
      </w:r>
      <w:proofErr w:type="gramStart"/>
      <w:r>
        <w:rPr>
          <w:rFonts w:ascii="Times New Roman" w:eastAsia="Times New Roman" w:hAnsi="Times New Roman" w:cs="Times New Roman"/>
          <w:color w:val="000000"/>
          <w:sz w:val="24"/>
        </w:rPr>
        <w:t>пределах</w:t>
      </w:r>
      <w:proofErr w:type="gramEnd"/>
      <w:r>
        <w:rPr>
          <w:rFonts w:ascii="Times New Roman" w:eastAsia="Times New Roman" w:hAnsi="Times New Roman" w:cs="Times New Roman"/>
          <w:color w:val="000000"/>
          <w:sz w:val="24"/>
        </w:rPr>
        <w:t xml:space="preserve"> доведенных до получателя бюджетных средств бюджетных ассигнований.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кассовым планом понимается прогноз кассовых поступлений в бюджет и кассовых выплат из бюджета в текущем финансовом году.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27. Использование доходов, фактически полученных при исполнении бюджета </w:t>
      </w:r>
      <w:proofErr w:type="gramStart"/>
      <w:r>
        <w:rPr>
          <w:rFonts w:ascii="Times New Roman" w:eastAsia="Times New Roman" w:hAnsi="Times New Roman" w:cs="Times New Roman"/>
          <w:color w:val="000000"/>
          <w:sz w:val="24"/>
        </w:rPr>
        <w:t>сверх</w:t>
      </w:r>
      <w:proofErr w:type="gramEnd"/>
      <w:r>
        <w:rPr>
          <w:rFonts w:ascii="Times New Roman" w:eastAsia="Times New Roman" w:hAnsi="Times New Roman" w:cs="Times New Roman"/>
          <w:color w:val="000000"/>
          <w:sz w:val="24"/>
        </w:rPr>
        <w:t xml:space="preserve"> утвержденных решением о бюджете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 </w:t>
      </w:r>
      <w:proofErr w:type="gramStart"/>
      <w:r>
        <w:rPr>
          <w:rFonts w:ascii="Times New Roman" w:eastAsia="Times New Roman" w:hAnsi="Times New Roman" w:cs="Times New Roman"/>
          <w:color w:val="000000"/>
          <w:sz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w:t>
      </w:r>
      <w:proofErr w:type="gramEnd"/>
      <w:r>
        <w:rPr>
          <w:rFonts w:ascii="Times New Roman" w:eastAsia="Times New Roman" w:hAnsi="Times New Roman" w:cs="Times New Roman"/>
          <w:color w:val="000000"/>
          <w:sz w:val="24"/>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28. Завершение текущего финансового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Операции по исполнению бюджета завершаются 31 декабря, за исключением операций, указанных в пункте 2 настоящей статьи.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соответствии с требованиями настоящей статьи.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отчетного финансового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ascii="Times New Roman" w:eastAsia="Times New Roman" w:hAnsi="Times New Roman" w:cs="Times New Roman"/>
          <w:color w:val="000000"/>
          <w:sz w:val="24"/>
        </w:rPr>
        <w:t>, соответствующих целям предоставления указанных межбюджетных трансфертов</w:t>
      </w:r>
      <w:proofErr w:type="gramStart"/>
      <w:r>
        <w:rPr>
          <w:rFonts w:ascii="Times New Roman" w:eastAsia="Times New Roman" w:hAnsi="Times New Roman" w:cs="Times New Roman"/>
          <w:color w:val="000000"/>
          <w:sz w:val="24"/>
        </w:rPr>
        <w:t>..</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устанавливает порядок обеспечения получателей бюджетных сре</w:t>
      </w:r>
      <w:proofErr w:type="gramStart"/>
      <w:r>
        <w:rPr>
          <w:rFonts w:ascii="Times New Roman" w:eastAsia="Times New Roman" w:hAnsi="Times New Roman" w:cs="Times New Roman"/>
          <w:color w:val="000000"/>
          <w:sz w:val="24"/>
        </w:rPr>
        <w:t>дств пр</w:t>
      </w:r>
      <w:proofErr w:type="gramEnd"/>
      <w:r>
        <w:rPr>
          <w:rFonts w:ascii="Times New Roman" w:eastAsia="Times New Roman" w:hAnsi="Times New Roman" w:cs="Times New Roman"/>
          <w:color w:val="000000"/>
          <w:sz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29. Учет и отчетность об исполнении бюджета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Все доходы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Учет операций по исполнению бюджета, осуществляемых участниками бюджетного процесса Зуйского сельского поселения в рамках их бюджетных полномочий, производится на лицевых счетах, открываемых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совета в соответствии с положениями Бюджетного Кодекса   Российской Федерации  в Федеральном казначействе.</w:t>
      </w:r>
    </w:p>
    <w:p w:rsidR="007B5701" w:rsidRDefault="007B5701" w:rsidP="007B5701">
      <w:pPr>
        <w:spacing w:after="0" w:line="240" w:lineRule="auto"/>
        <w:ind w:right="-1" w:firstLine="5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7B5701" w:rsidRDefault="007B5701" w:rsidP="007B5701">
      <w:pPr>
        <w:spacing w:after="0" w:line="240" w:lineRule="auto"/>
        <w:ind w:right="-1" w:firstLine="66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Лицевые счета, открываемые в финансовом органе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открываются и ведутся в порядке, установленном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firstLine="66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2.Единая методология отчетности об исполнении бюджета устанавливается Правительством Российской Федерации и Минфином России.</w:t>
      </w:r>
    </w:p>
    <w:p w:rsidR="007B5701" w:rsidRDefault="007B5701" w:rsidP="007B5701">
      <w:pPr>
        <w:spacing w:after="0" w:line="240" w:lineRule="auto"/>
        <w:ind w:right="-1"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Финансовый орган администрации совета составляет ежеквартальный, полугодовой и годовой отчеты об исполнении бюджета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и представляет их  на утверждение администрации совета.</w:t>
      </w:r>
    </w:p>
    <w:p w:rsidR="007B5701" w:rsidRDefault="007B5701" w:rsidP="007B5701">
      <w:pPr>
        <w:spacing w:after="0" w:line="240" w:lineRule="auto"/>
        <w:ind w:right="-1"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Отчет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за первый квартал, полугодие и девять месяцев текущего финансового года утверждается  администрацией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направляется: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Управление финансовой администрации Белогорского района и созданный им орган внешнего муниципального финансового контроля не позднее 1 апреля текущего года;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Федеральное казначейство;</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иным органам в соответствии нормативными правовыми актами Российской Федерации.</w:t>
      </w:r>
    </w:p>
    <w:p w:rsidR="007B5701" w:rsidRDefault="007B5701" w:rsidP="007B5701">
      <w:pPr>
        <w:spacing w:after="0" w:line="240" w:lineRule="auto"/>
        <w:ind w:firstLine="74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Внешняя проверка годового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осуществляется контрольно-счетным органом бюджета совета в порядке, установленном муниципальным правовым актом совета,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7B5701" w:rsidRDefault="007B5701" w:rsidP="007B5701">
      <w:pPr>
        <w:spacing w:after="0" w:line="240" w:lineRule="auto"/>
        <w:ind w:right="-1" w:firstLine="6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Заключение на годовой отчет об исполнении бюджета представляется органом внешнего муниципального финансового контроля в совет с одновременным направлением соответственно в администрацию совета.</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Годовой отчет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подлежит утверждению решением  совета.</w:t>
      </w:r>
    </w:p>
    <w:p w:rsidR="007B5701" w:rsidRDefault="007B5701" w:rsidP="007B5701">
      <w:pPr>
        <w:spacing w:after="0" w:line="240" w:lineRule="auto"/>
        <w:ind w:right="-1" w:firstLine="633"/>
        <w:jc w:val="both"/>
        <w:rPr>
          <w:rFonts w:ascii="Times New Roman" w:eastAsia="Times New Roman" w:hAnsi="Times New Roman" w:cs="Times New Roman"/>
          <w:sz w:val="20"/>
        </w:rPr>
      </w:pPr>
      <w:r>
        <w:rPr>
          <w:rFonts w:ascii="Times New Roman" w:eastAsia="Times New Roman" w:hAnsi="Times New Roman" w:cs="Times New Roman"/>
          <w:sz w:val="24"/>
        </w:rPr>
        <w:t>Годовой отчет об исполнении бюджета подлежит официальному опубликованию</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(Т</w:t>
      </w:r>
      <w:r>
        <w:rPr>
          <w:rFonts w:ascii="Times New Roman" w:eastAsia="Times New Roman" w:hAnsi="Times New Roman" w:cs="Times New Roman"/>
          <w:sz w:val="20"/>
        </w:rPr>
        <w:t>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п.6 ст.52 Федерального закона «Об общих принципах организации местного самоуправления в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30. Подготовка Годового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Для подготовки Годового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администрация совета издает правовой акт о подготовке Годового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соответствии с указанным правовым актом  администрации совета осуществляются следующие действия: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главные распорядители бюджетных сре</w:t>
      </w:r>
      <w:proofErr w:type="gramStart"/>
      <w:r>
        <w:rPr>
          <w:rFonts w:ascii="Times New Roman" w:eastAsia="Times New Roman" w:hAnsi="Times New Roman" w:cs="Times New Roman"/>
          <w:color w:val="000000"/>
          <w:sz w:val="24"/>
        </w:rPr>
        <w:t>дств св</w:t>
      </w:r>
      <w:proofErr w:type="gramEnd"/>
      <w:r>
        <w:rPr>
          <w:rFonts w:ascii="Times New Roman" w:eastAsia="Times New Roman" w:hAnsi="Times New Roman" w:cs="Times New Roman"/>
          <w:color w:val="000000"/>
          <w:sz w:val="24"/>
        </w:rPr>
        <w:t>одят и обобщают отчеты подведомственных им бюджетных учреждений и представляют их в финансовый орган администрации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получатели бюджетных средств, которым были предоставлены бюджетные кредиты, представляют в финансовый орган администрации совета отчеты о расходовании полученных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 основании полученных отчетов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подготавливает отчет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за прошедший год и направляет его в  Управление финансов Белогорского района для согласования отчета по форме;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согласованный с Управлением финансов Белогорского района отчет об исполнении  бюджета Зуйского сельского поселения в срок до 1 июня представляется в администрацию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31. Представление отчета об исполнении бюджета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в совет</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представления, рассмотрения и утверждения годового отчета об исполнении бюджета устанавливается решением совета в соответствии с положениями Бюджетного Кодекса Российской Федерации. </w:t>
      </w:r>
    </w:p>
    <w:p w:rsidR="007B5701" w:rsidRDefault="007B5701" w:rsidP="007B5701">
      <w:pPr>
        <w:spacing w:after="0" w:line="240" w:lineRule="auto"/>
        <w:ind w:right="-1" w:firstLine="5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Ежегодно не позднее 1 мая текущего года  глава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представляет в совет отчет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за отчетный финансовый год.</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Одновременно с отчетом об исполнении бюджета представляются следующие документы и материалы: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проект решения об исполнении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расходовании средств резервного фонда;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предоставлении и погашении бюджетных кредитов;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предоставленных муниципальных гарантиях;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муниципальных заимствованиях по видам заимствований;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структуре муниципального долга;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сведения о доходах, полученных от использования муниципального имущества;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сводные отчеты о выполнении муниципальных заданий;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сводные отчетные сметы доходов и расходов бюджетных учреждений по главным распорядителям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справка о кредиторской задолженности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 получателей бюджетных средств исполнителям и поставщикам за оказанные услуги и выполненные работы;</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справка о дебиторской задолженности перед получателями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Статья 32. Рассмотрение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 течение суток со дня внесения отчета об исполнении бюджета в совет данный отчет направляется для проверки в  орган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Орган муниципального финансового контроля в месячный срок проводит внешнюю проверку отчета об исполнении бюджета за отчетный финансовый год и составляет заключение.</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Районный совет рассматривает отчет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поселкния в течение одного месяца после получения заключения  органа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Районный совет при рассмотрении отчета об исполнении бюджета заслушивает доклад уполномоченного должностного лица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а также доклад руководителя  органа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 итогам рассмотрения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районный совет принимает одно из следующих решений: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 утверждении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 отклонении отчета об исполнении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 V. Муниципальный финансовый контроль</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34. Органы, осуществляющие муниципальный финансовый контроль</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Муниципальный финансовый контроль в Зуйском </w:t>
      </w:r>
      <w:proofErr w:type="gramStart"/>
      <w:r>
        <w:rPr>
          <w:rFonts w:ascii="Times New Roman" w:eastAsia="Times New Roman" w:hAnsi="Times New Roman" w:cs="Times New Roman"/>
          <w:color w:val="000000"/>
          <w:sz w:val="25"/>
        </w:rPr>
        <w:t>сельском</w:t>
      </w:r>
      <w:proofErr w:type="gramEnd"/>
      <w:r>
        <w:rPr>
          <w:rFonts w:ascii="Times New Roman" w:eastAsia="Times New Roman" w:hAnsi="Times New Roman" w:cs="Times New Roman"/>
          <w:color w:val="000000"/>
          <w:sz w:val="24"/>
        </w:rPr>
        <w:t xml:space="preserve"> послении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Муниципальный финансовый контроль подразделяется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внешний и внутренний, предварительный и последующий.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поселния (далее - орган внешнего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(далее - органы внутреннего муниципального финансового контроля), финансового органа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Предварительный контроль осуществляется в целях предупреждения и пресечения бюджетных нарушений в процессе исполнения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Последующий контроль осуществляется по результатам исполнения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целях установления законности их исполнения, достоверности учета и отчетности.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Объектами муниципального финансового контроля являются: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главные распорядители (распорядители, получатели) бюджетных средств, главные администраторы (администраторы) доходов бюджета Зуйского сельского поселения, </w:t>
      </w:r>
      <w:r>
        <w:rPr>
          <w:rFonts w:ascii="Times New Roman" w:eastAsia="Times New Roman" w:hAnsi="Times New Roman" w:cs="Times New Roman"/>
          <w:color w:val="000000"/>
          <w:sz w:val="24"/>
        </w:rPr>
        <w:lastRenderedPageBreak/>
        <w:t xml:space="preserve">главные администраторы (администраторы) источников финансирования дефицита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главные распорядители (распорядители) и получатели средств бюджета Зуйского</w:t>
      </w:r>
      <w:r>
        <w:rPr>
          <w:rFonts w:ascii="Times New Roman" w:eastAsia="Times New Roman" w:hAnsi="Times New Roman" w:cs="Times New Roman"/>
          <w:color w:val="000000"/>
          <w:sz w:val="25"/>
        </w:rPr>
        <w:t xml:space="preserve"> сельского</w:t>
      </w:r>
      <w:r>
        <w:rPr>
          <w:rFonts w:ascii="Times New Roman" w:eastAsia="Times New Roman" w:hAnsi="Times New Roman" w:cs="Times New Roman"/>
          <w:color w:val="000000"/>
          <w:sz w:val="24"/>
        </w:rPr>
        <w:t xml:space="preserve">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муниципальные учреждения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муниципальные унитарные предприятия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roofErr w:type="gramStart"/>
      <w:r>
        <w:rPr>
          <w:rFonts w:ascii="Times New Roman" w:eastAsia="Times New Roman" w:hAnsi="Times New Roman" w:cs="Times New Roman"/>
          <w:color w:val="000000"/>
          <w:sz w:val="24"/>
        </w:rPr>
        <w:t xml:space="preserve"> :</w:t>
      </w:r>
      <w:proofErr w:type="gramEnd"/>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хозяйственные товарищества и общества с участием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договоров (соглашений</w:t>
      </w:r>
      <w:proofErr w:type="gramEnd"/>
      <w:r>
        <w:rPr>
          <w:rFonts w:ascii="Times New Roman" w:eastAsia="Times New Roman" w:hAnsi="Times New Roman" w:cs="Times New Roman"/>
          <w:color w:val="000000"/>
          <w:sz w:val="24"/>
        </w:rPr>
        <w:t>) о предоставлении муниципальных гарантий;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Органы муниципального финансового контроля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осуществляют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использованием средств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B5701" w:rsidRDefault="007B5701" w:rsidP="007B5701">
      <w:pPr>
        <w:spacing w:after="0" w:line="240" w:lineRule="auto"/>
        <w:ind w:right="-1"/>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Pr>
          <w:rFonts w:ascii="Times New Roman" w:eastAsia="Times New Roman" w:hAnsi="Times New Roman" w:cs="Times New Roman"/>
          <w:color w:val="000000"/>
          <w:sz w:val="24"/>
        </w:rPr>
        <w:t xml:space="preserve"> из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в процессе проверки главных распорядителей (распорядителей) бюджетных средств, их предоставивших.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Проверка расходов контрольно-счетного органа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Муниципальный финансовый контроль в Зуйском </w:t>
      </w:r>
      <w:r>
        <w:rPr>
          <w:rFonts w:ascii="Times New Roman" w:eastAsia="Times New Roman" w:hAnsi="Times New Roman" w:cs="Times New Roman"/>
          <w:color w:val="000000"/>
          <w:sz w:val="25"/>
        </w:rPr>
        <w:t>сельском</w:t>
      </w:r>
      <w:r>
        <w:rPr>
          <w:rFonts w:ascii="Times New Roman" w:eastAsia="Times New Roman" w:hAnsi="Times New Roman" w:cs="Times New Roman"/>
          <w:color w:val="000000"/>
          <w:sz w:val="24"/>
        </w:rPr>
        <w:t xml:space="preserve"> поселении осуществляется методами, определенными статьей 267.1 Бюджетного кодекса Российской Федерации. </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35. Установление порядка осуществления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 Порядок осуществления муниципального финансового контроля устанавливается: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для органа муниципального финансового контроля  решением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для финансового органа администрации совета -  администрацией совета.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осуществлении полномочий по внешнему муниципальному финансовому контролю органами внешнего муниципального финансового контроля: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проводятся проверки, ревизии, обследования;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направляются объектам контроля акты, заключения, представления и (или) предписания;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Полномочиями финансового органа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 осуществлению внутреннего муниципального финансового контроля являются: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контроль за не превышением суммы по операции над лимитами бюджетных обязательств и (или) бюджетными ассигнованиями;</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получателем бюджетных средств;</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наличием документов, подтверждающих возникновение денежного обязательства, подлежащего оплате за счет средств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осуществлении полномочий по внутреннему муниципальному финансовому контролю финансовым органом администрации муниципального образования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проводится санкционирование операций.</w:t>
      </w:r>
    </w:p>
    <w:p w:rsidR="007B5701" w:rsidRDefault="007B5701" w:rsidP="007B5701">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Статья 36. Ответственность за бюджетные правонарушения</w:t>
      </w:r>
    </w:p>
    <w:p w:rsidR="007B5701" w:rsidRDefault="007B5701" w:rsidP="007B5701">
      <w:pPr>
        <w:spacing w:after="0" w:line="240" w:lineRule="auto"/>
        <w:ind w:right="-1" w:firstLine="63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Неисполнение, либо ненадлежащее исполнение установленного настоящим Положением порядка составления и рассмотрения проекта бюджета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поселения, исполнения и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 </w:t>
      </w:r>
    </w:p>
    <w:p w:rsidR="007B5701" w:rsidRDefault="007B5701" w:rsidP="007B5701">
      <w:pPr>
        <w:spacing w:after="0" w:line="240" w:lineRule="auto"/>
        <w:ind w:right="-1" w:firstLine="5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Ответственность за бюджетные правонарушения в Зуйского </w:t>
      </w:r>
      <w:r>
        <w:rPr>
          <w:rFonts w:ascii="Times New Roman" w:eastAsia="Times New Roman" w:hAnsi="Times New Roman" w:cs="Times New Roman"/>
          <w:color w:val="000000"/>
          <w:sz w:val="25"/>
        </w:rPr>
        <w:t>сельского</w:t>
      </w:r>
      <w:r>
        <w:rPr>
          <w:rFonts w:ascii="Times New Roman" w:eastAsia="Times New Roman" w:hAnsi="Times New Roman" w:cs="Times New Roman"/>
          <w:color w:val="000000"/>
          <w:sz w:val="24"/>
        </w:rPr>
        <w:t xml:space="preserve"> поселении наступает по основаниям и в формах, предусмотренных Бюджетным кодексом Российской Федерации и иными федеральными законами и законами Республики Крым.</w:t>
      </w:r>
      <w:proofErr w:type="gramEnd"/>
    </w:p>
    <w:p w:rsidR="007B5701" w:rsidRDefault="007B5701" w:rsidP="007B5701">
      <w:pPr>
        <w:spacing w:after="0" w:line="240" w:lineRule="auto"/>
        <w:ind w:right="-1"/>
        <w:jc w:val="both"/>
        <w:rPr>
          <w:rFonts w:ascii="Calibri" w:eastAsia="Calibri" w:hAnsi="Calibri" w:cs="Calibri"/>
        </w:rPr>
      </w:pPr>
    </w:p>
    <w:p w:rsidR="007B5701" w:rsidRDefault="007B5701" w:rsidP="007B5701">
      <w:pPr>
        <w:spacing w:after="0" w:line="240" w:lineRule="auto"/>
        <w:ind w:right="-1"/>
        <w:rPr>
          <w:rFonts w:ascii="Calibri" w:eastAsia="Calibri" w:hAnsi="Calibri" w:cs="Calibri"/>
        </w:rPr>
      </w:pPr>
    </w:p>
    <w:p w:rsidR="000A2AC6" w:rsidRDefault="000A2AC6"/>
    <w:sectPr w:rsidR="000A2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B5701"/>
    <w:rsid w:val="000A2AC6"/>
    <w:rsid w:val="007B5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5701"/>
    <w:rPr>
      <w:color w:val="0000FF"/>
      <w:u w:val="single"/>
    </w:rPr>
  </w:style>
  <w:style w:type="character" w:styleId="a4">
    <w:name w:val="FollowedHyperlink"/>
    <w:basedOn w:val="a0"/>
    <w:uiPriority w:val="99"/>
    <w:semiHidden/>
    <w:unhideWhenUsed/>
    <w:rsid w:val="007B5701"/>
    <w:rPr>
      <w:color w:val="800080"/>
      <w:u w:val="single"/>
    </w:rPr>
  </w:style>
</w:styles>
</file>

<file path=word/webSettings.xml><?xml version="1.0" encoding="utf-8"?>
<w:webSettings xmlns:r="http://schemas.openxmlformats.org/officeDocument/2006/relationships" xmlns:w="http://schemas.openxmlformats.org/wordprocessingml/2006/main">
  <w:divs>
    <w:div w:id="11791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A144C05AE19079ADE63CE4D86AD5BC8EBB3D2F5E47A244445B55F1FB4D777E5CB797748FFE2DELAADR" TargetMode="External"/><Relationship Id="rId3" Type="http://schemas.openxmlformats.org/officeDocument/2006/relationships/webSettings" Target="webSettings.xml"/><Relationship Id="rId7" Type="http://schemas.openxmlformats.org/officeDocument/2006/relationships/hyperlink" Target="garantf1://35841.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8E6C608F53FDBCCF4BCF6298543B9B9FDB8E5CFED93887D7E5A2B30i3U0O"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13586</Words>
  <Characters>77441</Characters>
  <Application>Microsoft Office Word</Application>
  <DocSecurity>0</DocSecurity>
  <Lines>645</Lines>
  <Paragraphs>181</Paragraphs>
  <ScaleCrop>false</ScaleCrop>
  <Company>Microsoft</Company>
  <LinksUpToDate>false</LinksUpToDate>
  <CharactersWithSpaces>90846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2015-04-07T07:05:00Z</dcterms:created>
  <dcterms:modified xsi:type="dcterms:W3CDTF">2015-04-07T07:05:00Z</dcterms:modified>
</cp:coreProperties>
</file>