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A" w:rsidRPr="001A29ED" w:rsidRDefault="000A2F2A" w:rsidP="000A2F2A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 wp14:anchorId="08391F13" wp14:editId="1269E0EA">
            <wp:extent cx="431642" cy="611998"/>
            <wp:effectExtent l="19050" t="0" r="6508" b="0"/>
            <wp:docPr id="20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A2F2A" w:rsidRPr="00BC183B" w:rsidRDefault="000A2F2A" w:rsidP="000A2F2A">
      <w:pPr>
        <w:pStyle w:val="Standard"/>
        <w:spacing w:line="360" w:lineRule="auto"/>
        <w:jc w:val="center"/>
        <w:rPr>
          <w:lang w:val="ru-RU"/>
        </w:rPr>
      </w:pPr>
      <w:r w:rsidRPr="00BC183B">
        <w:rPr>
          <w:rStyle w:val="StrongEmphasis"/>
          <w:b w:val="0"/>
          <w:lang w:val="ru-RU"/>
        </w:rPr>
        <w:t>Республика Крым</w:t>
      </w:r>
    </w:p>
    <w:p w:rsidR="000A2F2A" w:rsidRPr="00BC183B" w:rsidRDefault="000A2F2A" w:rsidP="000A2F2A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BC183B">
        <w:rPr>
          <w:rStyle w:val="StrongEmphasis"/>
          <w:b w:val="0"/>
          <w:lang w:val="ru-RU"/>
        </w:rPr>
        <w:t>Белогорский   район</w:t>
      </w:r>
    </w:p>
    <w:p w:rsidR="000A2F2A" w:rsidRPr="00BC183B" w:rsidRDefault="000A2F2A" w:rsidP="000A2F2A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BC183B">
        <w:rPr>
          <w:lang w:val="ru-RU"/>
        </w:rPr>
        <w:t>Зуйский</w:t>
      </w:r>
      <w:proofErr w:type="spellEnd"/>
      <w:r w:rsidRPr="00BC183B">
        <w:rPr>
          <w:lang w:val="ru-RU"/>
        </w:rPr>
        <w:t xml:space="preserve"> сельский совет</w:t>
      </w:r>
    </w:p>
    <w:p w:rsidR="000A2F2A" w:rsidRPr="00BC183B" w:rsidRDefault="000A2F2A" w:rsidP="000A2F2A">
      <w:pPr>
        <w:pStyle w:val="Standard"/>
        <w:spacing w:line="360" w:lineRule="auto"/>
        <w:jc w:val="center"/>
        <w:rPr>
          <w:lang w:val="ru-RU"/>
        </w:rPr>
      </w:pPr>
      <w:r w:rsidRPr="00BC183B">
        <w:rPr>
          <w:rStyle w:val="StrongEmphasis"/>
          <w:b w:val="0"/>
          <w:lang w:val="ru-RU"/>
        </w:rPr>
        <w:t>1</w:t>
      </w:r>
      <w:r>
        <w:rPr>
          <w:rStyle w:val="StrongEmphasis"/>
          <w:b w:val="0"/>
          <w:lang w:val="ru-RU"/>
        </w:rPr>
        <w:t>2</w:t>
      </w:r>
      <w:r w:rsidRPr="00BC183B">
        <w:rPr>
          <w:rStyle w:val="StrongEmphasis"/>
          <w:b w:val="0"/>
          <w:lang w:val="ru-RU"/>
        </w:rPr>
        <w:t xml:space="preserve">  сессия </w:t>
      </w:r>
      <w:r w:rsidRPr="00BC183B">
        <w:rPr>
          <w:rStyle w:val="StrongEmphasis"/>
          <w:rFonts w:eastAsia="Times New Roman" w:cs="Times New Roman"/>
          <w:b w:val="0"/>
          <w:sz w:val="26"/>
          <w:lang w:eastAsia="zh-CN"/>
        </w:rPr>
        <w:t>I</w:t>
      </w:r>
      <w:r w:rsidRPr="00BC183B">
        <w:rPr>
          <w:rStyle w:val="StrongEmphasis"/>
          <w:b w:val="0"/>
          <w:lang w:val="ru-RU"/>
        </w:rPr>
        <w:t xml:space="preserve"> созыва</w:t>
      </w:r>
    </w:p>
    <w:p w:rsidR="000A2F2A" w:rsidRDefault="000A2F2A" w:rsidP="000A2F2A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0A2F2A" w:rsidRDefault="000A2F2A" w:rsidP="000A2F2A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0A2F2A" w:rsidRDefault="000A2F2A" w:rsidP="000A2F2A">
      <w:pPr>
        <w:pStyle w:val="Standard"/>
        <w:jc w:val="center"/>
        <w:rPr>
          <w:lang w:val="ru-RU"/>
        </w:rPr>
      </w:pPr>
    </w:p>
    <w:p w:rsidR="000A2F2A" w:rsidRPr="00A13326" w:rsidRDefault="000A2F2A" w:rsidP="000A2F2A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29 апреля  2015</w:t>
      </w:r>
      <w:r w:rsidRPr="008306B2">
        <w:rPr>
          <w:rFonts w:eastAsia="Times New Roman" w:cs="Times New Roman"/>
          <w:lang w:val="ru-RU" w:eastAsia="zh-CN"/>
        </w:rPr>
        <w:t xml:space="preserve">года                                                     </w:t>
      </w:r>
      <w:r>
        <w:rPr>
          <w:rFonts w:eastAsia="Times New Roman" w:cs="Times New Roman"/>
          <w:lang w:val="ru-RU" w:eastAsia="zh-CN"/>
        </w:rPr>
        <w:t xml:space="preserve">  </w:t>
      </w:r>
      <w:r w:rsidRPr="008306B2">
        <w:rPr>
          <w:rFonts w:eastAsia="Times New Roman" w:cs="Times New Roman"/>
          <w:lang w:val="ru-RU" w:eastAsia="zh-CN"/>
        </w:rPr>
        <w:t xml:space="preserve">                        </w:t>
      </w:r>
      <w:r w:rsidRPr="00A13326">
        <w:rPr>
          <w:rFonts w:eastAsia="Times New Roman" w:cs="Times New Roman"/>
          <w:lang w:val="ru-RU" w:eastAsia="zh-CN"/>
        </w:rPr>
        <w:t xml:space="preserve">                     </w:t>
      </w:r>
      <w:r w:rsidRPr="008306B2">
        <w:rPr>
          <w:rFonts w:eastAsia="Times New Roman" w:cs="Times New Roman"/>
          <w:lang w:val="ru-RU" w:eastAsia="zh-CN"/>
        </w:rPr>
        <w:t xml:space="preserve">          №  </w:t>
      </w:r>
      <w:r>
        <w:rPr>
          <w:rFonts w:eastAsia="Times New Roman" w:cs="Times New Roman"/>
          <w:lang w:val="ru-RU" w:eastAsia="zh-CN"/>
        </w:rPr>
        <w:t>111</w:t>
      </w:r>
    </w:p>
    <w:p w:rsidR="000A2F2A" w:rsidRDefault="000A2F2A" w:rsidP="000A2F2A">
      <w:pPr>
        <w:pStyle w:val="ConsPlusTitle"/>
        <w:widowControl/>
        <w:jc w:val="center"/>
        <w:rPr>
          <w:b w:val="0"/>
        </w:rPr>
      </w:pPr>
    </w:p>
    <w:p w:rsidR="000A2F2A" w:rsidRPr="00B70DFA" w:rsidRDefault="000A2F2A" w:rsidP="000A2F2A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Об утверждении </w:t>
      </w:r>
      <w:r w:rsidRPr="00B70DFA">
        <w:rPr>
          <w:b w:val="0"/>
        </w:rPr>
        <w:t xml:space="preserve">Правил </w:t>
      </w:r>
    </w:p>
    <w:p w:rsidR="000A2F2A" w:rsidRPr="00B70DFA" w:rsidRDefault="000A2F2A" w:rsidP="000A2F2A">
      <w:pPr>
        <w:pStyle w:val="ConsPlusTitle"/>
        <w:widowControl/>
        <w:jc w:val="center"/>
        <w:rPr>
          <w:b w:val="0"/>
        </w:rPr>
      </w:pPr>
      <w:r w:rsidRPr="00B70DFA">
        <w:rPr>
          <w:b w:val="0"/>
        </w:rPr>
        <w:t xml:space="preserve">благоустройства и озеленения территории </w:t>
      </w:r>
    </w:p>
    <w:p w:rsidR="000A2F2A" w:rsidRPr="00B70DFA" w:rsidRDefault="000A2F2A" w:rsidP="000A2F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70DFA">
        <w:rPr>
          <w:rFonts w:ascii="Times New Roman" w:hAnsi="Times New Roman" w:cs="Times New Roman"/>
          <w:bCs/>
          <w:sz w:val="24"/>
          <w:szCs w:val="24"/>
        </w:rPr>
        <w:t>Зуйского</w:t>
      </w:r>
      <w:proofErr w:type="spellEnd"/>
      <w:r w:rsidRPr="00B70DF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0A2F2A" w:rsidRPr="00B70DFA" w:rsidRDefault="000A2F2A" w:rsidP="000A2F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70DFA">
        <w:rPr>
          <w:rFonts w:ascii="Times New Roman" w:hAnsi="Times New Roman" w:cs="Times New Roman"/>
          <w:bCs/>
          <w:sz w:val="24"/>
          <w:szCs w:val="24"/>
        </w:rPr>
        <w:t xml:space="preserve">Белогорского района Республики Крым </w:t>
      </w:r>
    </w:p>
    <w:p w:rsidR="000A2F2A" w:rsidRDefault="000A2F2A" w:rsidP="000A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2A" w:rsidRDefault="000A2F2A" w:rsidP="000A2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C183B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C183B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C183B">
        <w:rPr>
          <w:rFonts w:ascii="Times New Roman" w:hAnsi="Times New Roman" w:cs="Times New Roman"/>
          <w:sz w:val="24"/>
          <w:szCs w:val="24"/>
        </w:rPr>
        <w:t> от 06.10.2003 № 131-ФЗ «Об общих принципах организации местного самоуправления в Российской Федерации», </w:t>
      </w:r>
      <w:hyperlink r:id="rId8" w:history="1">
        <w:r w:rsidRPr="00BC183B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C183B">
        <w:rPr>
          <w:rFonts w:ascii="Times New Roman" w:hAnsi="Times New Roman" w:cs="Times New Roman"/>
          <w:sz w:val="24"/>
          <w:szCs w:val="24"/>
        </w:rPr>
        <w:t> от 24.06.1998 №  89-ФЗ «Об отходах производства и потребления»,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C183B">
          <w:rPr>
            <w:rStyle w:val="a4"/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Pr="00BC183B">
        <w:rPr>
          <w:rFonts w:ascii="Times New Roman" w:hAnsi="Times New Roman" w:cs="Times New Roman"/>
          <w:sz w:val="24"/>
          <w:szCs w:val="24"/>
        </w:rPr>
        <w:t> РФ, </w:t>
      </w:r>
      <w:hyperlink r:id="rId10" w:history="1">
        <w:r w:rsidRPr="00BC183B">
          <w:rPr>
            <w:rStyle w:val="a4"/>
            <w:rFonts w:ascii="Times New Roman" w:hAnsi="Times New Roman" w:cs="Times New Roman"/>
            <w:sz w:val="24"/>
            <w:szCs w:val="24"/>
          </w:rPr>
          <w:t>Земельным кодексом</w:t>
        </w:r>
      </w:hyperlink>
      <w:r w:rsidRPr="00BC183B">
        <w:rPr>
          <w:rFonts w:ascii="Times New Roman" w:hAnsi="Times New Roman" w:cs="Times New Roman"/>
          <w:sz w:val="24"/>
          <w:szCs w:val="24"/>
        </w:rPr>
        <w:t> РФ, </w:t>
      </w:r>
      <w:hyperlink r:id="rId11" w:history="1">
        <w:r w:rsidRPr="00BC183B">
          <w:rPr>
            <w:rStyle w:val="a4"/>
            <w:rFonts w:ascii="Times New Roman" w:hAnsi="Times New Roman" w:cs="Times New Roman"/>
            <w:sz w:val="24"/>
            <w:szCs w:val="24"/>
          </w:rPr>
          <w:t>Водным кодексом</w:t>
        </w:r>
      </w:hyperlink>
      <w:r w:rsidRPr="00BC183B">
        <w:rPr>
          <w:rFonts w:ascii="Times New Roman" w:hAnsi="Times New Roman" w:cs="Times New Roman"/>
          <w:sz w:val="24"/>
          <w:szCs w:val="24"/>
        </w:rPr>
        <w:t> РФ</w:t>
      </w:r>
      <w:r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0A2F2A" w:rsidRDefault="000A2F2A" w:rsidP="000A2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F2A" w:rsidRPr="00BC183B" w:rsidRDefault="000A2F2A" w:rsidP="000A2F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РЕШИЛ:</w:t>
      </w:r>
    </w:p>
    <w:p w:rsidR="000A2F2A" w:rsidRDefault="000A2F2A" w:rsidP="000A2F2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183B">
        <w:rPr>
          <w:rFonts w:ascii="Times New Roman" w:hAnsi="Times New Roman" w:cs="Times New Roman"/>
          <w:sz w:val="24"/>
          <w:szCs w:val="24"/>
        </w:rPr>
        <w:t xml:space="preserve">Утвердить Правила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и озеленения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</w:t>
      </w:r>
      <w:r w:rsidRPr="00BC183B">
        <w:rPr>
          <w:rFonts w:ascii="Times New Roman" w:hAnsi="Times New Roman" w:cs="Times New Roman"/>
          <w:sz w:val="24"/>
          <w:szCs w:val="24"/>
        </w:rPr>
        <w:t xml:space="preserve"> (Приложение №1).  </w:t>
      </w:r>
    </w:p>
    <w:p w:rsidR="000A2F2A" w:rsidRDefault="000A2F2A" w:rsidP="000A2F2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D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D0DB8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3D0DB8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обеспечить   соблюдение   Правил   благоустройства  и озеленения территорий структурными  подразделениями администрации, муниципальными предприятиями, учреждениями организациями и предприятиями всех форм собственности, расположенными на территории </w:t>
      </w:r>
      <w:proofErr w:type="spellStart"/>
      <w:r w:rsidRPr="003D0DB8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3D0DB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A2F2A" w:rsidRPr="003D0DB8" w:rsidRDefault="000A2F2A" w:rsidP="000A2F2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DB8">
        <w:rPr>
          <w:rFonts w:ascii="Times New Roman" w:hAnsi="Times New Roman" w:cs="Times New Roman"/>
          <w:sz w:val="24"/>
          <w:szCs w:val="24"/>
        </w:rPr>
        <w:t>Рекомендовать предприятиям,  учреждениям  и организациям, имеющим  санитарно-защитные зоны,  привести проектно-сметную документацию  в соответствие с санитарн</w:t>
      </w:r>
      <w:r>
        <w:rPr>
          <w:rFonts w:ascii="Times New Roman" w:hAnsi="Times New Roman" w:cs="Times New Roman"/>
          <w:sz w:val="24"/>
          <w:szCs w:val="24"/>
        </w:rPr>
        <w:t xml:space="preserve">о-эпидемиологическими правилами </w:t>
      </w:r>
      <w:r w:rsidRPr="003D0DB8">
        <w:rPr>
          <w:rFonts w:ascii="Times New Roman" w:hAnsi="Times New Roman" w:cs="Times New Roman"/>
          <w:sz w:val="24"/>
          <w:szCs w:val="24"/>
        </w:rPr>
        <w:t>и  нормативами  СанПиН  2.2.1/2.1.1.1200-03, предусмотрев 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B8">
        <w:rPr>
          <w:rFonts w:ascii="Times New Roman" w:hAnsi="Times New Roman" w:cs="Times New Roman"/>
          <w:sz w:val="24"/>
          <w:szCs w:val="24"/>
        </w:rPr>
        <w:t>мероприятий   по   озеленению,  благоустройству  и  санитарной уборке территории санитарно-защитной зоны.</w:t>
      </w:r>
    </w:p>
    <w:p w:rsidR="000A2F2A" w:rsidRPr="00FA0442" w:rsidRDefault="000A2F2A" w:rsidP="000A2F2A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 w:val="0"/>
          <w:bCs w:val="0"/>
          <w:color w:val="000000"/>
          <w:sz w:val="24"/>
          <w:szCs w:val="24"/>
        </w:rPr>
      </w:pPr>
      <w:r w:rsidRPr="00FA0442">
        <w:rPr>
          <w:b w:val="0"/>
          <w:sz w:val="24"/>
          <w:szCs w:val="24"/>
        </w:rPr>
        <w:t>Настоящее решение опубликовать в районной газете «Сельская Новь»</w:t>
      </w:r>
    </w:p>
    <w:p w:rsidR="000A2F2A" w:rsidRPr="00FA0442" w:rsidRDefault="000A2F2A" w:rsidP="000A2F2A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 w:val="0"/>
          <w:bCs w:val="0"/>
          <w:color w:val="000000"/>
          <w:sz w:val="24"/>
          <w:szCs w:val="24"/>
        </w:rPr>
      </w:pPr>
      <w:proofErr w:type="gramStart"/>
      <w:r w:rsidRPr="00FA0442">
        <w:rPr>
          <w:b w:val="0"/>
          <w:sz w:val="24"/>
          <w:szCs w:val="24"/>
        </w:rPr>
        <w:t>Контроль  за</w:t>
      </w:r>
      <w:proofErr w:type="gramEnd"/>
      <w:r w:rsidRPr="00FA0442">
        <w:rPr>
          <w:b w:val="0"/>
          <w:sz w:val="24"/>
          <w:szCs w:val="24"/>
        </w:rPr>
        <w:t>  исполнением  настоящего  решения  возложить на</w:t>
      </w:r>
      <w:r w:rsidRPr="00FA0442">
        <w:rPr>
          <w:b w:val="0"/>
          <w:sz w:val="24"/>
          <w:szCs w:val="24"/>
        </w:rPr>
        <w:br/>
        <w:t xml:space="preserve">постоянную   депутатскую </w:t>
      </w:r>
      <w:r w:rsidRPr="00FA0442">
        <w:rPr>
          <w:rStyle w:val="a5"/>
          <w:rFonts w:eastAsiaTheme="minorEastAsia"/>
          <w:color w:val="000000"/>
          <w:sz w:val="24"/>
          <w:szCs w:val="24"/>
          <w:shd w:val="clear" w:color="auto" w:fill="FFFFFF"/>
        </w:rPr>
        <w:t xml:space="preserve">комиссию  </w:t>
      </w:r>
      <w:r w:rsidRPr="00FA0442">
        <w:rPr>
          <w:b w:val="0"/>
          <w:color w:val="000000"/>
          <w:sz w:val="24"/>
          <w:szCs w:val="24"/>
        </w:rPr>
        <w:t>по промышленности, землепользованию и экологии,  вопросам архитектуры, строительства и благоустройства.</w:t>
      </w:r>
    </w:p>
    <w:p w:rsidR="000A2F2A" w:rsidRDefault="000A2F2A" w:rsidP="000A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2A" w:rsidRDefault="000A2F2A" w:rsidP="000A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2A" w:rsidRDefault="000A2F2A" w:rsidP="000A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0A2F2A" w:rsidRDefault="000A2F2A" w:rsidP="000A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А.А.Лахин</w:t>
      </w:r>
      <w:proofErr w:type="spellEnd"/>
    </w:p>
    <w:p w:rsidR="000A2F2A" w:rsidRDefault="000A2F2A" w:rsidP="000A2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322" w:rsidRDefault="00AE7322">
      <w:bookmarkStart w:id="0" w:name="_GoBack"/>
      <w:bookmarkEnd w:id="0"/>
    </w:p>
    <w:sectPr w:rsidR="00AE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95C94"/>
    <w:multiLevelType w:val="hybridMultilevel"/>
    <w:tmpl w:val="3916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D4"/>
    <w:rsid w:val="000A2F2A"/>
    <w:rsid w:val="008036D4"/>
    <w:rsid w:val="00A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A2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A2F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F2A"/>
    <w:rPr>
      <w:color w:val="0000FF"/>
      <w:u w:val="single"/>
    </w:rPr>
  </w:style>
  <w:style w:type="paragraph" w:customStyle="1" w:styleId="Standard">
    <w:name w:val="Standard"/>
    <w:rsid w:val="000A2F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A2F2A"/>
    <w:pPr>
      <w:jc w:val="both"/>
    </w:pPr>
  </w:style>
  <w:style w:type="character" w:customStyle="1" w:styleId="StrongEmphasis">
    <w:name w:val="Strong Emphasis"/>
    <w:rsid w:val="000A2F2A"/>
    <w:rPr>
      <w:b/>
      <w:bCs/>
    </w:rPr>
  </w:style>
  <w:style w:type="paragraph" w:customStyle="1" w:styleId="ConsPlusTitle">
    <w:name w:val="ConsPlusTitle"/>
    <w:rsid w:val="000A2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A2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A2F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F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A2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A2F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F2A"/>
    <w:rPr>
      <w:color w:val="0000FF"/>
      <w:u w:val="single"/>
    </w:rPr>
  </w:style>
  <w:style w:type="paragraph" w:customStyle="1" w:styleId="Standard">
    <w:name w:val="Standard"/>
    <w:rsid w:val="000A2F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A2F2A"/>
    <w:pPr>
      <w:jc w:val="both"/>
    </w:pPr>
  </w:style>
  <w:style w:type="character" w:customStyle="1" w:styleId="StrongEmphasis">
    <w:name w:val="Strong Emphasis"/>
    <w:rsid w:val="000A2F2A"/>
    <w:rPr>
      <w:b/>
      <w:bCs/>
    </w:rPr>
  </w:style>
  <w:style w:type="paragraph" w:customStyle="1" w:styleId="ConsPlusTitle">
    <w:name w:val="ConsPlusTitle"/>
    <w:rsid w:val="000A2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A2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A2F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F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084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204759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462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2016-02-11T18:03:00Z</dcterms:created>
  <dcterms:modified xsi:type="dcterms:W3CDTF">2016-02-11T18:03:00Z</dcterms:modified>
</cp:coreProperties>
</file>