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3734435</wp:posOffset>
            </wp:positionH>
            <wp:positionV relativeFrom="page">
              <wp:posOffset>826135</wp:posOffset>
            </wp:positionV>
            <wp:extent cx="544830" cy="612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08 июля 2016 г.</w:t>
            </w:r>
          </w:p>
        </w:tc>
        <w:tc>
          <w:tcPr>
            <w:tcW w:w="3600" w:type="dxa"/>
            <w:vAlign w:val="bottom"/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№ 100</w:t>
            </w:r>
          </w:p>
        </w:tc>
      </w:tr>
    </w:tbl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340" w:val="left"/>
          <w:tab w:leader="none" w:pos="3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«Об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утверждении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Положения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регистрации  трудового  договора  между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работодателем  –  физическим  лицом,  не</w:t>
      </w:r>
    </w:p>
    <w:p>
      <w:pPr>
        <w:ind w:left="260"/>
        <w:spacing w:after="0"/>
        <w:tabs>
          <w:tab w:leader="none" w:pos="2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являющимся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индивидуальным</w:t>
      </w:r>
    </w:p>
    <w:p>
      <w:pPr>
        <w:ind w:left="260"/>
        <w:spacing w:after="0"/>
        <w:tabs>
          <w:tab w:leader="none" w:pos="2520" w:val="left"/>
          <w:tab w:leader="none" w:pos="2880" w:val="left"/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предпринимателем,</w:t>
        <w:tab/>
        <w:t>с</w:t>
        <w:tab/>
        <w:t>работником</w:t>
        <w:tab/>
        <w:t>на</w:t>
      </w:r>
    </w:p>
    <w:p>
      <w:pPr>
        <w:ind w:left="260"/>
        <w:spacing w:after="0"/>
        <w:tabs>
          <w:tab w:leader="none" w:pos="2160" w:val="left"/>
          <w:tab w:leader="none" w:pos="3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территории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Зуйского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сельского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поселения»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jc w:val="both"/>
        <w:ind w:left="260" w:firstLine="722"/>
        <w:spacing w:after="0" w:line="238" w:lineRule="auto"/>
        <w:tabs>
          <w:tab w:leader="none" w:pos="1282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соответствии с Федеральным законом от 06.10.2003г. №131-ФЗ "Об общих принципах организации местного самоуправления в Российской Федерации", указам Главы Республики Крым от 29.06.2016г. №247-У «Об утверждении Примерного положения регистрации трудового договора между работодателем – физическим лицом, не являющимся индивидуальным предпринимателем с работником в администрации Зуйского сельского поселения Белогорского района Республики Крым», руководствуясь Уставом муниципального образования Зуйского сельского поселения Белогорского района Республики Крым,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 о с т а н о в л я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7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120" w:firstLine="568"/>
        <w:spacing w:after="0" w:line="237" w:lineRule="auto"/>
        <w:tabs>
          <w:tab w:leader="none" w:pos="10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прилагаемое Положение регистрации трудового договора между работодателем – физическим лицом, не являющимся индивидуальным предпринимателем на территории Зуйского сельского поселения Белогорского района Республике Крым (далее – Примерное положение).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420" w:firstLine="568"/>
        <w:spacing w:after="0" w:line="237" w:lineRule="auto"/>
        <w:tabs>
          <w:tab w:leader="none" w:pos="10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Организовать работу по регистрации трудовых договоров, заключенных между работодателями - физическими лицами, не являющимися индивидуальными предпринимателями, с работниками на территории Зуйского сельского поселения Белогорского района Республике Крым.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8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3.Постановление вступает в силу с момента обнародования постановления на информационном стенде администрации Зуйского сельского поселения.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4.Контроль за исполнением постановления оставляю за собой.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7340" w:space="720"/>
            <w:col w:w="1560"/>
          </w:cols>
          <w:pgMar w:left="1440" w:top="1440" w:right="846" w:bottom="1440" w:gutter="0" w:footer="0" w:header="0"/>
          <w:type w:val="continuous"/>
        </w:sect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постановлением администрации</w:t>
      </w:r>
    </w:p>
    <w:p>
      <w:pPr>
        <w:ind w:left="5940"/>
        <w:spacing w:after="0"/>
        <w:tabs>
          <w:tab w:leader="none" w:pos="7180" w:val="left"/>
          <w:tab w:leader="none" w:pos="8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Зуйского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сельского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поселения</w:t>
      </w:r>
    </w:p>
    <w:p>
      <w:pPr>
        <w:ind w:left="5940"/>
        <w:spacing w:after="0"/>
        <w:tabs>
          <w:tab w:leader="none" w:pos="748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Белогорского</w:t>
        <w:tab/>
        <w:t>района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Республики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Крым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08.067.2016 г. № 100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регистрации трудового договора, между работодателем – физическим лицом, не являющимся индивидуальным предпринимателем с работником на территории Зуйского сельского поселения Белогорского района Республике Крым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both"/>
        <w:ind w:left="260" w:firstLine="854"/>
        <w:spacing w:after="0" w:line="237" w:lineRule="auto"/>
        <w:tabs>
          <w:tab w:leader="none" w:pos="148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разработано в соответствии Трудовым кодексом Российской Федерации и определяет правила регистрации трудового договора, заключенного между работодателем - физическим лицом, не являющимся индивидуальным предпринимателем, с работником на территории Зуйского сельского поселения Белогорского района Республике Крым.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80" w:hanging="366"/>
        <w:spacing w:after="0" w:line="237" w:lineRule="auto"/>
        <w:tabs>
          <w:tab w:leader="none" w:pos="14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Регистрация  трудового  договора,  заключенного  между  работодателем  –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физическим лицом, не являющимся индивидуальным предпринимателем (далее - работодатель), и работником, осуществляется по месту жительства работодателя (в соответствии с регистрацией) на территории Зуйского сельского поселения (далее - регистрирующий орган), в следующем порядке: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Регистрация трудового договора осуществляется по письменному заявлению работодателя.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В целях регистрации трудового договора работодатель в течение 14 дней со дня его заключения представляет в регистрирующий орган: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письменное заявление;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копию трудового договора с предъявлением оригинала для обозрения и проставления отметки о регистрации;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копию паспорта с предъявлением оригинала для обозрения.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Сектор по вопросам финансирования и бухгалтерского учета (далее Регистрирующий орган) в день регистрации заявления работодателя и документов,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предусмотренных под пунктом 2.2 пункта 2 настоящего положения, осуществляет регистрацию в журнале регистрации трудовых договоров (далее - Журнал), а также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проставляет отметку о регистрации на оригинале трудового договора с указанием порядкового номера и даты внесения сведений в Журнал.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 прошнуровывается и скрепляется печатью (штампом) регистрирующего органа, страницы пронумеровываются.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Регистрирующий орган осуществляет хранение Журнала в соответствии с правилами организации государственного архивного дела.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При регистрации договора в Журнале указываются:</w:t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порядковый номер и дата внесения сведений;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данные работодателя (фамилия, имя, отчество, паспортные данные, идентификационный номер налогоплательщика);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данные работника (фамилия, имя, отчество, паспортные данные, номер страхового свидетельства государственного пенсионного страхования *);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заключения договора, вид договора, срок его действия;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фамилия, имя, отчество и должность специалиста, осуществившего регистрацию. 2.5. Продление срока действия срочного трудового договора, аннулирование или</w:t>
      </w:r>
    </w:p>
    <w:p>
      <w:pPr>
        <w:sectPr>
          <w:pgSz w:w="11900" w:h="16838" w:orient="portrait"/>
          <w:cols w:equalWidth="0" w:num="1">
            <w:col w:w="9620"/>
          </w:cols>
          <w:pgMar w:left="1440" w:top="1399" w:right="846" w:bottom="753" w:gutter="0" w:footer="0" w:header="0"/>
        </w:sect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прекращение трудового договора, а также внесение изменений и дополнений в него подлежат регистрации в вышеуказанном порядке.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регистрации прекращения трудового договора дополнительно представляются документы, подтверждающие прекращение трудовых отношений (копия заявления работника).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 Регистрация осуществляется безвозмездно.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 Информация, полученная регистрирующим органом, является конфиденциальной.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854"/>
        <w:spacing w:after="0" w:line="234" w:lineRule="auto"/>
        <w:tabs>
          <w:tab w:leader="none" w:pos="1369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необходимости работники и работодатели могут в письменной форме обратиться в регистрирующий орган с целью получения соответствующей справки.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852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Регистрирующий орган выдает справку исходя из информации, отраженной в Журнале. В случае отсутствия информации в Журнале регистрирующий орган выдает справку об отсутствии информации о регистрации трудового договора.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60" w:hanging="246"/>
        <w:spacing w:after="0"/>
        <w:tabs>
          <w:tab w:leader="none" w:pos="13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смерти работодателя или отсутствия сведений о месте его пребывания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44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регистрирующий орган, в котором был зарегистрирован трудовой договор, для регистрации факта прекращения трудового договора. Регистрация факта прекращения трудового договора осуществляется на основании заявления работника и документов, подтверждающих смерть работодателя, отсутствие сведений о месте его пребывания и иные обстоятельства, не позволяющие продолжать трудовые отношения.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1440" w:gutter="0" w:footer="0" w:header="0"/>
        </w:sect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постановлению администрации</w:t>
      </w:r>
    </w:p>
    <w:p>
      <w:pPr>
        <w:ind w:left="5940"/>
        <w:spacing w:after="0"/>
        <w:tabs>
          <w:tab w:leader="none" w:pos="7180" w:val="left"/>
          <w:tab w:leader="none" w:pos="8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Зуйского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сельского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поселения</w:t>
      </w:r>
    </w:p>
    <w:p>
      <w:pPr>
        <w:ind w:left="5940"/>
        <w:spacing w:after="0"/>
        <w:tabs>
          <w:tab w:leader="none" w:pos="748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Белогорского</w:t>
        <w:tab/>
        <w:t>района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Республики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Крым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08.07.2016 г. № 100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 КНИГИ РЕГИСТРАЦИИ ТРУДОВЫХ ДОГОВОРОВ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640" w:right="240" w:hanging="3660"/>
        <w:spacing w:after="0" w:line="234" w:lineRule="auto"/>
        <w:tabs>
          <w:tab w:leader="none" w:pos="119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администрации Зуйского сельского поселения Белогорского района Республики Крым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6985</wp:posOffset>
                </wp:positionV>
                <wp:extent cx="0" cy="166941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69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pt,0.55pt" to="10.1pt,132pt" o:allowincell="f" strokecolor="#F0F0F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11430</wp:posOffset>
                </wp:positionV>
                <wp:extent cx="57162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0.9pt" to="459.8pt,0.9pt" o:allowincell="f" strokecolor="#F0F0F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16510</wp:posOffset>
                </wp:positionV>
                <wp:extent cx="0" cy="16598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5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45pt,1.3pt" to="459.45pt,132pt" o:allowincell="f" strokecolor="#A0A0A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40640</wp:posOffset>
                </wp:positionV>
                <wp:extent cx="56673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3.2pt" to="457.9pt,3.2pt" o:allowincell="f" strokecolor="#A0A0A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34290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57.05pt;margin-top:2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26035</wp:posOffset>
                </wp:positionV>
                <wp:extent cx="5697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45pt,2.05pt" to="459.1pt,2.05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236855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1.5pt;margin-top:18.6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243205</wp:posOffset>
                </wp:positionV>
                <wp:extent cx="566737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9.15pt" to="457.9pt,19.15pt" o:allowincell="f" strokecolor="#F0F0F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45085</wp:posOffset>
                </wp:positionV>
                <wp:extent cx="0" cy="2025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55pt,3.55pt" to="457.55pt,19.5pt" o:allowincell="f" strokecolor="#F0F0F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45085</wp:posOffset>
                </wp:positionV>
                <wp:extent cx="0" cy="19367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65pt,3.55pt" to="458.65pt,18.8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267335</wp:posOffset>
                </wp:positionV>
                <wp:extent cx="12700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7.9pt;margin-top:21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1171575</wp:posOffset>
                </wp:positionV>
                <wp:extent cx="12700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1.5pt;margin-top:92.2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278130</wp:posOffset>
                </wp:positionV>
                <wp:extent cx="0" cy="89535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21.9pt" to="10.85pt,92.4pt" o:allowincell="f" strokecolor="#FFFFFF" strokeweight="1.56pt"/>
            </w:pict>
          </mc:Fallback>
        </mc:AlternateContent>
      </w: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9210" cy="2025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сведения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27940</wp:posOffset>
                </wp:positionV>
                <wp:extent cx="12700" cy="133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172.7pt;margin-top:2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27940</wp:posOffset>
                </wp:positionV>
                <wp:extent cx="12700" cy="1333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172.7pt;margin-top:2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27940</wp:posOffset>
                </wp:positionV>
                <wp:extent cx="12700" cy="1333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255.25pt;margin-top:2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27940</wp:posOffset>
                </wp:positionV>
                <wp:extent cx="12700" cy="1333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65.1pt;margin-top:2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27940</wp:posOffset>
                </wp:positionV>
                <wp:extent cx="12700" cy="133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65.1pt;margin-top:2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27940</wp:posOffset>
                </wp:positionV>
                <wp:extent cx="12700" cy="1333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57.05pt;margin-top:2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24765</wp:posOffset>
                </wp:positionV>
                <wp:extent cx="117221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8pt,1.95pt" to="459.1pt,1.95pt" o:allowincell="f" strokecolor="#FFFFFF" strokeweight="0.8399pt"/>
            </w:pict>
          </mc:Fallback>
        </mc:AlternateContent>
      </w:r>
    </w:p>
    <w:p>
      <w:pPr>
        <w:spacing w:after="0" w:line="8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0A0A0"/>
              <w:left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0A0A0"/>
              <w:right w:val="single" w:sz="8" w:color="F0F0F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0A0A0"/>
              <w:right w:val="single" w:sz="8" w:color="F0F0F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right w:val="single" w:sz="8" w:color="F0F0F0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F0F0F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работодателя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F0F0F0"/>
            </w:tcBorders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Основной вид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F0F0F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Сведения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F0F0F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(Ф.И.О.,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F0F0F0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F0F0F0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работнике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F0F0F0"/>
            </w:tcBorders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трудовой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right w:val="single" w:sz="8" w:color="F0F0F0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п/п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F0F0F0"/>
            </w:tcBorders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F0F0F0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F0F0F0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данные гос.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F0F0F0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(Ф.И.О.)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F0F0F0"/>
            </w:tcBorders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F0F0F0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F0F0F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регистрации)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F0F0F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(адрес)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right w:val="single" w:sz="8" w:color="F0F0F0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0A0A0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F0F0F0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" w:type="dxa"/>
            <w:vAlign w:val="bottom"/>
            <w:tcBorders>
              <w:top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top w:val="single" w:sz="8" w:color="A0A0A0"/>
              <w:left w:val="single" w:sz="8" w:color="A0A0A0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Сведения о регистрации</w:t>
            </w:r>
          </w:p>
        </w:tc>
        <w:tc>
          <w:tcPr>
            <w:tcW w:w="4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left w:val="single" w:sz="8" w:color="A0A0A0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трудового договора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  <w:tcBorders>
              <w:top w:val="single" w:sz="8" w:color="F0F0F0"/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  <w:shd w:val="clear" w:color="auto" w:fill="F0F0F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Дата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  <w:shd w:val="clear" w:color="auto" w:fill="F0F0F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left w:val="single" w:sz="8" w:color="A0A0A0"/>
              <w:right w:val="single" w:sz="8" w:color="F0F0F0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поступления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F0F0F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Присвоенный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Подпись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left w:val="single" w:sz="8" w:color="A0A0A0"/>
              <w:right w:val="single" w:sz="8" w:color="F0F0F0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трудового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F0F0F0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 регистрации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F0F0F0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регистрационный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left w:val="single" w:sz="8" w:color="A0A0A0"/>
              <w:right w:val="single" w:sz="8" w:color="F0F0F0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F0F0F0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F0F0F0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F0F0F0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работодателя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left w:val="single" w:sz="8" w:color="A0A0A0"/>
              <w:right w:val="single" w:sz="8" w:color="F0F0F0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договора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F0F0F0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left w:val="single" w:sz="8" w:color="A0A0A0"/>
              <w:right w:val="single" w:sz="8" w:color="F0F0F0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2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left w:val="single" w:sz="8" w:color="A0A0A0"/>
              <w:right w:val="single" w:sz="8" w:color="F0F0F0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регистрацию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  <w:tcBorders>
              <w:top w:val="single" w:sz="8" w:color="F0F0F0"/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F0F0F0"/>
              <w:bottom w:val="single" w:sz="8" w:color="A0A0A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</w:tcBorders>
          </w:tcPr>
          <w:p>
            <w:pPr>
              <w:ind w:left="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540" w:type="dxa"/>
            <w:vAlign w:val="bottom"/>
            <w:tcBorders>
              <w:right w:val="single" w:sz="8" w:color="F0F0F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  <w:tcBorders>
              <w:top w:val="single" w:sz="8" w:color="F0F0F0"/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2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left w:val="single" w:sz="8" w:color="A0A0A0"/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  <w:shd w:val="clear" w:color="auto" w:fill="A0A0A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-2524125</wp:posOffset>
                </wp:positionV>
                <wp:extent cx="12700" cy="133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40.3pt;margin-top:-198.7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-2524125</wp:posOffset>
                </wp:positionV>
                <wp:extent cx="12700" cy="1333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75.1pt;margin-top:-198.7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-2524125</wp:posOffset>
                </wp:positionV>
                <wp:extent cx="12700" cy="133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57.55pt;margin-top:-198.7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-2524125</wp:posOffset>
                </wp:positionV>
                <wp:extent cx="13335" cy="1333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67.35pt;margin-top:-198.7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-3416935</wp:posOffset>
                </wp:positionV>
                <wp:extent cx="0" cy="89471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65pt,-269.0499pt" to="458.65pt,-198.5999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-2493645</wp:posOffset>
                </wp:positionV>
                <wp:extent cx="12700" cy="1270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37.9pt;margin-top:-19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-2292350</wp:posOffset>
                </wp:positionV>
                <wp:extent cx="12700" cy="1270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11.5pt;margin-top:-180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-2482850</wp:posOffset>
                </wp:positionV>
                <wp:extent cx="0" cy="19240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-195.4999pt" to="10.85pt,-180.3499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-2493645</wp:posOffset>
                </wp:positionV>
                <wp:extent cx="12700" cy="1270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172.7pt;margin-top:-19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-2493645</wp:posOffset>
                </wp:positionV>
                <wp:extent cx="12700" cy="1270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172.7pt;margin-top:-19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-2292350</wp:posOffset>
                </wp:positionV>
                <wp:extent cx="12700" cy="127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0.3pt;margin-top:-180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-2493645</wp:posOffset>
                </wp:positionV>
                <wp:extent cx="12700" cy="1270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55.25pt;margin-top:-19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-2292350</wp:posOffset>
                </wp:positionV>
                <wp:extent cx="12700" cy="1270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75.1pt;margin-top:-180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-2493645</wp:posOffset>
                </wp:positionV>
                <wp:extent cx="12700" cy="127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65.1pt;margin-top:-19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-2493645</wp:posOffset>
                </wp:positionV>
                <wp:extent cx="12700" cy="1270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365.1pt;margin-top:-19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-2292350</wp:posOffset>
                </wp:positionV>
                <wp:extent cx="12700" cy="1270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57.55pt;margin-top:-180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-2493645</wp:posOffset>
                </wp:positionV>
                <wp:extent cx="12700" cy="127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57.05pt;margin-top:-19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-2496820</wp:posOffset>
                </wp:positionV>
                <wp:extent cx="117221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8pt,-196.5999pt" to="459.1pt,-196.5999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-2292350</wp:posOffset>
                </wp:positionV>
                <wp:extent cx="13335" cy="1270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367.35pt;margin-top:-180.4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-2482850</wp:posOffset>
                </wp:positionV>
                <wp:extent cx="0" cy="19240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65pt,-195.4999pt" to="458.65pt,-180.3499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-2261870</wp:posOffset>
                </wp:positionV>
                <wp:extent cx="12700" cy="127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37.9pt;margin-top:-17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-2059305</wp:posOffset>
                </wp:positionV>
                <wp:extent cx="12700" cy="1270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1.5pt;margin-top:-162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-2251075</wp:posOffset>
                </wp:positionV>
                <wp:extent cx="0" cy="19367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-177.2499pt" to="10.85pt,-162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-2261870</wp:posOffset>
                </wp:positionV>
                <wp:extent cx="12700" cy="1270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72.7pt;margin-top:-17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-2261870</wp:posOffset>
                </wp:positionV>
                <wp:extent cx="12700" cy="1270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172.7pt;margin-top:-17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-2059305</wp:posOffset>
                </wp:positionV>
                <wp:extent cx="12700" cy="127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0.3pt;margin-top:-162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-2261870</wp:posOffset>
                </wp:positionV>
                <wp:extent cx="12700" cy="1270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55.25pt;margin-top:-17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-2059305</wp:posOffset>
                </wp:positionV>
                <wp:extent cx="12700" cy="127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175.1pt;margin-top:-162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-2261870</wp:posOffset>
                </wp:positionV>
                <wp:extent cx="12700" cy="127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365.1pt;margin-top:-17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-2261870</wp:posOffset>
                </wp:positionV>
                <wp:extent cx="12700" cy="1270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365.1pt;margin-top:-17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-2059305</wp:posOffset>
                </wp:positionV>
                <wp:extent cx="12700" cy="1270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257.55pt;margin-top:-162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-2261870</wp:posOffset>
                </wp:positionV>
                <wp:extent cx="12700" cy="127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57.05pt;margin-top:-17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-2265680</wp:posOffset>
                </wp:positionV>
                <wp:extent cx="117221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8pt,-178.3999pt" to="459.1pt,-178.3999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-2059305</wp:posOffset>
                </wp:positionV>
                <wp:extent cx="13335" cy="127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367.35pt;margin-top:-162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-2251075</wp:posOffset>
                </wp:positionV>
                <wp:extent cx="0" cy="19367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65pt,-177.2499pt" to="458.65pt,-162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-1816735</wp:posOffset>
                </wp:positionV>
                <wp:extent cx="13335" cy="1270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12.7pt;margin-top:-143.0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-1438910</wp:posOffset>
                </wp:positionV>
                <wp:extent cx="12700" cy="127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11.5pt;margin-top:-113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-1805940</wp:posOffset>
                </wp:positionV>
                <wp:extent cx="0" cy="36893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-142.1999pt" to="10.85pt,-113.1499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-1805940</wp:posOffset>
                </wp:positionV>
                <wp:extent cx="0" cy="36893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4.35pt,-142.1999pt" to="414.35pt,-113.1499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-1408430</wp:posOffset>
                </wp:positionV>
                <wp:extent cx="12700" cy="1270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103.05pt;margin-top:-110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-504825</wp:posOffset>
                </wp:positionV>
                <wp:extent cx="12700" cy="1333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11.5pt;margin-top:-39.7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-1397635</wp:posOffset>
                </wp:positionV>
                <wp:extent cx="0" cy="89471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-110.0499pt" to="10.85pt,-39.5999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-1408430</wp:posOffset>
                </wp:positionV>
                <wp:extent cx="12700" cy="1270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200.05pt;margin-top:-110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-504825</wp:posOffset>
                </wp:positionV>
                <wp:extent cx="13335" cy="1333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105.45pt;margin-top:-39.7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-1408430</wp:posOffset>
                </wp:positionV>
                <wp:extent cx="12700" cy="127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303.25pt;margin-top:-110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-504825</wp:posOffset>
                </wp:positionV>
                <wp:extent cx="12700" cy="1333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202.45pt;margin-top:-39.7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-1408430</wp:posOffset>
                </wp:positionV>
                <wp:extent cx="13335" cy="1270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12.7pt;margin-top:-110.8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-504825</wp:posOffset>
                </wp:positionV>
                <wp:extent cx="12700" cy="1333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305.65pt;margin-top:-39.7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-1397635</wp:posOffset>
                </wp:positionV>
                <wp:extent cx="0" cy="89471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4.35pt,-110.0499pt" to="414.35pt,-39.5999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-474345</wp:posOffset>
                </wp:positionV>
                <wp:extent cx="12700" cy="1333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103.05pt;margin-top:-37.3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-273050</wp:posOffset>
                </wp:positionV>
                <wp:extent cx="12700" cy="1333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11.5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-462915</wp:posOffset>
                </wp:positionV>
                <wp:extent cx="0" cy="19177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-36.4499pt" to="10.85pt,-21.3499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-474345</wp:posOffset>
                </wp:positionV>
                <wp:extent cx="12700" cy="1333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200.05pt;margin-top:-37.3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-273050</wp:posOffset>
                </wp:positionV>
                <wp:extent cx="13335" cy="1333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105.45pt;margin-top:-21.4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-474345</wp:posOffset>
                </wp:positionV>
                <wp:extent cx="12700" cy="1333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303.25pt;margin-top:-37.3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-273050</wp:posOffset>
                </wp:positionV>
                <wp:extent cx="12700" cy="1333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202.45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-474345</wp:posOffset>
                </wp:positionV>
                <wp:extent cx="13335" cy="1333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412.7pt;margin-top:-37.3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-273050</wp:posOffset>
                </wp:positionV>
                <wp:extent cx="12700" cy="1333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305.65pt;margin-top:-21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-462915</wp:posOffset>
                </wp:positionV>
                <wp:extent cx="0" cy="19177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4.35pt,-36.4499pt" to="414.35pt,-21.3499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-242570</wp:posOffset>
                </wp:positionV>
                <wp:extent cx="12700" cy="1333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103.05pt;margin-top:-19.0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-40005</wp:posOffset>
                </wp:positionV>
                <wp:extent cx="12700" cy="1333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11.5pt;margin-top:-3.1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-231140</wp:posOffset>
                </wp:positionV>
                <wp:extent cx="0" cy="19304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-18.1999pt" to="10.85pt,-3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-242570</wp:posOffset>
                </wp:positionV>
                <wp:extent cx="12700" cy="1333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200.05pt;margin-top:-19.0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-40005</wp:posOffset>
                </wp:positionV>
                <wp:extent cx="13335" cy="1333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105.45pt;margin-top:-3.1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-242570</wp:posOffset>
                </wp:positionV>
                <wp:extent cx="12700" cy="1333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303.25pt;margin-top:-19.0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-40005</wp:posOffset>
                </wp:positionV>
                <wp:extent cx="12700" cy="1333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202.45pt;margin-top:-3.1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-242570</wp:posOffset>
                </wp:positionV>
                <wp:extent cx="13335" cy="1333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412.7pt;margin-top:-19.0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-40005</wp:posOffset>
                </wp:positionV>
                <wp:extent cx="12700" cy="1333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305.65pt;margin-top:-3.1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-231140</wp:posOffset>
                </wp:positionV>
                <wp:extent cx="0" cy="19304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4.35pt,-18.1999pt" to="414.35pt,-3pt" o:allowincell="f" strokecolor="#FFFFFF" strokeweight="1.5599pt"/>
            </w:pict>
          </mc:Fallback>
        </mc:AlternateContent>
      </w:r>
    </w:p>
    <w:p>
      <w:pPr>
        <w:ind w:left="110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 КНИГИ РЕГИСТРАЦИИ РАСТОРЖЕНИЯ ТРУДОВЫХ ДОГОВОРОВ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640" w:right="220" w:hanging="3660"/>
        <w:spacing w:after="0" w:line="234" w:lineRule="auto"/>
        <w:tabs>
          <w:tab w:leader="none" w:pos="119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администрации Зуйского сельского поселения Белогорского района Республики Крым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6985</wp:posOffset>
                </wp:positionV>
                <wp:extent cx="0" cy="184467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4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pt,0.55pt" to="10.1pt,145.8pt" o:allowincell="f" strokecolor="#F0F0F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11430</wp:posOffset>
                </wp:positionV>
                <wp:extent cx="5858510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0.9pt" to="471pt,0.9pt" o:allowincell="f" strokecolor="#F0F0F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16510</wp:posOffset>
                </wp:positionV>
                <wp:extent cx="0" cy="183515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35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6pt,1.3pt" to="470.6pt,145.8pt" o:allowincell="f" strokecolor="#A0A0A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40640</wp:posOffset>
                </wp:positionV>
                <wp:extent cx="5808980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3.2pt" to="469.05pt,3.2pt" o:allowincell="f" strokecolor="#A0A0A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34290</wp:posOffset>
                </wp:positionV>
                <wp:extent cx="12700" cy="1270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468.2pt;margin-top:2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26035</wp:posOffset>
                </wp:positionV>
                <wp:extent cx="583946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45pt,2.05pt" to="470.25pt,2.05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237490</wp:posOffset>
                </wp:positionV>
                <wp:extent cx="12700" cy="1270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11.5pt;margin-top:18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243840</wp:posOffset>
                </wp:positionV>
                <wp:extent cx="5808980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9.2pt" to="469.05pt,19.2pt" o:allowincell="f" strokecolor="#F0F0F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234315</wp:posOffset>
                </wp:positionV>
                <wp:extent cx="5848350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pt,18.45pt" to="470.6pt,18.45pt" o:allowincell="f" strokecolor="#FFFFF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45085</wp:posOffset>
                </wp:positionV>
                <wp:extent cx="0" cy="20320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7pt,3.55pt" to="468.7pt,19.55pt" o:allowincell="f" strokecolor="#F0F0F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45085</wp:posOffset>
                </wp:positionV>
                <wp:extent cx="0" cy="19431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9.85pt,3.55pt" to="469.85pt,18.85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1346835</wp:posOffset>
                </wp:positionV>
                <wp:extent cx="12700" cy="1270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11.5pt;margin-top:106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1363345</wp:posOffset>
                </wp:positionV>
                <wp:extent cx="5839460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45pt,107.35pt" to="470.25pt,107.35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267970</wp:posOffset>
                </wp:positionV>
                <wp:extent cx="12700" cy="1270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29.85pt;margin-top:21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283210</wp:posOffset>
                </wp:positionV>
                <wp:extent cx="1269365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pt,22.3pt" to="110.05pt,22.3pt" o:allowincell="f" strokecolor="#FFFFFF" strokeweight="0.72pt"/>
            </w:pict>
          </mc:Fallback>
        </mc:AlternateContent>
      </w: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9210" cy="2032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 расторжении трудового договора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28575</wp:posOffset>
                </wp:positionV>
                <wp:extent cx="12700" cy="1270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109.2pt;margin-top:2.2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28575</wp:posOffset>
                </wp:positionV>
                <wp:extent cx="13335" cy="1270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165.95pt;margin-top:2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43815</wp:posOffset>
                </wp:positionV>
                <wp:extent cx="701675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6pt,3.45pt" to="166.85pt,3.45pt" o:allowincell="f" strokecolor="#FFFFF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28575</wp:posOffset>
                </wp:positionV>
                <wp:extent cx="13335" cy="1270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237pt;margin-top:2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43815</wp:posOffset>
                </wp:positionV>
                <wp:extent cx="1657985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4pt,3.45pt" to="298.95pt,3.45pt" o:allowincell="f" strokecolor="#FFFFF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28575</wp:posOffset>
                </wp:positionV>
                <wp:extent cx="12700" cy="1270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298.1pt;margin-top:2.2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39370</wp:posOffset>
                </wp:positionV>
                <wp:extent cx="0" cy="106997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6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8.65pt,3.1pt" to="238.65pt,87.35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28575</wp:posOffset>
                </wp:positionV>
                <wp:extent cx="13335" cy="1270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338.05pt;margin-top:2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43815</wp:posOffset>
                </wp:positionV>
                <wp:extent cx="486410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65pt,3.45pt" to="338.95pt,3.45pt" o:allowincell="f" strokecolor="#FFFFF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28575</wp:posOffset>
                </wp:positionV>
                <wp:extent cx="12700" cy="1270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396.4pt;margin-top:2.2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43815</wp:posOffset>
                </wp:positionV>
                <wp:extent cx="720725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0.5pt,3.45pt" to="397.25pt,3.45pt" o:allowincell="f" strokecolor="#FFFFF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24765</wp:posOffset>
                </wp:positionV>
                <wp:extent cx="1657985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7pt,1.95pt" to="470.25pt,1.95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28575</wp:posOffset>
                </wp:positionV>
                <wp:extent cx="12700" cy="1270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468.2pt;margin-top:2.2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43815</wp:posOffset>
                </wp:positionV>
                <wp:extent cx="909955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95pt,3.45pt" to="470.6pt,3.45pt" o:allowincell="f" strokecolor="#FFFFF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39370</wp:posOffset>
                </wp:positionV>
                <wp:extent cx="0" cy="106997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6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9.85pt,3.1pt" to="469.85pt,87.35pt" o:allowincell="f" strokecolor="#FFFFFF" strokeweight="1.5599pt"/>
            </w:pict>
          </mc:Fallback>
        </mc:AlternateContent>
      </w:r>
    </w:p>
    <w:p>
      <w:pPr>
        <w:spacing w:after="0" w:line="8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380" w:type="dxa"/>
            <w:vAlign w:val="bottom"/>
            <w:tcBorders>
              <w:top w:val="single" w:sz="8" w:color="A0A0A0"/>
              <w:left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0A0A0"/>
              <w:right w:val="single" w:sz="8" w:color="F0F0F0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Наименование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0A0A0"/>
              <w:right w:val="single" w:sz="8" w:color="F0F0F0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Основание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80" w:type="dxa"/>
            <w:vAlign w:val="bottom"/>
            <w:tcBorders>
              <w:left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Сведения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Присвоен-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80" w:type="dxa"/>
            <w:vAlign w:val="bottom"/>
            <w:tcBorders>
              <w:left w:val="single" w:sz="8" w:color="A0A0A0"/>
              <w:right w:val="single" w:sz="8" w:color="F0F0F0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F0F0F0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работодателя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поступления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80" w:type="dxa"/>
            <w:vAlign w:val="bottom"/>
            <w:tcBorders>
              <w:left w:val="single" w:sz="8" w:color="A0A0A0"/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(Ф.И.О.,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0F0F0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труд. дог.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расторжен.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F0F0F0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ный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80" w:type="dxa"/>
            <w:vAlign w:val="bottom"/>
            <w:tcBorders>
              <w:left w:val="single" w:sz="8" w:color="A0A0A0"/>
              <w:right w:val="single" w:sz="8" w:color="F0F0F0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п/п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работнике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труд. дог.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регист.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регистр.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  <w:vMerge w:val="restart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работодателя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80" w:type="dxa"/>
            <w:vAlign w:val="bottom"/>
            <w:tcBorders>
              <w:left w:val="single" w:sz="8" w:color="A0A0A0"/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F0F0F0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данные гос.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380" w:type="dxa"/>
            <w:vAlign w:val="bottom"/>
            <w:tcBorders>
              <w:left w:val="single" w:sz="8" w:color="A0A0A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F0F0F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регистрации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0F0F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(Ф.И.О.)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регистрацию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F0F0F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(ст. ТК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F0F0F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номер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80" w:type="dxa"/>
            <w:vAlign w:val="bottom"/>
            <w:tcBorders>
              <w:left w:val="single" w:sz="8" w:color="A0A0A0"/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ind w:left="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РФ)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380" w:type="dxa"/>
            <w:vAlign w:val="bottom"/>
            <w:tcBorders>
              <w:top w:val="single" w:sz="8" w:color="A0A0A0"/>
              <w:left w:val="single" w:sz="8" w:color="A0A0A0"/>
              <w:right w:val="single" w:sz="8" w:color="F0F0F0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0A0A0"/>
              <w:right w:val="single" w:sz="8" w:color="F0F0F0"/>
            </w:tcBorders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F0F0F0"/>
              <w:bottom w:val="single" w:sz="8" w:color="A0A0A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380" w:type="dxa"/>
            <w:vAlign w:val="bottom"/>
            <w:tcBorders>
              <w:left w:val="single" w:sz="8" w:color="A0A0A0"/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0A0A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F0F0F0"/>
              <w:right w:val="single" w:sz="8" w:color="F0F0F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-1543685</wp:posOffset>
                </wp:positionV>
                <wp:extent cx="0" cy="106997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6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-121.5499pt" to="10.85pt,-37.2999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-475615</wp:posOffset>
                </wp:positionV>
                <wp:extent cx="12700" cy="1333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32.25pt;margin-top:-37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-475615</wp:posOffset>
                </wp:positionV>
                <wp:extent cx="13335" cy="1333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31.45pt;margin-top:-37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-1543685</wp:posOffset>
                </wp:positionV>
                <wp:extent cx="0" cy="106997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6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55pt,-121.5499pt" to="31.55pt,-37.2999pt" o:allowincell="f" strokecolor="#FFFFFF" strokeweight="1.6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-475615</wp:posOffset>
                </wp:positionV>
                <wp:extent cx="13335" cy="1333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111.45pt;margin-top:-37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-475615</wp:posOffset>
                </wp:positionV>
                <wp:extent cx="12700" cy="1333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168.25pt;margin-top:-37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-475615</wp:posOffset>
                </wp:positionV>
                <wp:extent cx="12700" cy="1333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239.3pt;margin-top:-37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-475615</wp:posOffset>
                </wp:positionV>
                <wp:extent cx="12700" cy="1333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238.6pt;margin-top:-37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-475615</wp:posOffset>
                </wp:positionV>
                <wp:extent cx="12700" cy="1333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300.5pt;margin-top:-37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-475615</wp:posOffset>
                </wp:positionV>
                <wp:extent cx="13335" cy="1333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340.35pt;margin-top:-37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-475615</wp:posOffset>
                </wp:positionV>
                <wp:extent cx="13335" cy="1333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398.8pt;margin-top:-37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-445135</wp:posOffset>
                </wp:positionV>
                <wp:extent cx="12700" cy="1333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29.85pt;margin-top:-35.0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-448310</wp:posOffset>
                </wp:positionV>
                <wp:extent cx="5839460" cy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45pt,-35.2999pt" to="470.25pt,-35.2999pt" o:allowincell="f" strokecolor="#FFFFFF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-243840</wp:posOffset>
                </wp:positionV>
                <wp:extent cx="12700" cy="1270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11.5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-227330</wp:posOffset>
                </wp:positionV>
                <wp:extent cx="583946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45pt,-17.8999pt" to="470.25pt,-17.8999pt" o:allowincell="f" strokecolor="#FFFFFF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-433705</wp:posOffset>
                </wp:positionV>
                <wp:extent cx="0" cy="19177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-34.1499pt" to="10.85pt,-19.0499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-445135</wp:posOffset>
                </wp:positionV>
                <wp:extent cx="12700" cy="1333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109.2pt;margin-top:-35.0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-445135</wp:posOffset>
                </wp:positionV>
                <wp:extent cx="13335" cy="1333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31.45pt;margin-top:-35.0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-243840</wp:posOffset>
                </wp:positionV>
                <wp:extent cx="12700" cy="1270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32.25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-243840</wp:posOffset>
                </wp:positionV>
                <wp:extent cx="13335" cy="1270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31.45pt;margin-top:-19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-445135</wp:posOffset>
                </wp:positionV>
                <wp:extent cx="13335" cy="1333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165.95pt;margin-top:-35.0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-243840</wp:posOffset>
                </wp:positionV>
                <wp:extent cx="13335" cy="1270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111.45pt;margin-top:-19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-445135</wp:posOffset>
                </wp:positionV>
                <wp:extent cx="13335" cy="1333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237pt;margin-top:-35.0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-243840</wp:posOffset>
                </wp:positionV>
                <wp:extent cx="12700" cy="1270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168.25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-445135</wp:posOffset>
                </wp:positionV>
                <wp:extent cx="12700" cy="1333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" o:spid="_x0000_s1172" style="position:absolute;margin-left:298.1pt;margin-top:-35.0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-445135</wp:posOffset>
                </wp:positionV>
                <wp:extent cx="12700" cy="1333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238.6pt;margin-top:-35.0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-243840</wp:posOffset>
                </wp:positionV>
                <wp:extent cx="12700" cy="1270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239.3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-243840</wp:posOffset>
                </wp:positionV>
                <wp:extent cx="12700" cy="1270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238.6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-445135</wp:posOffset>
                </wp:positionV>
                <wp:extent cx="13335" cy="1333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338.05pt;margin-top:-35.0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-243840</wp:posOffset>
                </wp:positionV>
                <wp:extent cx="12700" cy="1270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300.5pt;margin-top:-19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-445135</wp:posOffset>
                </wp:positionV>
                <wp:extent cx="12700" cy="1333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396.4pt;margin-top:-35.0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-243840</wp:posOffset>
                </wp:positionV>
                <wp:extent cx="13335" cy="1270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340.35pt;margin-top:-19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-445135</wp:posOffset>
                </wp:positionV>
                <wp:extent cx="12700" cy="1333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468.2pt;margin-top:-35.0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-243840</wp:posOffset>
                </wp:positionV>
                <wp:extent cx="13335" cy="1270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398.8pt;margin-top:-19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-433705</wp:posOffset>
                </wp:positionV>
                <wp:extent cx="0" cy="19177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9.85pt,-34.1499pt" to="469.85pt,-19.0499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-213360</wp:posOffset>
                </wp:positionV>
                <wp:extent cx="12700" cy="1270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29.85pt;margin-top:-1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-216535</wp:posOffset>
                </wp:positionV>
                <wp:extent cx="5839460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45pt,-17.0499pt" to="470.25pt,-17.0499pt" o:allowincell="f" strokecolor="#FFFFFF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-202565</wp:posOffset>
                </wp:positionV>
                <wp:extent cx="0" cy="19367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-15.9499pt" to="10.85pt,-0.6999pt" o:allowincell="f" strokecolor="#FFFFFF" strokeweight="1.5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24130</wp:posOffset>
                </wp:positionV>
                <wp:extent cx="5858510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1.9pt" to="471pt,1.9pt" o:allowincell="f" strokecolor="#A0A0A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-213360</wp:posOffset>
                </wp:positionV>
                <wp:extent cx="12700" cy="1270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109.2pt;margin-top:-1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-213360</wp:posOffset>
                </wp:positionV>
                <wp:extent cx="13335" cy="1270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31.45pt;margin-top:-16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-10795</wp:posOffset>
                </wp:positionV>
                <wp:extent cx="12700" cy="1270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32.2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9525</wp:posOffset>
                </wp:positionV>
                <wp:extent cx="1007745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55pt,0.75pt" to="110.9pt,0.75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-213360</wp:posOffset>
                </wp:positionV>
                <wp:extent cx="13335" cy="1270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165.95pt;margin-top:-16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-10795</wp:posOffset>
                </wp:positionV>
                <wp:extent cx="13335" cy="1270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111.45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-213360</wp:posOffset>
                </wp:positionV>
                <wp:extent cx="13335" cy="1270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237pt;margin-top:-16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-10795</wp:posOffset>
                </wp:positionV>
                <wp:extent cx="12700" cy="1270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168.2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-213360</wp:posOffset>
                </wp:positionV>
                <wp:extent cx="12700" cy="1270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298.1pt;margin-top:-1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-213360</wp:posOffset>
                </wp:positionV>
                <wp:extent cx="12700" cy="1270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238.6pt;margin-top:-1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-10795</wp:posOffset>
                </wp:positionV>
                <wp:extent cx="12700" cy="1270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239.3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9525</wp:posOffset>
                </wp:positionV>
                <wp:extent cx="1281430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8.75pt,0.75pt" to="339.65pt,0.75pt" o:allowincell="f" strokecolor="#FFFFFF" strokeweight="1.5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-213360</wp:posOffset>
                </wp:positionV>
                <wp:extent cx="13335" cy="1270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338.05pt;margin-top:-16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-10795</wp:posOffset>
                </wp:positionV>
                <wp:extent cx="12700" cy="1270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300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-213360</wp:posOffset>
                </wp:positionV>
                <wp:extent cx="12700" cy="1270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396.4pt;margin-top:-1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-10795</wp:posOffset>
                </wp:positionV>
                <wp:extent cx="13335" cy="1270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340.35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-213360</wp:posOffset>
                </wp:positionV>
                <wp:extent cx="12700" cy="1270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468.2pt;margin-top:-1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-10795</wp:posOffset>
                </wp:positionV>
                <wp:extent cx="13335" cy="1270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398.8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-202565</wp:posOffset>
                </wp:positionV>
                <wp:extent cx="0" cy="19367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9.85pt,-15.9499pt" to="469.85pt,-0.6999pt" o:allowincell="f" strokecolor="#FFFFFF" strokeweight="1.55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399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7340" w:space="720"/>
            <w:col w:w="1560"/>
          </w:cols>
          <w:pgMar w:left="1440" w:top="1399" w:right="846" w:bottom="1440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%1."/>
      <w:numFmt w:val="decimal"/>
    </w:lvl>
    <w:lvl w:ilvl="1">
      <w:lvlJc w:val="left"/>
      <w:lvlText w:val="В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72A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">
    <w:nsid w:val="6952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5F90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2018-02-07T08:56:48Z</dcterms:created>
  <dcterms:modified xsi:type="dcterms:W3CDTF">2018-02-07T08:56:48Z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