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65B" w:rsidRPr="000D0CC2" w:rsidRDefault="00F9365B" w:rsidP="000D0CC2">
      <w:pPr>
        <w:spacing w:after="0" w:line="300" w:lineRule="auto"/>
        <w:jc w:val="center"/>
        <w:rPr>
          <w:rFonts w:ascii="Times New Roman" w:hAnsi="Times New Roman" w:cs="Times New Roman"/>
          <w:noProof/>
          <w:sz w:val="28"/>
          <w:szCs w:val="28"/>
          <w:lang w:eastAsia="ru-RU"/>
        </w:rPr>
      </w:pPr>
      <w:r w:rsidRPr="000D0CC2">
        <w:rPr>
          <w:rFonts w:ascii="Times New Roman" w:hAnsi="Times New Roman" w:cs="Times New Roman"/>
          <w:noProof/>
          <w:sz w:val="28"/>
          <w:szCs w:val="28"/>
          <w:lang w:eastAsia="ru-RU"/>
        </w:rPr>
        <w:drawing>
          <wp:inline distT="0" distB="0" distL="0" distR="0" wp14:anchorId="6ECB567E" wp14:editId="09C202D5">
            <wp:extent cx="529387" cy="608400"/>
            <wp:effectExtent l="0" t="0" r="444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387" cy="608400"/>
                    </a:xfrm>
                    <a:prstGeom prst="rect">
                      <a:avLst/>
                    </a:prstGeom>
                    <a:noFill/>
                    <a:ln>
                      <a:noFill/>
                    </a:ln>
                  </pic:spPr>
                </pic:pic>
              </a:graphicData>
            </a:graphic>
          </wp:inline>
        </w:drawing>
      </w:r>
    </w:p>
    <w:p w:rsidR="00F9365B" w:rsidRPr="000D0CC2" w:rsidRDefault="00F9365B" w:rsidP="000D0CC2">
      <w:pPr>
        <w:spacing w:after="0" w:line="300" w:lineRule="auto"/>
        <w:ind w:firstLine="720"/>
        <w:jc w:val="both"/>
        <w:rPr>
          <w:rFonts w:ascii="Times New Roman" w:hAnsi="Times New Roman" w:cs="Times New Roman"/>
          <w:sz w:val="28"/>
          <w:szCs w:val="28"/>
        </w:rPr>
      </w:pP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АДМИНИСТРАЦИЯ</w:t>
      </w: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Зуйского сельского поселения</w:t>
      </w: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Белогорского района</w:t>
      </w:r>
    </w:p>
    <w:p w:rsidR="00F9365B" w:rsidRPr="000D0CC2" w:rsidRDefault="00F9365B" w:rsidP="000D0CC2">
      <w:pPr>
        <w:spacing w:after="0" w:line="300" w:lineRule="auto"/>
        <w:jc w:val="center"/>
        <w:rPr>
          <w:rFonts w:ascii="Times New Roman" w:hAnsi="Times New Roman" w:cs="Times New Roman"/>
          <w:sz w:val="28"/>
          <w:szCs w:val="28"/>
        </w:rPr>
      </w:pPr>
      <w:r w:rsidRPr="000D0CC2">
        <w:rPr>
          <w:rFonts w:ascii="Times New Roman" w:hAnsi="Times New Roman" w:cs="Times New Roman"/>
          <w:sz w:val="28"/>
          <w:szCs w:val="28"/>
        </w:rPr>
        <w:t>Республики Крым</w:t>
      </w:r>
    </w:p>
    <w:p w:rsidR="00F9365B" w:rsidRPr="000D0CC2" w:rsidRDefault="00F9365B" w:rsidP="000D0CC2">
      <w:pPr>
        <w:spacing w:after="0" w:line="300" w:lineRule="auto"/>
        <w:ind w:left="895"/>
        <w:jc w:val="center"/>
        <w:rPr>
          <w:rFonts w:ascii="Times New Roman" w:hAnsi="Times New Roman" w:cs="Times New Roman"/>
          <w:sz w:val="28"/>
          <w:szCs w:val="28"/>
        </w:rPr>
      </w:pPr>
    </w:p>
    <w:p w:rsidR="00F9365B" w:rsidRPr="000D0CC2" w:rsidRDefault="00F9365B" w:rsidP="000D0CC2">
      <w:pPr>
        <w:spacing w:after="0" w:line="300" w:lineRule="auto"/>
        <w:jc w:val="center"/>
        <w:rPr>
          <w:rFonts w:ascii="Times New Roman" w:hAnsi="Times New Roman" w:cs="Times New Roman"/>
          <w:sz w:val="28"/>
          <w:szCs w:val="28"/>
        </w:rPr>
      </w:pPr>
      <w:proofErr w:type="gramStart"/>
      <w:r w:rsidRPr="000D0CC2">
        <w:rPr>
          <w:rFonts w:ascii="Times New Roman" w:hAnsi="Times New Roman" w:cs="Times New Roman"/>
          <w:sz w:val="28"/>
          <w:szCs w:val="28"/>
        </w:rPr>
        <w:t>П</w:t>
      </w:r>
      <w:proofErr w:type="gramEnd"/>
      <w:r w:rsidRPr="000D0CC2">
        <w:rPr>
          <w:rFonts w:ascii="Times New Roman" w:hAnsi="Times New Roman" w:cs="Times New Roman"/>
          <w:sz w:val="28"/>
          <w:szCs w:val="28"/>
        </w:rPr>
        <w:t xml:space="preserve"> О С Т А Н О В Л</w:t>
      </w:r>
      <w:r w:rsidR="00C92BE9" w:rsidRPr="000D0CC2">
        <w:rPr>
          <w:rFonts w:ascii="Times New Roman" w:hAnsi="Times New Roman" w:cs="Times New Roman"/>
          <w:sz w:val="28"/>
          <w:szCs w:val="28"/>
        </w:rPr>
        <w:t xml:space="preserve"> </w:t>
      </w:r>
      <w:r w:rsidRPr="000D0CC2">
        <w:rPr>
          <w:rFonts w:ascii="Times New Roman" w:hAnsi="Times New Roman" w:cs="Times New Roman"/>
          <w:sz w:val="28"/>
          <w:szCs w:val="28"/>
        </w:rPr>
        <w:t>Е Н И Е</w:t>
      </w:r>
    </w:p>
    <w:p w:rsidR="00F9365B" w:rsidRPr="000D0CC2" w:rsidRDefault="00F9365B" w:rsidP="000D0CC2">
      <w:pPr>
        <w:spacing w:after="0" w:line="300" w:lineRule="auto"/>
        <w:jc w:val="center"/>
        <w:rPr>
          <w:rFonts w:ascii="Times New Roman" w:hAnsi="Times New Roman" w:cs="Times New Roman"/>
          <w:sz w:val="28"/>
          <w:szCs w:val="28"/>
        </w:rPr>
      </w:pPr>
    </w:p>
    <w:tbl>
      <w:tblPr>
        <w:tblW w:w="0" w:type="auto"/>
        <w:tblLook w:val="01E0" w:firstRow="1" w:lastRow="1" w:firstColumn="1" w:lastColumn="1" w:noHBand="0" w:noVBand="0"/>
      </w:tblPr>
      <w:tblGrid>
        <w:gridCol w:w="3190"/>
        <w:gridCol w:w="3190"/>
        <w:gridCol w:w="3190"/>
      </w:tblGrid>
      <w:tr w:rsidR="00F9365B" w:rsidRPr="000D0CC2" w:rsidTr="0019251C">
        <w:tc>
          <w:tcPr>
            <w:tcW w:w="3190" w:type="dxa"/>
            <w:hideMark/>
          </w:tcPr>
          <w:p w:rsidR="00F9365B" w:rsidRPr="000D0CC2" w:rsidRDefault="003004D6" w:rsidP="001636EB">
            <w:pPr>
              <w:pStyle w:val="aa"/>
              <w:spacing w:line="300" w:lineRule="auto"/>
              <w:rPr>
                <w:rFonts w:ascii="Times New Roman" w:hAnsi="Times New Roman" w:cs="Times New Roman"/>
                <w:sz w:val="28"/>
                <w:szCs w:val="28"/>
              </w:rPr>
            </w:pPr>
            <w:r>
              <w:rPr>
                <w:rFonts w:ascii="Times New Roman" w:hAnsi="Times New Roman" w:cs="Times New Roman"/>
                <w:sz w:val="28"/>
                <w:szCs w:val="28"/>
              </w:rPr>
              <w:t>18</w:t>
            </w:r>
            <w:r w:rsidR="001636EB">
              <w:rPr>
                <w:rFonts w:ascii="Times New Roman" w:hAnsi="Times New Roman" w:cs="Times New Roman"/>
                <w:sz w:val="28"/>
                <w:szCs w:val="28"/>
              </w:rPr>
              <w:t xml:space="preserve"> июня</w:t>
            </w:r>
            <w:bookmarkStart w:id="0" w:name="_GoBack"/>
            <w:bookmarkEnd w:id="0"/>
            <w:r w:rsidR="00F9365B" w:rsidRPr="000D0CC2">
              <w:rPr>
                <w:rFonts w:ascii="Times New Roman" w:hAnsi="Times New Roman" w:cs="Times New Roman"/>
                <w:sz w:val="28"/>
                <w:szCs w:val="28"/>
              </w:rPr>
              <w:t xml:space="preserve"> 2019 года</w:t>
            </w:r>
          </w:p>
        </w:tc>
        <w:tc>
          <w:tcPr>
            <w:tcW w:w="3190" w:type="dxa"/>
            <w:hideMark/>
          </w:tcPr>
          <w:p w:rsidR="00F9365B" w:rsidRPr="000D0CC2" w:rsidRDefault="00F9365B" w:rsidP="000D0CC2">
            <w:pPr>
              <w:pStyle w:val="aa"/>
              <w:spacing w:line="300" w:lineRule="auto"/>
              <w:jc w:val="center"/>
              <w:rPr>
                <w:rFonts w:ascii="Times New Roman" w:hAnsi="Times New Roman" w:cs="Times New Roman"/>
                <w:sz w:val="28"/>
                <w:szCs w:val="28"/>
              </w:rPr>
            </w:pPr>
            <w:r w:rsidRPr="000D0CC2">
              <w:rPr>
                <w:rFonts w:ascii="Times New Roman" w:hAnsi="Times New Roman" w:cs="Times New Roman"/>
                <w:sz w:val="28"/>
                <w:szCs w:val="28"/>
              </w:rPr>
              <w:t>пгт Зуя</w:t>
            </w:r>
          </w:p>
        </w:tc>
        <w:tc>
          <w:tcPr>
            <w:tcW w:w="3190" w:type="dxa"/>
            <w:hideMark/>
          </w:tcPr>
          <w:p w:rsidR="00F9365B" w:rsidRPr="000D0CC2" w:rsidRDefault="00F9365B" w:rsidP="000D0CC2">
            <w:pPr>
              <w:pStyle w:val="aa"/>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w:t>
            </w:r>
            <w:r w:rsidR="00F82E80" w:rsidRPr="000D0CC2">
              <w:rPr>
                <w:rFonts w:ascii="Times New Roman" w:hAnsi="Times New Roman" w:cs="Times New Roman"/>
                <w:sz w:val="28"/>
                <w:szCs w:val="28"/>
              </w:rPr>
              <w:t xml:space="preserve"> </w:t>
            </w:r>
            <w:r w:rsidR="003004D6">
              <w:rPr>
                <w:rFonts w:ascii="Times New Roman" w:hAnsi="Times New Roman" w:cs="Times New Roman"/>
                <w:sz w:val="28"/>
                <w:szCs w:val="28"/>
              </w:rPr>
              <w:t>100</w:t>
            </w:r>
          </w:p>
        </w:tc>
      </w:tr>
    </w:tbl>
    <w:p w:rsidR="00F9365B" w:rsidRPr="000D0CC2" w:rsidRDefault="00F9365B" w:rsidP="000D0CC2">
      <w:pPr>
        <w:pStyle w:val="aa"/>
        <w:spacing w:line="30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tblGrid>
      <w:tr w:rsidR="00CC6436" w:rsidTr="001636EB">
        <w:tc>
          <w:tcPr>
            <w:tcW w:w="7196" w:type="dxa"/>
          </w:tcPr>
          <w:p w:rsidR="00CC6436" w:rsidRDefault="00CC6436" w:rsidP="00CC6436">
            <w:pPr>
              <w:widowControl w:val="0"/>
              <w:tabs>
                <w:tab w:val="left" w:pos="4970"/>
              </w:tabs>
              <w:suppressAutoHyphens/>
              <w:spacing w:line="300" w:lineRule="auto"/>
              <w:jc w:val="both"/>
              <w:rPr>
                <w:rFonts w:ascii="Times New Roman" w:eastAsia="Times New Roman" w:hAnsi="Times New Roman" w:cs="Times New Roman"/>
                <w:i/>
                <w:sz w:val="28"/>
                <w:szCs w:val="28"/>
                <w:lang w:eastAsia="ru-RU"/>
              </w:rPr>
            </w:pPr>
            <w:proofErr w:type="gramStart"/>
            <w:r w:rsidRPr="000D0CC2">
              <w:rPr>
                <w:rFonts w:ascii="Times New Roman" w:eastAsia="Times New Roman" w:hAnsi="Times New Roman" w:cs="Times New Roman"/>
                <w:i/>
                <w:sz w:val="28"/>
                <w:szCs w:val="28"/>
                <w:lang w:eastAsia="ru-RU"/>
              </w:rPr>
              <w:t>Об утвержде</w:t>
            </w:r>
            <w:r w:rsidR="00AA59A8">
              <w:rPr>
                <w:rFonts w:ascii="Times New Roman" w:eastAsia="Times New Roman" w:hAnsi="Times New Roman" w:cs="Times New Roman"/>
                <w:i/>
                <w:sz w:val="28"/>
                <w:szCs w:val="28"/>
                <w:lang w:eastAsia="ru-RU"/>
              </w:rPr>
              <w:t>нии Порядка расходования иных межбюджетных трансфертов из бюджета муниципального образования Белогорский район Республики Крым бюджету муниципального образования Зуйское сельское поселение Белогорского района Республики Крым на осуществление переданных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на 2019 год</w:t>
            </w:r>
            <w:proofErr w:type="gramEnd"/>
          </w:p>
        </w:tc>
      </w:tr>
    </w:tbl>
    <w:p w:rsidR="001636EB" w:rsidRDefault="001636EB" w:rsidP="00A84BA4">
      <w:pPr>
        <w:tabs>
          <w:tab w:val="left" w:pos="965"/>
        </w:tabs>
        <w:spacing w:after="0" w:line="300" w:lineRule="auto"/>
        <w:ind w:firstLine="262"/>
        <w:jc w:val="both"/>
        <w:rPr>
          <w:rFonts w:ascii="Times New Roman" w:eastAsia="Times New Roman" w:hAnsi="Times New Roman" w:cs="Times New Roman"/>
          <w:sz w:val="28"/>
          <w:szCs w:val="28"/>
          <w:lang w:eastAsia="ru-RU"/>
        </w:rPr>
      </w:pPr>
    </w:p>
    <w:p w:rsidR="00AA59A8" w:rsidRPr="00AA59A8" w:rsidRDefault="00AA59A8" w:rsidP="00A84BA4">
      <w:pPr>
        <w:tabs>
          <w:tab w:val="left" w:pos="965"/>
        </w:tabs>
        <w:spacing w:after="0" w:line="300" w:lineRule="auto"/>
        <w:ind w:firstLine="2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AA59A8">
        <w:rPr>
          <w:rFonts w:ascii="Times New Roman" w:eastAsia="Times New Roman" w:hAnsi="Times New Roman" w:cs="Times New Roman"/>
          <w:sz w:val="28"/>
          <w:szCs w:val="28"/>
          <w:lang w:eastAsia="ru-RU"/>
        </w:rPr>
        <w:t xml:space="preserve">соответствии с Бюджетным кодексом Российской Федерации Бюджетного кодекса Российской Федерации, </w:t>
      </w:r>
      <w:r w:rsidR="001636EB">
        <w:rPr>
          <w:rFonts w:ascii="Times New Roman" w:eastAsia="Times New Roman" w:hAnsi="Times New Roman" w:cs="Times New Roman"/>
          <w:sz w:val="28"/>
          <w:szCs w:val="28"/>
          <w:lang w:eastAsia="ru-RU"/>
        </w:rPr>
        <w:t xml:space="preserve">руководствуясь </w:t>
      </w:r>
      <w:r w:rsidRPr="00AA59A8">
        <w:rPr>
          <w:rFonts w:ascii="Times New Roman" w:eastAsia="Times New Roman" w:hAnsi="Times New Roman" w:cs="Times New Roman"/>
          <w:sz w:val="28"/>
          <w:szCs w:val="28"/>
          <w:lang w:eastAsia="ru-RU"/>
        </w:rPr>
        <w:t xml:space="preserve">Уставом муниципального образования </w:t>
      </w:r>
      <w:r>
        <w:rPr>
          <w:rFonts w:ascii="Times New Roman" w:eastAsia="Times New Roman" w:hAnsi="Times New Roman" w:cs="Times New Roman"/>
          <w:sz w:val="28"/>
          <w:szCs w:val="28"/>
          <w:lang w:eastAsia="ru-RU"/>
        </w:rPr>
        <w:t>Зуй</w:t>
      </w:r>
      <w:r w:rsidRPr="00AA59A8">
        <w:rPr>
          <w:rFonts w:ascii="Times New Roman" w:eastAsia="Times New Roman" w:hAnsi="Times New Roman" w:cs="Times New Roman"/>
          <w:sz w:val="28"/>
          <w:szCs w:val="28"/>
          <w:lang w:eastAsia="ru-RU"/>
        </w:rPr>
        <w:t xml:space="preserve">ское сельское поселение, принятым решением 3-й сессии </w:t>
      </w:r>
      <w:r w:rsidR="00A84BA4">
        <w:rPr>
          <w:rFonts w:ascii="Times New Roman" w:eastAsia="Times New Roman" w:hAnsi="Times New Roman" w:cs="Times New Roman"/>
          <w:sz w:val="28"/>
          <w:szCs w:val="28"/>
          <w:lang w:eastAsia="ru-RU"/>
        </w:rPr>
        <w:t>Зуй</w:t>
      </w:r>
      <w:r w:rsidRPr="00AA59A8">
        <w:rPr>
          <w:rFonts w:ascii="Times New Roman" w:eastAsia="Times New Roman" w:hAnsi="Times New Roman" w:cs="Times New Roman"/>
          <w:sz w:val="28"/>
          <w:szCs w:val="28"/>
          <w:lang w:eastAsia="ru-RU"/>
        </w:rPr>
        <w:t>ского сельского совета 1-го созыва</w:t>
      </w:r>
      <w:r w:rsidR="00A84BA4">
        <w:rPr>
          <w:rFonts w:ascii="Times New Roman" w:eastAsia="Times New Roman" w:hAnsi="Times New Roman" w:cs="Times New Roman"/>
          <w:sz w:val="28"/>
          <w:szCs w:val="28"/>
          <w:lang w:eastAsia="ru-RU"/>
        </w:rPr>
        <w:t xml:space="preserve"> №</w:t>
      </w:r>
      <w:r w:rsidRPr="00AA59A8">
        <w:rPr>
          <w:rFonts w:ascii="Times New Roman" w:eastAsia="Times New Roman" w:hAnsi="Times New Roman" w:cs="Times New Roman"/>
          <w:sz w:val="28"/>
          <w:szCs w:val="28"/>
          <w:lang w:eastAsia="ru-RU"/>
        </w:rPr>
        <w:t xml:space="preserve">15 от </w:t>
      </w:r>
      <w:r w:rsidR="00A84BA4">
        <w:rPr>
          <w:rFonts w:ascii="Times New Roman" w:eastAsia="Times New Roman" w:hAnsi="Times New Roman" w:cs="Times New Roman"/>
          <w:sz w:val="28"/>
          <w:szCs w:val="28"/>
          <w:lang w:eastAsia="ru-RU"/>
        </w:rPr>
        <w:t>05</w:t>
      </w:r>
      <w:r w:rsidRPr="00AA59A8">
        <w:rPr>
          <w:rFonts w:ascii="Times New Roman" w:eastAsia="Times New Roman" w:hAnsi="Times New Roman" w:cs="Times New Roman"/>
          <w:sz w:val="28"/>
          <w:szCs w:val="28"/>
          <w:lang w:eastAsia="ru-RU"/>
        </w:rPr>
        <w:t>.11.2014 года, администрация Зуйского сельского поселения Белогорского района Республики Крым</w:t>
      </w:r>
    </w:p>
    <w:p w:rsidR="00AA59A8" w:rsidRPr="00AA59A8" w:rsidRDefault="00AA59A8" w:rsidP="00AA59A8">
      <w:pPr>
        <w:spacing w:after="0" w:line="300" w:lineRule="auto"/>
        <w:rPr>
          <w:rFonts w:ascii="Times New Roman" w:eastAsia="Times New Roman" w:hAnsi="Times New Roman" w:cs="Times New Roman"/>
          <w:sz w:val="28"/>
          <w:szCs w:val="28"/>
          <w:lang w:eastAsia="ru-RU"/>
        </w:rPr>
      </w:pPr>
    </w:p>
    <w:p w:rsidR="00AA59A8" w:rsidRPr="00AA59A8" w:rsidRDefault="001636EB" w:rsidP="001636EB">
      <w:pPr>
        <w:tabs>
          <w:tab w:val="left" w:pos="1040"/>
        </w:tabs>
        <w:spacing w:after="0" w:line="300" w:lineRule="auto"/>
        <w:ind w:left="104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о с т а н о в л я е т</w:t>
      </w:r>
      <w:r w:rsidR="00AA59A8" w:rsidRPr="00AA59A8">
        <w:rPr>
          <w:rFonts w:ascii="Times New Roman" w:eastAsia="Times New Roman" w:hAnsi="Times New Roman" w:cs="Times New Roman"/>
          <w:sz w:val="28"/>
          <w:szCs w:val="28"/>
          <w:lang w:eastAsia="ru-RU"/>
        </w:rPr>
        <w:t>:</w:t>
      </w:r>
    </w:p>
    <w:p w:rsidR="00AA59A8" w:rsidRPr="00AA59A8" w:rsidRDefault="00AA59A8" w:rsidP="00AA59A8">
      <w:pPr>
        <w:spacing w:after="0" w:line="300" w:lineRule="auto"/>
        <w:rPr>
          <w:rFonts w:ascii="Times New Roman" w:eastAsia="Times New Roman" w:hAnsi="Times New Roman" w:cs="Times New Roman"/>
          <w:sz w:val="28"/>
          <w:szCs w:val="28"/>
          <w:lang w:eastAsia="ru-RU"/>
        </w:rPr>
      </w:pPr>
    </w:p>
    <w:p w:rsidR="00AA59A8" w:rsidRPr="001636EB" w:rsidRDefault="00AA59A8" w:rsidP="001636EB">
      <w:pPr>
        <w:pStyle w:val="ab"/>
        <w:numPr>
          <w:ilvl w:val="0"/>
          <w:numId w:val="5"/>
        </w:numPr>
        <w:tabs>
          <w:tab w:val="left" w:pos="968"/>
        </w:tabs>
        <w:spacing w:after="0" w:line="300" w:lineRule="auto"/>
        <w:ind w:left="0" w:firstLine="709"/>
        <w:jc w:val="both"/>
        <w:rPr>
          <w:rFonts w:ascii="Times New Roman" w:eastAsia="Times New Roman" w:hAnsi="Times New Roman" w:cs="Times New Roman"/>
          <w:sz w:val="28"/>
          <w:szCs w:val="28"/>
          <w:lang w:eastAsia="ru-RU"/>
        </w:rPr>
      </w:pPr>
      <w:proofErr w:type="gramStart"/>
      <w:r w:rsidRPr="001636EB">
        <w:rPr>
          <w:rFonts w:ascii="Times New Roman" w:eastAsia="Times New Roman" w:hAnsi="Times New Roman" w:cs="Times New Roman"/>
          <w:sz w:val="28"/>
          <w:szCs w:val="28"/>
          <w:lang w:eastAsia="ru-RU"/>
        </w:rPr>
        <w:t xml:space="preserve">Утвердить Порядок </w:t>
      </w:r>
      <w:r w:rsidR="00A84BA4" w:rsidRPr="001636EB">
        <w:rPr>
          <w:rFonts w:ascii="Times New Roman" w:eastAsia="Times New Roman" w:hAnsi="Times New Roman" w:cs="Times New Roman"/>
          <w:sz w:val="28"/>
          <w:szCs w:val="28"/>
          <w:lang w:eastAsia="ru-RU"/>
        </w:rPr>
        <w:t>расходования и</w:t>
      </w:r>
      <w:r w:rsidRPr="001636EB">
        <w:rPr>
          <w:rFonts w:ascii="Times New Roman" w:eastAsia="Times New Roman" w:hAnsi="Times New Roman" w:cs="Times New Roman"/>
          <w:sz w:val="28"/>
          <w:szCs w:val="28"/>
          <w:lang w:eastAsia="ru-RU"/>
        </w:rPr>
        <w:t xml:space="preserve">ных межбюджетных трансфертов из бюджета муниципального образования Белогорский район Республики Крым бюджету муниципального образования </w:t>
      </w:r>
      <w:r w:rsidR="00A84BA4" w:rsidRPr="001636EB">
        <w:rPr>
          <w:rFonts w:ascii="Times New Roman" w:eastAsia="Times New Roman" w:hAnsi="Times New Roman" w:cs="Times New Roman"/>
          <w:sz w:val="28"/>
          <w:szCs w:val="28"/>
          <w:lang w:eastAsia="ru-RU"/>
        </w:rPr>
        <w:t>Зуй</w:t>
      </w:r>
      <w:r w:rsidRPr="001636EB">
        <w:rPr>
          <w:rFonts w:ascii="Times New Roman" w:eastAsia="Times New Roman" w:hAnsi="Times New Roman" w:cs="Times New Roman"/>
          <w:sz w:val="28"/>
          <w:szCs w:val="28"/>
          <w:lang w:eastAsia="ru-RU"/>
        </w:rPr>
        <w:t xml:space="preserve">ское сельское поселение </w:t>
      </w:r>
      <w:r w:rsidRPr="001636EB">
        <w:rPr>
          <w:rFonts w:ascii="Times New Roman" w:eastAsia="Times New Roman" w:hAnsi="Times New Roman" w:cs="Times New Roman"/>
          <w:sz w:val="28"/>
          <w:szCs w:val="28"/>
          <w:lang w:eastAsia="ru-RU"/>
        </w:rPr>
        <w:lastRenderedPageBreak/>
        <w:t>Белогорского района Республики Крым на осуществление переданных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на 2019 год согласно приложению к настоящему постановлению.</w:t>
      </w:r>
      <w:proofErr w:type="gramEnd"/>
    </w:p>
    <w:p w:rsidR="00A84BA4" w:rsidRPr="001636EB" w:rsidRDefault="00A84BA4" w:rsidP="001636EB">
      <w:pPr>
        <w:pStyle w:val="ab"/>
        <w:numPr>
          <w:ilvl w:val="0"/>
          <w:numId w:val="5"/>
        </w:numPr>
        <w:tabs>
          <w:tab w:val="left" w:pos="968"/>
        </w:tabs>
        <w:spacing w:after="0" w:line="300" w:lineRule="auto"/>
        <w:ind w:left="0" w:firstLine="709"/>
        <w:jc w:val="both"/>
        <w:rPr>
          <w:rFonts w:ascii="Times New Roman" w:eastAsia="Times New Roman" w:hAnsi="Times New Roman" w:cs="Times New Roman"/>
          <w:sz w:val="28"/>
          <w:szCs w:val="28"/>
          <w:lang w:eastAsia="ru-RU"/>
        </w:rPr>
      </w:pPr>
      <w:r w:rsidRPr="001636EB">
        <w:rPr>
          <w:rFonts w:ascii="Times New Roman" w:eastAsia="Times New Roman" w:hAnsi="Times New Roman" w:cs="Times New Roman"/>
          <w:sz w:val="28"/>
          <w:szCs w:val="28"/>
          <w:lang w:eastAsia="ru-RU"/>
        </w:rPr>
        <w:t>Опубликовать настоящее постановление на «Портале Правительства Республики Крым» в информационно-телекоммуникационной сети «Интернет», (раздел муниципальные образования Белогорского района), обнародовать настоящее постановление путем размещения на информационном стенде в административном здании Зуйского сельского поселения.</w:t>
      </w:r>
    </w:p>
    <w:p w:rsidR="00AA59A8" w:rsidRPr="001636EB" w:rsidRDefault="00AA59A8" w:rsidP="001636EB">
      <w:pPr>
        <w:pStyle w:val="ab"/>
        <w:numPr>
          <w:ilvl w:val="0"/>
          <w:numId w:val="5"/>
        </w:numPr>
        <w:tabs>
          <w:tab w:val="left" w:pos="1028"/>
        </w:tabs>
        <w:spacing w:after="0" w:line="300" w:lineRule="auto"/>
        <w:ind w:left="0" w:firstLine="709"/>
        <w:jc w:val="both"/>
        <w:rPr>
          <w:rFonts w:ascii="Times New Roman" w:eastAsia="Times New Roman" w:hAnsi="Times New Roman" w:cs="Times New Roman"/>
          <w:sz w:val="28"/>
          <w:szCs w:val="28"/>
          <w:lang w:eastAsia="ru-RU"/>
        </w:rPr>
      </w:pPr>
      <w:r w:rsidRPr="001636EB">
        <w:rPr>
          <w:rFonts w:ascii="Times New Roman" w:eastAsia="Times New Roman" w:hAnsi="Times New Roman" w:cs="Times New Roman"/>
          <w:sz w:val="28"/>
          <w:szCs w:val="28"/>
          <w:lang w:eastAsia="ru-RU"/>
        </w:rPr>
        <w:t>Настоящее постановление вступает в силу с момента подписания и распространяется на правоотношения, возникшие с 1 января 2019 года.</w:t>
      </w:r>
    </w:p>
    <w:p w:rsidR="00AA59A8" w:rsidRPr="001636EB" w:rsidRDefault="001636EB" w:rsidP="001636EB">
      <w:pPr>
        <w:tabs>
          <w:tab w:val="left" w:pos="0"/>
        </w:tabs>
        <w:spacing w:after="0" w:line="300" w:lineRule="auto"/>
        <w:ind w:firstLine="709"/>
        <w:jc w:val="both"/>
        <w:rPr>
          <w:rFonts w:ascii="Times New Roman" w:eastAsia="Times New Roman" w:hAnsi="Times New Roman" w:cs="Times New Roman"/>
          <w:sz w:val="28"/>
          <w:szCs w:val="28"/>
          <w:lang w:eastAsia="ru-RU"/>
        </w:rPr>
      </w:pPr>
      <w:r w:rsidRPr="001636EB">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 xml:space="preserve"> </w:t>
      </w:r>
      <w:r w:rsidR="00AA59A8" w:rsidRPr="001636EB">
        <w:rPr>
          <w:rFonts w:ascii="Times New Roman" w:eastAsia="Times New Roman" w:hAnsi="Times New Roman" w:cs="Times New Roman"/>
          <w:sz w:val="28"/>
          <w:szCs w:val="28"/>
          <w:lang w:eastAsia="ru-RU"/>
        </w:rPr>
        <w:t>Контроль по  исполнению настоящего постановления оставляю за собой.</w:t>
      </w:r>
    </w:p>
    <w:p w:rsidR="000D0CC2" w:rsidRPr="000D0CC2" w:rsidRDefault="000D0CC2" w:rsidP="000D0CC2">
      <w:pPr>
        <w:spacing w:after="0" w:line="300" w:lineRule="auto"/>
        <w:rPr>
          <w:rFonts w:ascii="Times New Roman" w:hAnsi="Times New Roman" w:cs="Times New Roman"/>
          <w:sz w:val="28"/>
          <w:szCs w:val="28"/>
        </w:rPr>
      </w:pPr>
    </w:p>
    <w:p w:rsidR="000D0CC2" w:rsidRDefault="000D0CC2" w:rsidP="000D0CC2">
      <w:pPr>
        <w:spacing w:after="0" w:line="30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67"/>
      </w:tblGrid>
      <w:tr w:rsidR="000D0CC2" w:rsidTr="000D0CC2">
        <w:tc>
          <w:tcPr>
            <w:tcW w:w="6487" w:type="dxa"/>
          </w:tcPr>
          <w:p w:rsidR="000D0CC2" w:rsidRPr="000D0CC2" w:rsidRDefault="000D0CC2"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 xml:space="preserve">Председатель Зуйского </w:t>
            </w:r>
            <w:proofErr w:type="gramStart"/>
            <w:r w:rsidRPr="000D0CC2">
              <w:rPr>
                <w:rFonts w:ascii="Times New Roman" w:hAnsi="Times New Roman" w:cs="Times New Roman"/>
                <w:sz w:val="28"/>
                <w:szCs w:val="28"/>
              </w:rPr>
              <w:t>сельского</w:t>
            </w:r>
            <w:proofErr w:type="gramEnd"/>
            <w:r w:rsidRPr="000D0CC2">
              <w:rPr>
                <w:rFonts w:ascii="Times New Roman" w:hAnsi="Times New Roman" w:cs="Times New Roman"/>
                <w:sz w:val="28"/>
                <w:szCs w:val="28"/>
              </w:rPr>
              <w:t xml:space="preserve"> совета-глава </w:t>
            </w:r>
          </w:p>
          <w:p w:rsidR="000D0CC2" w:rsidRDefault="000D0CC2"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 xml:space="preserve">администрации Зуйского сельского поселения  </w:t>
            </w:r>
          </w:p>
        </w:tc>
        <w:tc>
          <w:tcPr>
            <w:tcW w:w="3367" w:type="dxa"/>
          </w:tcPr>
          <w:p w:rsidR="000D0CC2" w:rsidRDefault="000D0CC2" w:rsidP="000D0CC2">
            <w:pPr>
              <w:spacing w:line="300" w:lineRule="auto"/>
              <w:jc w:val="right"/>
              <w:rPr>
                <w:rFonts w:ascii="Times New Roman" w:hAnsi="Times New Roman" w:cs="Times New Roman"/>
                <w:sz w:val="28"/>
                <w:szCs w:val="28"/>
              </w:rPr>
            </w:pPr>
          </w:p>
          <w:p w:rsidR="000D0CC2" w:rsidRDefault="000D0CC2" w:rsidP="000D0CC2">
            <w:pPr>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 xml:space="preserve">А.А. </w:t>
            </w:r>
            <w:proofErr w:type="spellStart"/>
            <w:r w:rsidRPr="000D0CC2">
              <w:rPr>
                <w:rFonts w:ascii="Times New Roman" w:hAnsi="Times New Roman" w:cs="Times New Roman"/>
                <w:sz w:val="28"/>
                <w:szCs w:val="28"/>
              </w:rPr>
              <w:t>Лахин</w:t>
            </w:r>
            <w:proofErr w:type="spellEnd"/>
          </w:p>
        </w:tc>
      </w:tr>
    </w:tbl>
    <w:p w:rsidR="000D0CC2" w:rsidRDefault="000D0CC2" w:rsidP="000D0CC2">
      <w:pPr>
        <w:spacing w:after="0" w:line="300" w:lineRule="auto"/>
        <w:rPr>
          <w:rFonts w:ascii="Times New Roman" w:hAnsi="Times New Roman" w:cs="Times New Roman"/>
          <w:sz w:val="28"/>
          <w:szCs w:val="28"/>
        </w:rPr>
      </w:pPr>
    </w:p>
    <w:p w:rsidR="000D0CC2" w:rsidRDefault="000D0CC2">
      <w:pPr>
        <w:rPr>
          <w:rFonts w:ascii="Times New Roman" w:hAnsi="Times New Roman" w:cs="Times New Roman"/>
          <w:sz w:val="28"/>
          <w:szCs w:val="28"/>
        </w:rPr>
      </w:pPr>
      <w:r>
        <w:rPr>
          <w:rFonts w:ascii="Times New Roman" w:hAnsi="Times New Roman" w:cs="Times New Roman"/>
          <w:sz w:val="28"/>
          <w:szCs w:val="28"/>
        </w:rPr>
        <w:br w:type="page"/>
      </w:r>
    </w:p>
    <w:p w:rsidR="00F11E30" w:rsidRPr="000D0CC2" w:rsidRDefault="00F11E30" w:rsidP="000D0CC2">
      <w:pPr>
        <w:spacing w:after="0" w:line="300" w:lineRule="auto"/>
        <w:rPr>
          <w:rFonts w:ascii="Times New Roman" w:hAnsi="Times New Roman" w:cs="Times New Roman"/>
          <w:sz w:val="28"/>
          <w:szCs w:val="28"/>
        </w:rPr>
      </w:pPr>
      <w:r w:rsidRPr="000D0CC2">
        <w:rPr>
          <w:rFonts w:ascii="Times New Roman" w:hAnsi="Times New Roman" w:cs="Times New Roman"/>
          <w:sz w:val="28"/>
          <w:szCs w:val="28"/>
        </w:rPr>
        <w:lastRenderedPageBreak/>
        <w:t>СОГЛАСОВАНО:</w:t>
      </w:r>
    </w:p>
    <w:p w:rsidR="000D0CC2" w:rsidRDefault="000D0CC2"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p>
    <w:tbl>
      <w:tblPr>
        <w:tblStyle w:val="a5"/>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1833"/>
        <w:gridCol w:w="3096"/>
      </w:tblGrid>
      <w:tr w:rsidR="00F11E30" w:rsidRPr="000D0CC2" w:rsidTr="000D0CC2">
        <w:tc>
          <w:tcPr>
            <w:tcW w:w="4786" w:type="dxa"/>
          </w:tcPr>
          <w:p w:rsidR="000D0CC2" w:rsidRDefault="000D0CC2"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Заместитель главы администрации Зуйского сельского поселения</w:t>
            </w:r>
          </w:p>
          <w:p w:rsidR="000D0CC2" w:rsidRDefault="000D0CC2" w:rsidP="000D0CC2">
            <w:pPr>
              <w:spacing w:line="300" w:lineRule="auto"/>
              <w:rPr>
                <w:rFonts w:ascii="Times New Roman" w:hAnsi="Times New Roman" w:cs="Times New Roman"/>
                <w:sz w:val="28"/>
                <w:szCs w:val="28"/>
              </w:rPr>
            </w:pPr>
          </w:p>
          <w:p w:rsidR="00F11E30" w:rsidRPr="000D0CC2" w:rsidRDefault="00F11E30"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Заведующий сектором по правовым (юридическим) вопросам, делопроизводству, контролю и обращению граждан</w:t>
            </w:r>
          </w:p>
        </w:tc>
        <w:tc>
          <w:tcPr>
            <w:tcW w:w="1833" w:type="dxa"/>
          </w:tcPr>
          <w:p w:rsidR="00F11E30" w:rsidRPr="000D0CC2" w:rsidRDefault="00F11E30" w:rsidP="000D0CC2">
            <w:pPr>
              <w:spacing w:line="300" w:lineRule="auto"/>
              <w:rPr>
                <w:rFonts w:ascii="Times New Roman" w:hAnsi="Times New Roman" w:cs="Times New Roman"/>
                <w:sz w:val="28"/>
                <w:szCs w:val="28"/>
              </w:rPr>
            </w:pPr>
          </w:p>
        </w:tc>
        <w:tc>
          <w:tcPr>
            <w:tcW w:w="3096" w:type="dxa"/>
          </w:tcPr>
          <w:p w:rsidR="00F11E30" w:rsidRPr="000D0CC2" w:rsidRDefault="00F11E30" w:rsidP="000D0CC2">
            <w:pPr>
              <w:spacing w:line="300" w:lineRule="auto"/>
              <w:jc w:val="right"/>
              <w:rPr>
                <w:rFonts w:ascii="Times New Roman" w:hAnsi="Times New Roman" w:cs="Times New Roman"/>
                <w:sz w:val="28"/>
                <w:szCs w:val="28"/>
              </w:rPr>
            </w:pPr>
          </w:p>
          <w:p w:rsidR="00F11E30" w:rsidRPr="000D0CC2" w:rsidRDefault="000D0CC2" w:rsidP="000D0CC2">
            <w:pPr>
              <w:spacing w:line="300" w:lineRule="auto"/>
              <w:jc w:val="right"/>
              <w:rPr>
                <w:rFonts w:ascii="Times New Roman" w:hAnsi="Times New Roman" w:cs="Times New Roman"/>
                <w:sz w:val="28"/>
                <w:szCs w:val="28"/>
              </w:rPr>
            </w:pPr>
            <w:r>
              <w:rPr>
                <w:rFonts w:ascii="Times New Roman" w:hAnsi="Times New Roman" w:cs="Times New Roman"/>
                <w:sz w:val="28"/>
                <w:szCs w:val="28"/>
              </w:rPr>
              <w:t>С.А. Сорокин</w:t>
            </w:r>
          </w:p>
          <w:p w:rsidR="00F11E30" w:rsidRPr="000D0CC2" w:rsidRDefault="00F11E30" w:rsidP="000D0CC2">
            <w:pPr>
              <w:spacing w:line="300" w:lineRule="auto"/>
              <w:jc w:val="right"/>
              <w:rPr>
                <w:rFonts w:ascii="Times New Roman" w:hAnsi="Times New Roman" w:cs="Times New Roman"/>
                <w:sz w:val="28"/>
                <w:szCs w:val="28"/>
              </w:rPr>
            </w:pPr>
          </w:p>
          <w:p w:rsidR="000D0CC2" w:rsidRDefault="000D0CC2" w:rsidP="000D0CC2">
            <w:pPr>
              <w:spacing w:line="300" w:lineRule="auto"/>
              <w:jc w:val="right"/>
              <w:rPr>
                <w:rFonts w:ascii="Times New Roman" w:hAnsi="Times New Roman" w:cs="Times New Roman"/>
                <w:sz w:val="28"/>
                <w:szCs w:val="28"/>
              </w:rPr>
            </w:pPr>
          </w:p>
          <w:p w:rsidR="000D0CC2" w:rsidRDefault="000D0CC2" w:rsidP="000D0CC2">
            <w:pPr>
              <w:spacing w:line="300" w:lineRule="auto"/>
              <w:jc w:val="right"/>
              <w:rPr>
                <w:rFonts w:ascii="Times New Roman" w:hAnsi="Times New Roman" w:cs="Times New Roman"/>
                <w:sz w:val="28"/>
                <w:szCs w:val="28"/>
              </w:rPr>
            </w:pPr>
          </w:p>
          <w:p w:rsidR="000D0CC2" w:rsidRDefault="000D0CC2" w:rsidP="000D0CC2">
            <w:pPr>
              <w:spacing w:line="300" w:lineRule="auto"/>
              <w:jc w:val="right"/>
              <w:rPr>
                <w:rFonts w:ascii="Times New Roman" w:hAnsi="Times New Roman" w:cs="Times New Roman"/>
                <w:sz w:val="28"/>
                <w:szCs w:val="28"/>
              </w:rPr>
            </w:pPr>
          </w:p>
          <w:p w:rsidR="00F11E30" w:rsidRPr="000D0CC2" w:rsidRDefault="00F11E30" w:rsidP="000D0CC2">
            <w:pPr>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 xml:space="preserve">М.Р. </w:t>
            </w:r>
            <w:proofErr w:type="spellStart"/>
            <w:r w:rsidRPr="000D0CC2">
              <w:rPr>
                <w:rFonts w:ascii="Times New Roman" w:hAnsi="Times New Roman" w:cs="Times New Roman"/>
                <w:sz w:val="28"/>
                <w:szCs w:val="28"/>
              </w:rPr>
              <w:t>Меметова</w:t>
            </w:r>
            <w:proofErr w:type="spellEnd"/>
          </w:p>
        </w:tc>
      </w:tr>
      <w:tr w:rsidR="00F11E30" w:rsidRPr="000D0CC2" w:rsidTr="000D0CC2">
        <w:tc>
          <w:tcPr>
            <w:tcW w:w="4786" w:type="dxa"/>
          </w:tcPr>
          <w:p w:rsidR="00F11E30" w:rsidRPr="000D0CC2" w:rsidRDefault="00F11E30" w:rsidP="000D0CC2">
            <w:pPr>
              <w:spacing w:line="300" w:lineRule="auto"/>
              <w:rPr>
                <w:rFonts w:ascii="Times New Roman" w:hAnsi="Times New Roman" w:cs="Times New Roman"/>
                <w:sz w:val="28"/>
                <w:szCs w:val="28"/>
              </w:rPr>
            </w:pPr>
          </w:p>
          <w:p w:rsidR="00F11E30" w:rsidRPr="000D0CC2" w:rsidRDefault="00F11E30" w:rsidP="000D0CC2">
            <w:pPr>
              <w:spacing w:line="300" w:lineRule="auto"/>
              <w:rPr>
                <w:rFonts w:ascii="Times New Roman" w:hAnsi="Times New Roman" w:cs="Times New Roman"/>
                <w:sz w:val="28"/>
                <w:szCs w:val="28"/>
              </w:rPr>
            </w:pPr>
            <w:r w:rsidRPr="000D0CC2">
              <w:rPr>
                <w:rFonts w:ascii="Times New Roman" w:hAnsi="Times New Roman" w:cs="Times New Roman"/>
                <w:sz w:val="28"/>
                <w:szCs w:val="28"/>
              </w:rPr>
              <w:t>Заведующий сектором по вопросам муниципального имущества, землеустройства и территориального планирования</w:t>
            </w:r>
          </w:p>
        </w:tc>
        <w:tc>
          <w:tcPr>
            <w:tcW w:w="1833" w:type="dxa"/>
          </w:tcPr>
          <w:p w:rsidR="00F11E30" w:rsidRPr="000D0CC2" w:rsidRDefault="00F11E30" w:rsidP="000D0CC2">
            <w:pPr>
              <w:spacing w:line="300" w:lineRule="auto"/>
              <w:rPr>
                <w:rFonts w:ascii="Times New Roman" w:hAnsi="Times New Roman" w:cs="Times New Roman"/>
                <w:sz w:val="28"/>
                <w:szCs w:val="28"/>
              </w:rPr>
            </w:pPr>
          </w:p>
        </w:tc>
        <w:tc>
          <w:tcPr>
            <w:tcW w:w="3096" w:type="dxa"/>
          </w:tcPr>
          <w:p w:rsidR="00F11E30" w:rsidRPr="000D0CC2" w:rsidRDefault="00F11E30" w:rsidP="000D0CC2">
            <w:pPr>
              <w:spacing w:line="300" w:lineRule="auto"/>
              <w:jc w:val="right"/>
              <w:rPr>
                <w:rFonts w:ascii="Times New Roman" w:hAnsi="Times New Roman" w:cs="Times New Roman"/>
                <w:sz w:val="28"/>
                <w:szCs w:val="28"/>
              </w:rPr>
            </w:pPr>
          </w:p>
          <w:p w:rsidR="00F11E30" w:rsidRPr="000D0CC2" w:rsidRDefault="00F11E30" w:rsidP="000D0CC2">
            <w:pPr>
              <w:spacing w:line="300" w:lineRule="auto"/>
              <w:jc w:val="right"/>
              <w:rPr>
                <w:rFonts w:ascii="Times New Roman" w:hAnsi="Times New Roman" w:cs="Times New Roman"/>
                <w:sz w:val="28"/>
                <w:szCs w:val="28"/>
              </w:rPr>
            </w:pPr>
          </w:p>
          <w:p w:rsidR="00F11E30" w:rsidRPr="000D0CC2" w:rsidRDefault="00F11E30" w:rsidP="000D0CC2">
            <w:pPr>
              <w:spacing w:line="300" w:lineRule="auto"/>
              <w:jc w:val="right"/>
              <w:rPr>
                <w:rFonts w:ascii="Times New Roman" w:hAnsi="Times New Roman" w:cs="Times New Roman"/>
                <w:sz w:val="28"/>
                <w:szCs w:val="28"/>
              </w:rPr>
            </w:pPr>
          </w:p>
          <w:p w:rsidR="00F11E30" w:rsidRPr="000D0CC2" w:rsidRDefault="00F11E30" w:rsidP="000D0CC2">
            <w:pPr>
              <w:spacing w:line="300" w:lineRule="auto"/>
              <w:jc w:val="right"/>
              <w:rPr>
                <w:rFonts w:ascii="Times New Roman" w:hAnsi="Times New Roman" w:cs="Times New Roman"/>
                <w:sz w:val="28"/>
                <w:szCs w:val="28"/>
              </w:rPr>
            </w:pPr>
          </w:p>
          <w:p w:rsidR="00F11E30" w:rsidRPr="000D0CC2" w:rsidRDefault="00F11E30" w:rsidP="000D0CC2">
            <w:pPr>
              <w:spacing w:line="300" w:lineRule="auto"/>
              <w:jc w:val="right"/>
              <w:rPr>
                <w:rFonts w:ascii="Times New Roman" w:hAnsi="Times New Roman" w:cs="Times New Roman"/>
                <w:sz w:val="28"/>
                <w:szCs w:val="28"/>
              </w:rPr>
            </w:pPr>
            <w:r w:rsidRPr="000D0CC2">
              <w:rPr>
                <w:rFonts w:ascii="Times New Roman" w:hAnsi="Times New Roman" w:cs="Times New Roman"/>
                <w:sz w:val="28"/>
                <w:szCs w:val="28"/>
              </w:rPr>
              <w:t>С.В. Кириленко</w:t>
            </w:r>
          </w:p>
        </w:tc>
      </w:tr>
    </w:tbl>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r w:rsidRPr="000D0CC2">
        <w:rPr>
          <w:rFonts w:ascii="Times New Roman" w:hAnsi="Times New Roman" w:cs="Times New Roman"/>
          <w:sz w:val="28"/>
          <w:szCs w:val="28"/>
        </w:rPr>
        <w:t>Ознакомлены:</w:t>
      </w:r>
    </w:p>
    <w:p w:rsidR="00F11E30" w:rsidRPr="000D0CC2" w:rsidRDefault="00F11E30" w:rsidP="000D0CC2">
      <w:pPr>
        <w:spacing w:after="0" w:line="300" w:lineRule="auto"/>
        <w:rPr>
          <w:rFonts w:ascii="Times New Roman" w:hAnsi="Times New Roman" w:cs="Times New Roman"/>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2104"/>
        <w:gridCol w:w="2715"/>
      </w:tblGrid>
      <w:tr w:rsidR="00F11E30" w:rsidRPr="000D0CC2" w:rsidTr="000D0CC2">
        <w:tc>
          <w:tcPr>
            <w:tcW w:w="4928" w:type="dxa"/>
          </w:tcPr>
          <w:p w:rsidR="00F11E30" w:rsidRPr="000D0CC2" w:rsidRDefault="000D0CC2" w:rsidP="000D0CC2">
            <w:pPr>
              <w:spacing w:line="300" w:lineRule="auto"/>
              <w:rPr>
                <w:rFonts w:ascii="Times New Roman" w:hAnsi="Times New Roman" w:cs="Times New Roman"/>
                <w:sz w:val="28"/>
                <w:szCs w:val="28"/>
              </w:rPr>
            </w:pPr>
            <w:r>
              <w:rPr>
                <w:rFonts w:ascii="Times New Roman" w:hAnsi="Times New Roman" w:cs="Times New Roman"/>
                <w:sz w:val="28"/>
                <w:szCs w:val="28"/>
              </w:rPr>
              <w:t>Заведующий сектором по вопросам финансирования и бухгалтерского учета</w:t>
            </w:r>
          </w:p>
        </w:tc>
        <w:tc>
          <w:tcPr>
            <w:tcW w:w="2104" w:type="dxa"/>
          </w:tcPr>
          <w:p w:rsidR="00F11E30" w:rsidRPr="000D0CC2" w:rsidRDefault="00F11E30" w:rsidP="000D0CC2">
            <w:pPr>
              <w:spacing w:line="300" w:lineRule="auto"/>
              <w:rPr>
                <w:rFonts w:ascii="Times New Roman" w:hAnsi="Times New Roman" w:cs="Times New Roman"/>
                <w:sz w:val="28"/>
                <w:szCs w:val="28"/>
              </w:rPr>
            </w:pPr>
          </w:p>
        </w:tc>
        <w:tc>
          <w:tcPr>
            <w:tcW w:w="2715" w:type="dxa"/>
          </w:tcPr>
          <w:p w:rsidR="00F11E30" w:rsidRDefault="00F11E30" w:rsidP="000D0CC2">
            <w:pPr>
              <w:spacing w:line="300" w:lineRule="auto"/>
              <w:jc w:val="right"/>
              <w:rPr>
                <w:rFonts w:ascii="Times New Roman" w:hAnsi="Times New Roman" w:cs="Times New Roman"/>
                <w:sz w:val="28"/>
                <w:szCs w:val="28"/>
              </w:rPr>
            </w:pPr>
          </w:p>
          <w:p w:rsidR="000D0CC2" w:rsidRDefault="000D0CC2" w:rsidP="000D0CC2">
            <w:pPr>
              <w:spacing w:line="300" w:lineRule="auto"/>
              <w:jc w:val="right"/>
              <w:rPr>
                <w:rFonts w:ascii="Times New Roman" w:hAnsi="Times New Roman" w:cs="Times New Roman"/>
                <w:sz w:val="28"/>
                <w:szCs w:val="28"/>
              </w:rPr>
            </w:pPr>
          </w:p>
          <w:p w:rsidR="000D0CC2" w:rsidRPr="000D0CC2" w:rsidRDefault="000D0CC2" w:rsidP="000D0CC2">
            <w:pPr>
              <w:spacing w:line="300" w:lineRule="auto"/>
              <w:jc w:val="right"/>
              <w:rPr>
                <w:rFonts w:ascii="Times New Roman" w:hAnsi="Times New Roman" w:cs="Times New Roman"/>
                <w:sz w:val="28"/>
                <w:szCs w:val="28"/>
              </w:rPr>
            </w:pPr>
            <w:r>
              <w:rPr>
                <w:rFonts w:ascii="Times New Roman" w:hAnsi="Times New Roman" w:cs="Times New Roman"/>
                <w:sz w:val="28"/>
                <w:szCs w:val="28"/>
              </w:rPr>
              <w:t xml:space="preserve">М.В. </w:t>
            </w:r>
            <w:proofErr w:type="spellStart"/>
            <w:r>
              <w:rPr>
                <w:rFonts w:ascii="Times New Roman" w:hAnsi="Times New Roman" w:cs="Times New Roman"/>
                <w:sz w:val="28"/>
                <w:szCs w:val="28"/>
              </w:rPr>
              <w:t>Дамаскина</w:t>
            </w:r>
            <w:proofErr w:type="spellEnd"/>
          </w:p>
        </w:tc>
      </w:tr>
    </w:tbl>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8"/>
          <w:szCs w:val="28"/>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Pr="000D0CC2" w:rsidRDefault="00F11E30" w:rsidP="000D0CC2">
      <w:pPr>
        <w:spacing w:after="0" w:line="300" w:lineRule="auto"/>
        <w:rPr>
          <w:rFonts w:ascii="Times New Roman" w:hAnsi="Times New Roman" w:cs="Times New Roman"/>
          <w:sz w:val="20"/>
          <w:szCs w:val="20"/>
        </w:rPr>
      </w:pPr>
    </w:p>
    <w:p w:rsidR="00F11E30" w:rsidRDefault="00F11E30"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0D0CC2" w:rsidRDefault="000D0CC2" w:rsidP="000D0CC2">
      <w:pPr>
        <w:spacing w:after="0" w:line="300" w:lineRule="auto"/>
        <w:rPr>
          <w:rFonts w:ascii="Times New Roman" w:hAnsi="Times New Roman" w:cs="Times New Roman"/>
          <w:sz w:val="20"/>
          <w:szCs w:val="20"/>
        </w:rPr>
      </w:pPr>
    </w:p>
    <w:p w:rsidR="00F11E30" w:rsidRPr="000D0CC2" w:rsidRDefault="001636EB" w:rsidP="000D0CC2">
      <w:pPr>
        <w:spacing w:after="0" w:line="300" w:lineRule="auto"/>
        <w:rPr>
          <w:rFonts w:ascii="Times New Roman" w:hAnsi="Times New Roman" w:cs="Times New Roman"/>
          <w:sz w:val="20"/>
          <w:szCs w:val="20"/>
        </w:rPr>
      </w:pPr>
      <w:r>
        <w:rPr>
          <w:rFonts w:ascii="Times New Roman" w:hAnsi="Times New Roman" w:cs="Times New Roman"/>
          <w:sz w:val="20"/>
          <w:szCs w:val="20"/>
        </w:rPr>
        <w:t xml:space="preserve">Л.Б. </w:t>
      </w:r>
      <w:proofErr w:type="spellStart"/>
      <w:r>
        <w:rPr>
          <w:rFonts w:ascii="Times New Roman" w:hAnsi="Times New Roman" w:cs="Times New Roman"/>
          <w:sz w:val="20"/>
          <w:szCs w:val="20"/>
        </w:rPr>
        <w:t>Шалагашева</w:t>
      </w:r>
      <w:proofErr w:type="spellEnd"/>
    </w:p>
    <w:p w:rsidR="00F9365B" w:rsidRDefault="001636EB" w:rsidP="000D0CC2">
      <w:pPr>
        <w:spacing w:after="0" w:line="300" w:lineRule="auto"/>
        <w:rPr>
          <w:rFonts w:ascii="Times New Roman" w:hAnsi="Times New Roman" w:cs="Times New Roman"/>
          <w:sz w:val="20"/>
          <w:szCs w:val="20"/>
        </w:rPr>
      </w:pPr>
      <w:r>
        <w:rPr>
          <w:rFonts w:ascii="Times New Roman" w:hAnsi="Times New Roman" w:cs="Times New Roman"/>
          <w:sz w:val="20"/>
          <w:szCs w:val="20"/>
        </w:rPr>
        <w:t>Ведущий специалист сектора</w:t>
      </w:r>
      <w:r w:rsidR="00F11E30" w:rsidRPr="000D0CC2">
        <w:rPr>
          <w:rFonts w:ascii="Times New Roman" w:hAnsi="Times New Roman" w:cs="Times New Roman"/>
          <w:sz w:val="20"/>
          <w:szCs w:val="20"/>
        </w:rPr>
        <w:t xml:space="preserve"> по </w:t>
      </w:r>
      <w:r w:rsidR="000D0CC2" w:rsidRPr="000D0CC2">
        <w:rPr>
          <w:rFonts w:ascii="Times New Roman" w:hAnsi="Times New Roman" w:cs="Times New Roman"/>
          <w:sz w:val="20"/>
          <w:szCs w:val="20"/>
        </w:rPr>
        <w:t>вопросам финансирования</w:t>
      </w:r>
    </w:p>
    <w:p w:rsidR="00A84BA4" w:rsidRPr="003004D6" w:rsidRDefault="00A84BA4" w:rsidP="003004D6">
      <w:pPr>
        <w:spacing w:after="0" w:line="300" w:lineRule="auto"/>
        <w:rPr>
          <w:rFonts w:ascii="Times New Roman" w:hAnsi="Times New Roman" w:cs="Times New Roman"/>
          <w:sz w:val="20"/>
          <w:szCs w:val="20"/>
        </w:rPr>
      </w:pPr>
      <w:r>
        <w:rPr>
          <w:rFonts w:ascii="Times New Roman" w:hAnsi="Times New Roman" w:cs="Times New Roman"/>
          <w:sz w:val="20"/>
          <w:szCs w:val="20"/>
        </w:rPr>
        <w:t xml:space="preserve">и </w:t>
      </w:r>
      <w:r w:rsidR="003004D6">
        <w:rPr>
          <w:rFonts w:ascii="Times New Roman" w:hAnsi="Times New Roman" w:cs="Times New Roman"/>
          <w:sz w:val="20"/>
          <w:szCs w:val="20"/>
        </w:rPr>
        <w:t>бухгалтерского учет</w:t>
      </w:r>
      <w:r w:rsidR="001636EB">
        <w:rPr>
          <w:rFonts w:ascii="Times New Roman" w:hAnsi="Times New Roman" w:cs="Times New Roman"/>
          <w:sz w:val="20"/>
          <w:szCs w:val="20"/>
        </w:rPr>
        <w:t>а</w:t>
      </w:r>
    </w:p>
    <w:p w:rsidR="00A84BA4" w:rsidRPr="00A84BA4" w:rsidRDefault="00A84BA4" w:rsidP="001636EB">
      <w:pPr>
        <w:spacing w:after="0" w:line="300" w:lineRule="auto"/>
        <w:ind w:left="5103"/>
        <w:rPr>
          <w:rFonts w:ascii="Times New Roman" w:eastAsia="Times New Roman" w:hAnsi="Times New Roman" w:cs="Times New Roman"/>
          <w:sz w:val="28"/>
          <w:szCs w:val="28"/>
          <w:lang w:eastAsia="ru-RU"/>
        </w:rPr>
      </w:pPr>
      <w:r w:rsidRPr="00A84BA4">
        <w:rPr>
          <w:rFonts w:ascii="Times New Roman" w:eastAsia="Times New Roman" w:hAnsi="Times New Roman" w:cs="Times New Roman"/>
          <w:sz w:val="28"/>
          <w:szCs w:val="28"/>
          <w:lang w:eastAsia="ru-RU"/>
        </w:rPr>
        <w:lastRenderedPageBreak/>
        <w:t>Приложение</w:t>
      </w:r>
    </w:p>
    <w:p w:rsidR="00A84BA4" w:rsidRPr="00A84BA4" w:rsidRDefault="00A84BA4" w:rsidP="001636EB">
      <w:pPr>
        <w:spacing w:after="0" w:line="300" w:lineRule="auto"/>
        <w:ind w:left="5103"/>
        <w:rPr>
          <w:rFonts w:ascii="Times New Roman" w:eastAsiaTheme="minorEastAsia" w:hAnsi="Times New Roman" w:cs="Times New Roman"/>
          <w:sz w:val="28"/>
          <w:szCs w:val="28"/>
          <w:lang w:eastAsia="ru-RU"/>
        </w:rPr>
      </w:pPr>
      <w:r w:rsidRPr="00A84BA4">
        <w:rPr>
          <w:rFonts w:ascii="Times New Roman" w:eastAsia="Times New Roman" w:hAnsi="Times New Roman" w:cs="Times New Roman"/>
          <w:sz w:val="28"/>
          <w:szCs w:val="28"/>
          <w:lang w:eastAsia="ru-RU"/>
        </w:rPr>
        <w:t>к постановлению администрации</w:t>
      </w:r>
      <w:r w:rsidR="001636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Зуй</w:t>
      </w:r>
      <w:r w:rsidRPr="00A84BA4">
        <w:rPr>
          <w:rFonts w:ascii="Times New Roman" w:eastAsia="Times New Roman" w:hAnsi="Times New Roman" w:cs="Times New Roman"/>
          <w:sz w:val="28"/>
          <w:szCs w:val="28"/>
          <w:lang w:eastAsia="ru-RU"/>
        </w:rPr>
        <w:t>ского сельского поселения</w:t>
      </w:r>
      <w:r>
        <w:rPr>
          <w:rFonts w:ascii="Times New Roman" w:eastAsia="Times New Roman" w:hAnsi="Times New Roman" w:cs="Times New Roman"/>
          <w:sz w:val="28"/>
          <w:szCs w:val="28"/>
          <w:lang w:eastAsia="ru-RU"/>
        </w:rPr>
        <w:t xml:space="preserve"> </w:t>
      </w:r>
      <w:r w:rsidRPr="00A84BA4">
        <w:rPr>
          <w:rFonts w:ascii="Times New Roman" w:eastAsia="Times New Roman" w:hAnsi="Times New Roman" w:cs="Times New Roman"/>
          <w:sz w:val="28"/>
          <w:szCs w:val="28"/>
          <w:lang w:eastAsia="ru-RU"/>
        </w:rPr>
        <w:t>Белогорского района Республики Крым</w:t>
      </w:r>
      <w:r>
        <w:rPr>
          <w:rFonts w:ascii="Times New Roman" w:eastAsia="Times New Roman" w:hAnsi="Times New Roman" w:cs="Times New Roman"/>
          <w:sz w:val="28"/>
          <w:szCs w:val="28"/>
          <w:lang w:eastAsia="ru-RU"/>
        </w:rPr>
        <w:t xml:space="preserve"> </w:t>
      </w:r>
      <w:r w:rsidRPr="00A84BA4">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18.06.2019 №100</w:t>
      </w:r>
    </w:p>
    <w:p w:rsidR="00A84BA4" w:rsidRPr="00A84BA4" w:rsidRDefault="00A84BA4" w:rsidP="00A84BA4">
      <w:pPr>
        <w:spacing w:after="0" w:line="300" w:lineRule="auto"/>
        <w:rPr>
          <w:rFonts w:ascii="Times New Roman" w:eastAsiaTheme="minorEastAsia" w:hAnsi="Times New Roman" w:cs="Times New Roman"/>
          <w:sz w:val="28"/>
          <w:szCs w:val="28"/>
          <w:lang w:eastAsia="ru-RU"/>
        </w:rPr>
      </w:pPr>
    </w:p>
    <w:p w:rsidR="00A84BA4" w:rsidRPr="00A84BA4" w:rsidRDefault="00A84BA4" w:rsidP="00A84BA4">
      <w:pPr>
        <w:spacing w:after="0" w:line="300" w:lineRule="auto"/>
        <w:ind w:right="-259"/>
        <w:jc w:val="center"/>
        <w:rPr>
          <w:rFonts w:ascii="Times New Roman" w:eastAsiaTheme="minorEastAsia" w:hAnsi="Times New Roman" w:cs="Times New Roman"/>
          <w:sz w:val="28"/>
          <w:szCs w:val="28"/>
          <w:lang w:eastAsia="ru-RU"/>
        </w:rPr>
      </w:pPr>
      <w:r w:rsidRPr="00A84BA4">
        <w:rPr>
          <w:rFonts w:ascii="Times New Roman" w:eastAsia="Times New Roman" w:hAnsi="Times New Roman" w:cs="Times New Roman"/>
          <w:bCs/>
          <w:sz w:val="28"/>
          <w:szCs w:val="28"/>
          <w:lang w:eastAsia="ru-RU"/>
        </w:rPr>
        <w:t>Порядок</w:t>
      </w:r>
    </w:p>
    <w:p w:rsidR="00A84BA4" w:rsidRPr="00A84BA4" w:rsidRDefault="00A84BA4" w:rsidP="00A84BA4">
      <w:pPr>
        <w:spacing w:after="0" w:line="300" w:lineRule="auto"/>
        <w:rPr>
          <w:rFonts w:ascii="Times New Roman" w:eastAsiaTheme="minorEastAsia" w:hAnsi="Times New Roman" w:cs="Times New Roman"/>
          <w:sz w:val="28"/>
          <w:szCs w:val="28"/>
          <w:lang w:eastAsia="ru-RU"/>
        </w:rPr>
      </w:pPr>
    </w:p>
    <w:p w:rsidR="00A84BA4" w:rsidRPr="00A84BA4" w:rsidRDefault="00A84BA4" w:rsidP="00A84BA4">
      <w:pPr>
        <w:spacing w:after="0" w:line="300" w:lineRule="auto"/>
        <w:ind w:right="-259"/>
        <w:jc w:val="center"/>
        <w:rPr>
          <w:rFonts w:ascii="Times New Roman" w:eastAsiaTheme="minorEastAsia" w:hAnsi="Times New Roman" w:cs="Times New Roman"/>
          <w:sz w:val="28"/>
          <w:szCs w:val="28"/>
          <w:lang w:eastAsia="ru-RU"/>
        </w:rPr>
      </w:pPr>
      <w:r w:rsidRPr="00A84BA4">
        <w:rPr>
          <w:rFonts w:ascii="Times New Roman" w:eastAsia="Times New Roman" w:hAnsi="Times New Roman" w:cs="Times New Roman"/>
          <w:bCs/>
          <w:sz w:val="28"/>
          <w:szCs w:val="28"/>
          <w:lang w:eastAsia="ru-RU"/>
        </w:rPr>
        <w:t>расходования</w:t>
      </w:r>
      <w:proofErr w:type="gramStart"/>
      <w:r w:rsidRPr="00A84BA4">
        <w:rPr>
          <w:rFonts w:ascii="Times New Roman" w:eastAsia="Times New Roman" w:hAnsi="Times New Roman" w:cs="Times New Roman"/>
          <w:bCs/>
          <w:sz w:val="28"/>
          <w:szCs w:val="28"/>
          <w:lang w:eastAsia="ru-RU"/>
        </w:rPr>
        <w:t xml:space="preserve"> И</w:t>
      </w:r>
      <w:proofErr w:type="gramEnd"/>
      <w:r w:rsidRPr="00A84BA4">
        <w:rPr>
          <w:rFonts w:ascii="Times New Roman" w:eastAsia="Times New Roman" w:hAnsi="Times New Roman" w:cs="Times New Roman"/>
          <w:bCs/>
          <w:sz w:val="28"/>
          <w:szCs w:val="28"/>
          <w:lang w:eastAsia="ru-RU"/>
        </w:rPr>
        <w:t xml:space="preserve">ных межбюджетных трансфертов из бюджета муниципального образования Белогорский район Республики Крым бюджету муниципального образования </w:t>
      </w:r>
      <w:r w:rsidRPr="003004D6">
        <w:rPr>
          <w:rFonts w:ascii="Times New Roman" w:eastAsia="Times New Roman" w:hAnsi="Times New Roman" w:cs="Times New Roman"/>
          <w:bCs/>
          <w:sz w:val="28"/>
          <w:szCs w:val="28"/>
          <w:lang w:eastAsia="ru-RU"/>
        </w:rPr>
        <w:t>Зуй</w:t>
      </w:r>
      <w:r w:rsidRPr="00A84BA4">
        <w:rPr>
          <w:rFonts w:ascii="Times New Roman" w:eastAsia="Times New Roman" w:hAnsi="Times New Roman" w:cs="Times New Roman"/>
          <w:bCs/>
          <w:sz w:val="28"/>
          <w:szCs w:val="28"/>
          <w:lang w:eastAsia="ru-RU"/>
        </w:rPr>
        <w:t>ское сельское поселение Белогорского района Республики Крым на осуществление переданных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на 2019 год</w:t>
      </w:r>
    </w:p>
    <w:p w:rsidR="00A84BA4" w:rsidRPr="00A84BA4" w:rsidRDefault="00A84BA4" w:rsidP="00A84BA4">
      <w:pPr>
        <w:spacing w:after="0" w:line="300" w:lineRule="auto"/>
        <w:rPr>
          <w:rFonts w:ascii="Times New Roman" w:eastAsiaTheme="minorEastAsia" w:hAnsi="Times New Roman" w:cs="Times New Roman"/>
          <w:sz w:val="28"/>
          <w:szCs w:val="28"/>
          <w:lang w:eastAsia="ru-RU"/>
        </w:rPr>
      </w:pPr>
    </w:p>
    <w:p w:rsidR="00A84BA4" w:rsidRPr="00A84BA4" w:rsidRDefault="00A84BA4" w:rsidP="00A84BA4">
      <w:pPr>
        <w:numPr>
          <w:ilvl w:val="0"/>
          <w:numId w:val="3"/>
        </w:numPr>
        <w:tabs>
          <w:tab w:val="left" w:pos="1064"/>
        </w:tabs>
        <w:spacing w:after="0" w:line="300" w:lineRule="auto"/>
        <w:ind w:left="260" w:firstLine="542"/>
        <w:jc w:val="both"/>
        <w:rPr>
          <w:rFonts w:ascii="Times New Roman" w:eastAsia="Times New Roman" w:hAnsi="Times New Roman" w:cs="Times New Roman"/>
          <w:sz w:val="28"/>
          <w:szCs w:val="28"/>
          <w:lang w:eastAsia="ru-RU"/>
        </w:rPr>
      </w:pPr>
      <w:proofErr w:type="gramStart"/>
      <w:r w:rsidRPr="00A84BA4">
        <w:rPr>
          <w:rFonts w:ascii="Times New Roman" w:eastAsia="Times New Roman" w:hAnsi="Times New Roman" w:cs="Times New Roman"/>
          <w:sz w:val="28"/>
          <w:szCs w:val="28"/>
          <w:lang w:eastAsia="ru-RU"/>
        </w:rPr>
        <w:t xml:space="preserve">Настоящий Порядок разработан в соответствии с Бюджетным кодексом Российской Федерации и определяет механизм учета и расходования иных межбюджетных трансфертов из бюджета муниципального образования Белогорский район Республики Крым бюджету муниципального образования </w:t>
      </w:r>
      <w:r w:rsidR="00B5170E">
        <w:rPr>
          <w:rFonts w:ascii="Times New Roman" w:eastAsia="Times New Roman" w:hAnsi="Times New Roman" w:cs="Times New Roman"/>
          <w:sz w:val="28"/>
          <w:szCs w:val="28"/>
          <w:lang w:eastAsia="ru-RU"/>
        </w:rPr>
        <w:t>Зуй</w:t>
      </w:r>
      <w:r w:rsidRPr="00A84BA4">
        <w:rPr>
          <w:rFonts w:ascii="Times New Roman" w:eastAsia="Times New Roman" w:hAnsi="Times New Roman" w:cs="Times New Roman"/>
          <w:sz w:val="28"/>
          <w:szCs w:val="28"/>
          <w:lang w:eastAsia="ru-RU"/>
        </w:rPr>
        <w:t>ское сельское поселение Белогорского района Республики Крым на осуществление переданных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w:t>
      </w:r>
      <w:proofErr w:type="gramEnd"/>
      <w:r w:rsidRPr="00A84BA4">
        <w:rPr>
          <w:rFonts w:ascii="Times New Roman" w:eastAsia="Times New Roman" w:hAnsi="Times New Roman" w:cs="Times New Roman"/>
          <w:sz w:val="28"/>
          <w:szCs w:val="28"/>
          <w:lang w:eastAsia="ru-RU"/>
        </w:rPr>
        <w:t xml:space="preserve"> дорог местного значения (далее - Иные межбюджетные трансферты) на 2019 год</w:t>
      </w:r>
    </w:p>
    <w:p w:rsidR="00A84BA4" w:rsidRPr="00A84BA4" w:rsidRDefault="00A84BA4" w:rsidP="00A84BA4">
      <w:pPr>
        <w:numPr>
          <w:ilvl w:val="0"/>
          <w:numId w:val="3"/>
        </w:numPr>
        <w:tabs>
          <w:tab w:val="left" w:pos="1189"/>
        </w:tabs>
        <w:spacing w:after="0" w:line="300" w:lineRule="auto"/>
        <w:ind w:left="260" w:firstLine="540"/>
        <w:jc w:val="both"/>
        <w:rPr>
          <w:rFonts w:ascii="Times New Roman" w:eastAsia="Times New Roman" w:hAnsi="Times New Roman" w:cs="Times New Roman"/>
          <w:sz w:val="28"/>
          <w:szCs w:val="28"/>
          <w:lang w:eastAsia="ru-RU"/>
        </w:rPr>
      </w:pPr>
      <w:proofErr w:type="gramStart"/>
      <w:r w:rsidRPr="00A84BA4">
        <w:rPr>
          <w:rFonts w:ascii="Times New Roman" w:eastAsia="Times New Roman" w:hAnsi="Times New Roman" w:cs="Times New Roman"/>
          <w:sz w:val="28"/>
          <w:szCs w:val="28"/>
          <w:lang w:eastAsia="ru-RU"/>
        </w:rPr>
        <w:t xml:space="preserve">В рамках настоящего Порядка под иными межбюджетными трансфертами понимаются средства, предоставленные бюджетом муниципального образования Белогорский район Республики Крым бюджету муниципального образования </w:t>
      </w:r>
      <w:r w:rsidR="00B5170E">
        <w:rPr>
          <w:rFonts w:ascii="Times New Roman" w:eastAsia="Times New Roman" w:hAnsi="Times New Roman" w:cs="Times New Roman"/>
          <w:sz w:val="28"/>
          <w:szCs w:val="28"/>
          <w:lang w:eastAsia="ru-RU"/>
        </w:rPr>
        <w:t>Зуй</w:t>
      </w:r>
      <w:r w:rsidRPr="00A84BA4">
        <w:rPr>
          <w:rFonts w:ascii="Times New Roman" w:eastAsia="Times New Roman" w:hAnsi="Times New Roman" w:cs="Times New Roman"/>
          <w:sz w:val="28"/>
          <w:szCs w:val="28"/>
          <w:lang w:eastAsia="ru-RU"/>
        </w:rPr>
        <w:t>ское сельское поселение Белогорского района Республики Крым на 2019 год на-осуществление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сельских</w:t>
      </w:r>
      <w:proofErr w:type="gramEnd"/>
      <w:r w:rsidRPr="00A84BA4">
        <w:rPr>
          <w:rFonts w:ascii="Times New Roman" w:eastAsia="Times New Roman" w:hAnsi="Times New Roman" w:cs="Times New Roman"/>
          <w:sz w:val="28"/>
          <w:szCs w:val="28"/>
          <w:lang w:eastAsia="ru-RU"/>
        </w:rPr>
        <w:t xml:space="preserve"> поселений и обеспечения безопасности дорожного движения на них,</w:t>
      </w:r>
    </w:p>
    <w:p w:rsidR="00A84BA4" w:rsidRPr="00A84BA4" w:rsidRDefault="00A84BA4" w:rsidP="001636EB">
      <w:pPr>
        <w:spacing w:after="0" w:line="300" w:lineRule="auto"/>
        <w:ind w:left="260" w:firstLine="600"/>
        <w:jc w:val="both"/>
        <w:rPr>
          <w:rFonts w:ascii="Times New Roman" w:eastAsia="Times New Roman" w:hAnsi="Times New Roman" w:cs="Times New Roman"/>
          <w:sz w:val="28"/>
          <w:szCs w:val="28"/>
          <w:lang w:eastAsia="ru-RU"/>
        </w:rPr>
      </w:pPr>
      <w:r w:rsidRPr="00A84BA4">
        <w:rPr>
          <w:rFonts w:ascii="Times New Roman" w:eastAsia="Times New Roman" w:hAnsi="Times New Roman" w:cs="Times New Roman"/>
          <w:sz w:val="28"/>
          <w:szCs w:val="28"/>
          <w:lang w:eastAsia="ru-RU"/>
        </w:rPr>
        <w:lastRenderedPageBreak/>
        <w:t xml:space="preserve">-осуществление муниципального </w:t>
      </w:r>
      <w:proofErr w:type="gramStart"/>
      <w:r w:rsidRPr="00A84BA4">
        <w:rPr>
          <w:rFonts w:ascii="Times New Roman" w:eastAsia="Times New Roman" w:hAnsi="Times New Roman" w:cs="Times New Roman"/>
          <w:sz w:val="28"/>
          <w:szCs w:val="28"/>
          <w:lang w:eastAsia="ru-RU"/>
        </w:rPr>
        <w:t>контроля за</w:t>
      </w:r>
      <w:proofErr w:type="gramEnd"/>
      <w:r w:rsidRPr="00A84BA4">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населенных пунктов поселения,</w:t>
      </w:r>
    </w:p>
    <w:p w:rsidR="00A84BA4" w:rsidRPr="00A84BA4" w:rsidRDefault="00A84BA4" w:rsidP="001636EB">
      <w:pPr>
        <w:spacing w:after="0" w:line="300" w:lineRule="auto"/>
        <w:ind w:left="260" w:firstLine="540"/>
        <w:jc w:val="both"/>
        <w:rPr>
          <w:rFonts w:ascii="Times New Roman" w:eastAsia="Times New Roman" w:hAnsi="Times New Roman" w:cs="Times New Roman"/>
          <w:sz w:val="28"/>
          <w:szCs w:val="28"/>
          <w:lang w:eastAsia="ru-RU"/>
        </w:rPr>
      </w:pPr>
      <w:r w:rsidRPr="00A84BA4">
        <w:rPr>
          <w:rFonts w:ascii="Times New Roman" w:eastAsia="Times New Roman" w:hAnsi="Times New Roman" w:cs="Times New Roman"/>
          <w:sz w:val="28"/>
          <w:szCs w:val="28"/>
          <w:lang w:eastAsia="ru-RU"/>
        </w:rPr>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84BA4" w:rsidRPr="00A84BA4" w:rsidRDefault="00A84BA4" w:rsidP="001636EB">
      <w:pPr>
        <w:numPr>
          <w:ilvl w:val="0"/>
          <w:numId w:val="3"/>
        </w:numPr>
        <w:tabs>
          <w:tab w:val="left" w:pos="1066"/>
        </w:tabs>
        <w:spacing w:after="0" w:line="300" w:lineRule="auto"/>
        <w:ind w:left="260" w:firstLine="542"/>
        <w:jc w:val="both"/>
        <w:rPr>
          <w:rFonts w:ascii="Times New Roman" w:eastAsia="Times New Roman" w:hAnsi="Times New Roman" w:cs="Times New Roman"/>
          <w:sz w:val="28"/>
          <w:szCs w:val="28"/>
          <w:lang w:eastAsia="ru-RU"/>
        </w:rPr>
      </w:pPr>
      <w:proofErr w:type="gramStart"/>
      <w:r w:rsidRPr="00A84BA4">
        <w:rPr>
          <w:rFonts w:ascii="Times New Roman" w:eastAsia="Times New Roman" w:hAnsi="Times New Roman" w:cs="Times New Roman"/>
          <w:sz w:val="28"/>
          <w:szCs w:val="28"/>
          <w:lang w:eastAsia="ru-RU"/>
        </w:rPr>
        <w:t xml:space="preserve">Поступившие в бюджет </w:t>
      </w:r>
      <w:r w:rsidR="00B5170E">
        <w:rPr>
          <w:rFonts w:ascii="Times New Roman" w:eastAsia="Times New Roman" w:hAnsi="Times New Roman" w:cs="Times New Roman"/>
          <w:sz w:val="28"/>
          <w:szCs w:val="28"/>
          <w:lang w:eastAsia="ru-RU"/>
        </w:rPr>
        <w:t>Зуй</w:t>
      </w:r>
      <w:r w:rsidRPr="00A84BA4">
        <w:rPr>
          <w:rFonts w:ascii="Times New Roman" w:eastAsia="Times New Roman" w:hAnsi="Times New Roman" w:cs="Times New Roman"/>
          <w:sz w:val="28"/>
          <w:szCs w:val="28"/>
          <w:lang w:eastAsia="ru-RU"/>
        </w:rPr>
        <w:t>ского сельского поселения Белогорского района Республики Крым иные межбюджетные трансферты на 2019 год отражаются в доходах местного бюджета по КБК 9</w:t>
      </w:r>
      <w:r w:rsidR="00B5170E">
        <w:rPr>
          <w:rFonts w:ascii="Times New Roman" w:eastAsia="Times New Roman" w:hAnsi="Times New Roman" w:cs="Times New Roman"/>
          <w:sz w:val="28"/>
          <w:szCs w:val="28"/>
          <w:lang w:eastAsia="ru-RU"/>
        </w:rPr>
        <w:t>62</w:t>
      </w:r>
      <w:r w:rsidRPr="00A84BA4">
        <w:rPr>
          <w:rFonts w:ascii="Times New Roman" w:eastAsia="Times New Roman" w:hAnsi="Times New Roman" w:cs="Times New Roman"/>
          <w:sz w:val="28"/>
          <w:szCs w:val="28"/>
          <w:lang w:eastAsia="ru-RU"/>
        </w:rPr>
        <w:t xml:space="preserve"> 202 40014 10 0000 150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roofErr w:type="gramEnd"/>
    </w:p>
    <w:p w:rsidR="00A84BA4" w:rsidRPr="00A84BA4" w:rsidRDefault="00A84BA4" w:rsidP="00A84BA4">
      <w:pPr>
        <w:numPr>
          <w:ilvl w:val="0"/>
          <w:numId w:val="3"/>
        </w:numPr>
        <w:tabs>
          <w:tab w:val="left" w:pos="1081"/>
        </w:tabs>
        <w:spacing w:after="0" w:line="300" w:lineRule="auto"/>
        <w:ind w:left="260" w:firstLine="542"/>
        <w:rPr>
          <w:rFonts w:ascii="Times New Roman" w:eastAsia="Times New Roman" w:hAnsi="Times New Roman" w:cs="Times New Roman"/>
          <w:sz w:val="28"/>
          <w:szCs w:val="28"/>
          <w:lang w:eastAsia="ru-RU"/>
        </w:rPr>
      </w:pPr>
      <w:r w:rsidRPr="00A84BA4">
        <w:rPr>
          <w:rFonts w:ascii="Times New Roman" w:eastAsia="Times New Roman" w:hAnsi="Times New Roman" w:cs="Times New Roman"/>
          <w:sz w:val="28"/>
          <w:szCs w:val="28"/>
          <w:lang w:eastAsia="ru-RU"/>
        </w:rPr>
        <w:t>Иные межбюджетные трансферты на 2019 год носят целевой характер и не могут быть использованы на другие цели.</w:t>
      </w:r>
    </w:p>
    <w:p w:rsidR="00A84BA4" w:rsidRPr="00A84BA4" w:rsidRDefault="00A84BA4" w:rsidP="00A84BA4">
      <w:pPr>
        <w:numPr>
          <w:ilvl w:val="0"/>
          <w:numId w:val="3"/>
        </w:numPr>
        <w:tabs>
          <w:tab w:val="left" w:pos="1073"/>
        </w:tabs>
        <w:spacing w:after="0" w:line="300" w:lineRule="auto"/>
        <w:ind w:left="260" w:firstLine="542"/>
        <w:jc w:val="both"/>
        <w:rPr>
          <w:rFonts w:ascii="Times New Roman" w:eastAsia="Times New Roman" w:hAnsi="Times New Roman" w:cs="Times New Roman"/>
          <w:sz w:val="28"/>
          <w:szCs w:val="28"/>
          <w:lang w:eastAsia="ru-RU"/>
        </w:rPr>
      </w:pPr>
      <w:r w:rsidRPr="00A84BA4">
        <w:rPr>
          <w:rFonts w:ascii="Times New Roman" w:eastAsia="Times New Roman" w:hAnsi="Times New Roman" w:cs="Times New Roman"/>
          <w:sz w:val="28"/>
          <w:szCs w:val="28"/>
          <w:lang w:eastAsia="ru-RU"/>
        </w:rPr>
        <w:t xml:space="preserve">Получателем бюджетных средств и заказчиком работ в отношении автомобильных дорог общего пользования местного значения, находящихся в муниципальной собственности, является администрация </w:t>
      </w:r>
      <w:r w:rsidR="00B5170E">
        <w:rPr>
          <w:rFonts w:ascii="Times New Roman" w:eastAsia="Times New Roman" w:hAnsi="Times New Roman" w:cs="Times New Roman"/>
          <w:sz w:val="28"/>
          <w:szCs w:val="28"/>
          <w:lang w:eastAsia="ru-RU"/>
        </w:rPr>
        <w:t>Зуй</w:t>
      </w:r>
      <w:r w:rsidRPr="00A84BA4">
        <w:rPr>
          <w:rFonts w:ascii="Times New Roman" w:eastAsia="Times New Roman" w:hAnsi="Times New Roman" w:cs="Times New Roman"/>
          <w:sz w:val="28"/>
          <w:szCs w:val="28"/>
          <w:lang w:eastAsia="ru-RU"/>
        </w:rPr>
        <w:t>ского сельского поселения Белогорского района Республики Крым.</w:t>
      </w:r>
    </w:p>
    <w:p w:rsidR="00A84BA4" w:rsidRPr="00A84BA4" w:rsidRDefault="003004D6" w:rsidP="00A84BA4">
      <w:pPr>
        <w:numPr>
          <w:ilvl w:val="0"/>
          <w:numId w:val="3"/>
        </w:numPr>
        <w:tabs>
          <w:tab w:val="left" w:pos="1059"/>
        </w:tabs>
        <w:spacing w:after="0" w:line="300" w:lineRule="auto"/>
        <w:ind w:left="260" w:firstLine="5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Перечисление и</w:t>
      </w:r>
      <w:r w:rsidR="00A84BA4" w:rsidRPr="00A84BA4">
        <w:rPr>
          <w:rFonts w:ascii="Times New Roman" w:eastAsia="Times New Roman" w:hAnsi="Times New Roman" w:cs="Times New Roman"/>
          <w:sz w:val="28"/>
          <w:szCs w:val="28"/>
          <w:lang w:eastAsia="ru-RU"/>
        </w:rPr>
        <w:t xml:space="preserve">ных межбюджетных трансфертов на 2019 год осуществляется после заключения соглашений между администрацией Белогорского района Республики Крым и администрацией </w:t>
      </w:r>
      <w:r w:rsidR="00B5170E">
        <w:rPr>
          <w:rFonts w:ascii="Times New Roman" w:eastAsia="Times New Roman" w:hAnsi="Times New Roman" w:cs="Times New Roman"/>
          <w:sz w:val="28"/>
          <w:szCs w:val="28"/>
          <w:lang w:eastAsia="ru-RU"/>
        </w:rPr>
        <w:t>Зуй</w:t>
      </w:r>
      <w:r w:rsidR="00A84BA4" w:rsidRPr="00A84BA4">
        <w:rPr>
          <w:rFonts w:ascii="Times New Roman" w:eastAsia="Times New Roman" w:hAnsi="Times New Roman" w:cs="Times New Roman"/>
          <w:sz w:val="28"/>
          <w:szCs w:val="28"/>
          <w:lang w:eastAsia="ru-RU"/>
        </w:rPr>
        <w:t>ского сельского поселения Белогорского района Республики Крым.</w:t>
      </w:r>
    </w:p>
    <w:p w:rsidR="00A84BA4" w:rsidRPr="00A84BA4" w:rsidRDefault="00A84BA4" w:rsidP="00A84BA4">
      <w:pPr>
        <w:numPr>
          <w:ilvl w:val="0"/>
          <w:numId w:val="3"/>
        </w:numPr>
        <w:tabs>
          <w:tab w:val="left" w:pos="1155"/>
        </w:tabs>
        <w:spacing w:after="0" w:line="300" w:lineRule="auto"/>
        <w:ind w:left="260" w:firstLine="542"/>
        <w:jc w:val="both"/>
        <w:rPr>
          <w:rFonts w:ascii="Times New Roman" w:eastAsia="Times New Roman" w:hAnsi="Times New Roman" w:cs="Times New Roman"/>
          <w:sz w:val="28"/>
          <w:szCs w:val="28"/>
          <w:lang w:eastAsia="ru-RU"/>
        </w:rPr>
      </w:pPr>
      <w:r w:rsidRPr="00A84BA4">
        <w:rPr>
          <w:rFonts w:ascii="Times New Roman" w:eastAsia="Times New Roman" w:hAnsi="Times New Roman" w:cs="Times New Roman"/>
          <w:sz w:val="28"/>
          <w:szCs w:val="28"/>
          <w:lang w:eastAsia="ru-RU"/>
        </w:rPr>
        <w:t xml:space="preserve">Иные межбюджетные трансферты на 2019 год направляются на реализацию мероприятий программы «Дорожное хозяйство муниципального образования </w:t>
      </w:r>
      <w:r w:rsidR="00B5170E">
        <w:rPr>
          <w:rFonts w:ascii="Times New Roman" w:eastAsia="Times New Roman" w:hAnsi="Times New Roman" w:cs="Times New Roman"/>
          <w:sz w:val="28"/>
          <w:szCs w:val="28"/>
          <w:lang w:eastAsia="ru-RU"/>
        </w:rPr>
        <w:t>Зуй</w:t>
      </w:r>
      <w:r w:rsidRPr="00A84BA4">
        <w:rPr>
          <w:rFonts w:ascii="Times New Roman" w:eastAsia="Times New Roman" w:hAnsi="Times New Roman" w:cs="Times New Roman"/>
          <w:sz w:val="28"/>
          <w:szCs w:val="28"/>
          <w:lang w:eastAsia="ru-RU"/>
        </w:rPr>
        <w:t xml:space="preserve">ское сельское поселение Белогорского района Республики Крым на 2019 год» в отношении автомобильных дорог местного значения в границах населенных пунктов </w:t>
      </w:r>
      <w:r w:rsidR="00B5170E">
        <w:rPr>
          <w:rFonts w:ascii="Times New Roman" w:eastAsia="Times New Roman" w:hAnsi="Times New Roman" w:cs="Times New Roman"/>
          <w:sz w:val="28"/>
          <w:szCs w:val="28"/>
          <w:lang w:eastAsia="ru-RU"/>
        </w:rPr>
        <w:t>Зуй</w:t>
      </w:r>
      <w:r w:rsidRPr="00A84BA4">
        <w:rPr>
          <w:rFonts w:ascii="Times New Roman" w:eastAsia="Times New Roman" w:hAnsi="Times New Roman" w:cs="Times New Roman"/>
          <w:sz w:val="28"/>
          <w:szCs w:val="28"/>
          <w:lang w:eastAsia="ru-RU"/>
        </w:rPr>
        <w:t>ского сельского поселения.</w:t>
      </w:r>
    </w:p>
    <w:p w:rsidR="00A84BA4" w:rsidRPr="00A84BA4" w:rsidRDefault="00A84BA4" w:rsidP="00A84BA4">
      <w:pPr>
        <w:numPr>
          <w:ilvl w:val="0"/>
          <w:numId w:val="4"/>
        </w:numPr>
        <w:tabs>
          <w:tab w:val="left" w:pos="1143"/>
        </w:tabs>
        <w:spacing w:after="0" w:line="300" w:lineRule="auto"/>
        <w:ind w:left="260" w:firstLine="542"/>
        <w:jc w:val="both"/>
        <w:rPr>
          <w:rFonts w:ascii="Times New Roman" w:eastAsia="Times New Roman" w:hAnsi="Times New Roman" w:cs="Times New Roman"/>
          <w:sz w:val="28"/>
          <w:szCs w:val="28"/>
          <w:lang w:eastAsia="ru-RU"/>
        </w:rPr>
      </w:pPr>
      <w:proofErr w:type="gramStart"/>
      <w:r w:rsidRPr="00A84BA4">
        <w:rPr>
          <w:rFonts w:ascii="Times New Roman" w:eastAsia="Times New Roman" w:hAnsi="Times New Roman" w:cs="Times New Roman"/>
          <w:sz w:val="28"/>
          <w:szCs w:val="28"/>
          <w:lang w:eastAsia="ru-RU"/>
        </w:rPr>
        <w:t xml:space="preserve">Средства иных межбюджетных трансфертов на 2019 год направляются на капитальный ремонт, ремонт и содержание автомобильных дорог общего пользования муниципального образования </w:t>
      </w:r>
      <w:r w:rsidR="00B5170E">
        <w:rPr>
          <w:rFonts w:ascii="Times New Roman" w:eastAsia="Times New Roman" w:hAnsi="Times New Roman" w:cs="Times New Roman"/>
          <w:sz w:val="28"/>
          <w:szCs w:val="28"/>
          <w:lang w:eastAsia="ru-RU"/>
        </w:rPr>
        <w:t>Зуй</w:t>
      </w:r>
      <w:r w:rsidRPr="00A84BA4">
        <w:rPr>
          <w:rFonts w:ascii="Times New Roman" w:eastAsia="Times New Roman" w:hAnsi="Times New Roman" w:cs="Times New Roman"/>
          <w:sz w:val="28"/>
          <w:szCs w:val="28"/>
          <w:lang w:eastAsia="ru-RU"/>
        </w:rPr>
        <w:t>ское сельское поселение Белогорского района Республики Крым за счет средств межбюджетных трансфертов на осуществление части полномочий по решению вопросов дорожной деятельности в отношении автомобильных дорог местного значения в границах населенных пунктов поселений в соответствии с заключенными соглашениями за счет бюджетных</w:t>
      </w:r>
      <w:proofErr w:type="gramEnd"/>
      <w:r w:rsidRPr="00A84BA4">
        <w:rPr>
          <w:rFonts w:ascii="Times New Roman" w:eastAsia="Times New Roman" w:hAnsi="Times New Roman" w:cs="Times New Roman"/>
          <w:sz w:val="28"/>
          <w:szCs w:val="28"/>
          <w:lang w:eastAsia="ru-RU"/>
        </w:rPr>
        <w:t xml:space="preserve"> </w:t>
      </w:r>
      <w:r w:rsidRPr="00A84BA4">
        <w:rPr>
          <w:rFonts w:ascii="Times New Roman" w:eastAsia="Times New Roman" w:hAnsi="Times New Roman" w:cs="Times New Roman"/>
          <w:sz w:val="28"/>
          <w:szCs w:val="28"/>
          <w:lang w:eastAsia="ru-RU"/>
        </w:rPr>
        <w:lastRenderedPageBreak/>
        <w:t>ассигнований муниципального дорожного фонда муниципального образования Белогорский район</w:t>
      </w:r>
      <w:r w:rsidR="003004D6">
        <w:rPr>
          <w:rFonts w:ascii="Times New Roman" w:eastAsia="Times New Roman" w:hAnsi="Times New Roman" w:cs="Times New Roman"/>
          <w:sz w:val="28"/>
          <w:szCs w:val="28"/>
          <w:lang w:eastAsia="ru-RU"/>
        </w:rPr>
        <w:t xml:space="preserve"> Республики Крым</w:t>
      </w:r>
    </w:p>
    <w:p w:rsidR="00A84BA4" w:rsidRPr="00A84BA4" w:rsidRDefault="00A84BA4" w:rsidP="00A84BA4">
      <w:pPr>
        <w:numPr>
          <w:ilvl w:val="0"/>
          <w:numId w:val="4"/>
        </w:numPr>
        <w:tabs>
          <w:tab w:val="left" w:pos="1109"/>
        </w:tabs>
        <w:spacing w:after="0" w:line="300" w:lineRule="auto"/>
        <w:ind w:left="260" w:firstLine="542"/>
        <w:jc w:val="both"/>
        <w:rPr>
          <w:rFonts w:ascii="Times New Roman" w:eastAsia="Times New Roman" w:hAnsi="Times New Roman" w:cs="Times New Roman"/>
          <w:sz w:val="28"/>
          <w:szCs w:val="28"/>
          <w:lang w:eastAsia="ru-RU"/>
        </w:rPr>
      </w:pPr>
      <w:r w:rsidRPr="00A84BA4">
        <w:rPr>
          <w:rFonts w:ascii="Times New Roman" w:eastAsia="Times New Roman" w:hAnsi="Times New Roman" w:cs="Times New Roman"/>
          <w:sz w:val="28"/>
          <w:szCs w:val="28"/>
          <w:lang w:eastAsia="ru-RU"/>
        </w:rPr>
        <w:t xml:space="preserve">Администрация </w:t>
      </w:r>
      <w:r w:rsidR="003004D6">
        <w:rPr>
          <w:rFonts w:ascii="Times New Roman" w:eastAsia="Times New Roman" w:hAnsi="Times New Roman" w:cs="Times New Roman"/>
          <w:sz w:val="28"/>
          <w:szCs w:val="28"/>
          <w:lang w:eastAsia="ru-RU"/>
        </w:rPr>
        <w:t>Зуй</w:t>
      </w:r>
      <w:r w:rsidRPr="00A84BA4">
        <w:rPr>
          <w:rFonts w:ascii="Times New Roman" w:eastAsia="Times New Roman" w:hAnsi="Times New Roman" w:cs="Times New Roman"/>
          <w:sz w:val="28"/>
          <w:szCs w:val="28"/>
          <w:lang w:eastAsia="ru-RU"/>
        </w:rPr>
        <w:t xml:space="preserve">ского сельского поселения формирует и направляет в администрацию Белогорского района Республики Крым отчеты об использовании средств иных межбюджетных трансфертов до 05 числа месяца, следующего за </w:t>
      </w:r>
      <w:proofErr w:type="gramStart"/>
      <w:r w:rsidRPr="00A84BA4">
        <w:rPr>
          <w:rFonts w:ascii="Times New Roman" w:eastAsia="Times New Roman" w:hAnsi="Times New Roman" w:cs="Times New Roman"/>
          <w:sz w:val="28"/>
          <w:szCs w:val="28"/>
          <w:lang w:eastAsia="ru-RU"/>
        </w:rPr>
        <w:t>отчетным</w:t>
      </w:r>
      <w:proofErr w:type="gramEnd"/>
      <w:r w:rsidRPr="00A84BA4">
        <w:rPr>
          <w:rFonts w:ascii="Times New Roman" w:eastAsia="Times New Roman" w:hAnsi="Times New Roman" w:cs="Times New Roman"/>
          <w:sz w:val="28"/>
          <w:szCs w:val="28"/>
          <w:lang w:eastAsia="ru-RU"/>
        </w:rPr>
        <w:t>, и за 2019 год - до 19 декабря 2019 года.</w:t>
      </w:r>
    </w:p>
    <w:p w:rsidR="00A84BA4" w:rsidRDefault="00A84BA4" w:rsidP="003004D6">
      <w:pPr>
        <w:numPr>
          <w:ilvl w:val="0"/>
          <w:numId w:val="4"/>
        </w:numPr>
        <w:tabs>
          <w:tab w:val="left" w:pos="1268"/>
        </w:tabs>
        <w:spacing w:after="0" w:line="300" w:lineRule="auto"/>
        <w:ind w:left="260" w:firstLine="542"/>
        <w:jc w:val="both"/>
        <w:rPr>
          <w:rFonts w:ascii="Times New Roman" w:eastAsia="Times New Roman" w:hAnsi="Times New Roman" w:cs="Times New Roman"/>
          <w:sz w:val="28"/>
          <w:szCs w:val="28"/>
          <w:lang w:eastAsia="ru-RU"/>
        </w:rPr>
      </w:pPr>
      <w:r w:rsidRPr="00A84BA4">
        <w:rPr>
          <w:rFonts w:ascii="Times New Roman" w:eastAsia="Times New Roman" w:hAnsi="Times New Roman" w:cs="Times New Roman"/>
          <w:sz w:val="28"/>
          <w:szCs w:val="28"/>
          <w:lang w:eastAsia="ru-RU"/>
        </w:rPr>
        <w:t>Контроль за целевым и эффективным использованием иных межбюджетных трансфертов осуществляется в соответствии с действующим законодательством.</w:t>
      </w:r>
    </w:p>
    <w:p w:rsidR="003004D6" w:rsidRPr="00A84BA4" w:rsidRDefault="003004D6" w:rsidP="003004D6">
      <w:pPr>
        <w:tabs>
          <w:tab w:val="left" w:pos="1268"/>
        </w:tabs>
        <w:spacing w:after="0" w:line="300" w:lineRule="auto"/>
        <w:ind w:left="802"/>
        <w:jc w:val="both"/>
        <w:rPr>
          <w:rFonts w:ascii="Times New Roman" w:eastAsia="Times New Roman" w:hAnsi="Times New Roman" w:cs="Times New Roman"/>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3367"/>
      </w:tblGrid>
      <w:tr w:rsidR="003004D6" w:rsidTr="004D39C2">
        <w:tc>
          <w:tcPr>
            <w:tcW w:w="6487" w:type="dxa"/>
          </w:tcPr>
          <w:p w:rsidR="003004D6" w:rsidRDefault="003004D6" w:rsidP="004D39C2">
            <w:pPr>
              <w:spacing w:line="300" w:lineRule="auto"/>
              <w:rPr>
                <w:rFonts w:ascii="Times New Roman" w:hAnsi="Times New Roman" w:cs="Times New Roman"/>
                <w:sz w:val="28"/>
                <w:szCs w:val="28"/>
              </w:rPr>
            </w:pPr>
          </w:p>
        </w:tc>
        <w:tc>
          <w:tcPr>
            <w:tcW w:w="3367" w:type="dxa"/>
          </w:tcPr>
          <w:p w:rsidR="003004D6" w:rsidRDefault="003004D6" w:rsidP="004D39C2">
            <w:pPr>
              <w:spacing w:line="300" w:lineRule="auto"/>
              <w:jc w:val="right"/>
              <w:rPr>
                <w:rFonts w:ascii="Times New Roman" w:hAnsi="Times New Roman" w:cs="Times New Roman"/>
                <w:sz w:val="28"/>
                <w:szCs w:val="28"/>
              </w:rPr>
            </w:pPr>
          </w:p>
        </w:tc>
      </w:tr>
    </w:tbl>
    <w:p w:rsidR="003004D6" w:rsidRDefault="003004D6" w:rsidP="003004D6">
      <w:pPr>
        <w:spacing w:after="0" w:line="300" w:lineRule="auto"/>
        <w:rPr>
          <w:rFonts w:ascii="Times New Roman" w:hAnsi="Times New Roman" w:cs="Times New Roman"/>
          <w:sz w:val="28"/>
          <w:szCs w:val="28"/>
        </w:rPr>
      </w:pPr>
    </w:p>
    <w:p w:rsidR="000D0CC2" w:rsidRPr="00A84BA4" w:rsidRDefault="000D0CC2" w:rsidP="003004D6">
      <w:pPr>
        <w:spacing w:after="0" w:line="300" w:lineRule="auto"/>
        <w:jc w:val="both"/>
        <w:rPr>
          <w:rFonts w:ascii="Times New Roman" w:eastAsia="Arial Unicode MS" w:hAnsi="Times New Roman" w:cs="Times New Roman"/>
          <w:kern w:val="1"/>
          <w:sz w:val="28"/>
          <w:szCs w:val="28"/>
        </w:rPr>
      </w:pPr>
    </w:p>
    <w:sectPr w:rsidR="000D0CC2" w:rsidRPr="00A84BA4" w:rsidSect="001636EB">
      <w:headerReference w:type="default" r:id="rId9"/>
      <w:pgSz w:w="11906" w:h="16838"/>
      <w:pgMar w:top="1134" w:right="567"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91F" w:rsidRDefault="0064091F" w:rsidP="00D5445E">
      <w:pPr>
        <w:spacing w:after="0" w:line="240" w:lineRule="auto"/>
      </w:pPr>
      <w:r>
        <w:separator/>
      </w:r>
    </w:p>
  </w:endnote>
  <w:endnote w:type="continuationSeparator" w:id="0">
    <w:p w:rsidR="0064091F" w:rsidRDefault="0064091F" w:rsidP="00D54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91F" w:rsidRDefault="0064091F" w:rsidP="00D5445E">
      <w:pPr>
        <w:spacing w:after="0" w:line="240" w:lineRule="auto"/>
      </w:pPr>
      <w:r>
        <w:separator/>
      </w:r>
    </w:p>
  </w:footnote>
  <w:footnote w:type="continuationSeparator" w:id="0">
    <w:p w:rsidR="0064091F" w:rsidRDefault="0064091F" w:rsidP="00D54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53477"/>
      <w:docPartObj>
        <w:docPartGallery w:val="Page Numbers (Top of Page)"/>
        <w:docPartUnique/>
      </w:docPartObj>
    </w:sdtPr>
    <w:sdtEndPr>
      <w:rPr>
        <w:rFonts w:ascii="Times New Roman" w:hAnsi="Times New Roman" w:cs="Times New Roman"/>
      </w:rPr>
    </w:sdtEndPr>
    <w:sdtContent>
      <w:p w:rsidR="001636EB" w:rsidRPr="001636EB" w:rsidRDefault="001636EB">
        <w:pPr>
          <w:pStyle w:val="a6"/>
          <w:jc w:val="center"/>
          <w:rPr>
            <w:rFonts w:ascii="Times New Roman" w:hAnsi="Times New Roman" w:cs="Times New Roman"/>
          </w:rPr>
        </w:pPr>
        <w:r w:rsidRPr="001636EB">
          <w:rPr>
            <w:rFonts w:ascii="Times New Roman" w:hAnsi="Times New Roman" w:cs="Times New Roman"/>
          </w:rPr>
          <w:fldChar w:fldCharType="begin"/>
        </w:r>
        <w:r w:rsidRPr="001636EB">
          <w:rPr>
            <w:rFonts w:ascii="Times New Roman" w:hAnsi="Times New Roman" w:cs="Times New Roman"/>
          </w:rPr>
          <w:instrText>PAGE   \* MERGEFORMAT</w:instrText>
        </w:r>
        <w:r w:rsidRPr="001636EB">
          <w:rPr>
            <w:rFonts w:ascii="Times New Roman" w:hAnsi="Times New Roman" w:cs="Times New Roman"/>
          </w:rPr>
          <w:fldChar w:fldCharType="separate"/>
        </w:r>
        <w:r>
          <w:rPr>
            <w:rFonts w:ascii="Times New Roman" w:hAnsi="Times New Roman" w:cs="Times New Roman"/>
            <w:noProof/>
          </w:rPr>
          <w:t>6</w:t>
        </w:r>
        <w:r w:rsidRPr="001636EB">
          <w:rPr>
            <w:rFonts w:ascii="Times New Roman" w:hAnsi="Times New Roman" w:cs="Times New Roman"/>
          </w:rPr>
          <w:fldChar w:fldCharType="end"/>
        </w:r>
      </w:p>
    </w:sdtContent>
  </w:sdt>
  <w:p w:rsidR="001636EB" w:rsidRDefault="001636E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CD6"/>
    <w:multiLevelType w:val="hybridMultilevel"/>
    <w:tmpl w:val="E4BE1284"/>
    <w:lvl w:ilvl="0" w:tplc="B85AC318">
      <w:start w:val="1"/>
      <w:numFmt w:val="decimal"/>
      <w:lvlText w:val="%1."/>
      <w:lvlJc w:val="left"/>
    </w:lvl>
    <w:lvl w:ilvl="1" w:tplc="0534FDB4">
      <w:numFmt w:val="decimal"/>
      <w:lvlText w:val=""/>
      <w:lvlJc w:val="left"/>
    </w:lvl>
    <w:lvl w:ilvl="2" w:tplc="9B1C0C1A">
      <w:numFmt w:val="decimal"/>
      <w:lvlText w:val=""/>
      <w:lvlJc w:val="left"/>
    </w:lvl>
    <w:lvl w:ilvl="3" w:tplc="949A4F6A">
      <w:numFmt w:val="decimal"/>
      <w:lvlText w:val=""/>
      <w:lvlJc w:val="left"/>
    </w:lvl>
    <w:lvl w:ilvl="4" w:tplc="F5160B6A">
      <w:numFmt w:val="decimal"/>
      <w:lvlText w:val=""/>
      <w:lvlJc w:val="left"/>
    </w:lvl>
    <w:lvl w:ilvl="5" w:tplc="3364D3F6">
      <w:numFmt w:val="decimal"/>
      <w:lvlText w:val=""/>
      <w:lvlJc w:val="left"/>
    </w:lvl>
    <w:lvl w:ilvl="6" w:tplc="10E6A8E0">
      <w:numFmt w:val="decimal"/>
      <w:lvlText w:val=""/>
      <w:lvlJc w:val="left"/>
    </w:lvl>
    <w:lvl w:ilvl="7" w:tplc="3F0C33DA">
      <w:numFmt w:val="decimal"/>
      <w:lvlText w:val=""/>
      <w:lvlJc w:val="left"/>
    </w:lvl>
    <w:lvl w:ilvl="8" w:tplc="C14E4488">
      <w:numFmt w:val="decimal"/>
      <w:lvlText w:val=""/>
      <w:lvlJc w:val="left"/>
    </w:lvl>
  </w:abstractNum>
  <w:abstractNum w:abstractNumId="1">
    <w:nsid w:val="00003D6C"/>
    <w:multiLevelType w:val="hybridMultilevel"/>
    <w:tmpl w:val="B8787ED6"/>
    <w:lvl w:ilvl="0" w:tplc="3D6CB4B2">
      <w:start w:val="1"/>
      <w:numFmt w:val="bullet"/>
      <w:lvlText w:val="в"/>
      <w:lvlJc w:val="left"/>
    </w:lvl>
    <w:lvl w:ilvl="1" w:tplc="A1EEC14A">
      <w:start w:val="4"/>
      <w:numFmt w:val="decimal"/>
      <w:lvlText w:val="%2."/>
      <w:lvlJc w:val="left"/>
    </w:lvl>
    <w:lvl w:ilvl="2" w:tplc="C85870A4">
      <w:numFmt w:val="decimal"/>
      <w:lvlText w:val=""/>
      <w:lvlJc w:val="left"/>
    </w:lvl>
    <w:lvl w:ilvl="3" w:tplc="CC103E4A">
      <w:numFmt w:val="decimal"/>
      <w:lvlText w:val=""/>
      <w:lvlJc w:val="left"/>
    </w:lvl>
    <w:lvl w:ilvl="4" w:tplc="1D5A5DF8">
      <w:numFmt w:val="decimal"/>
      <w:lvlText w:val=""/>
      <w:lvlJc w:val="left"/>
    </w:lvl>
    <w:lvl w:ilvl="5" w:tplc="69FEBA22">
      <w:numFmt w:val="decimal"/>
      <w:lvlText w:val=""/>
      <w:lvlJc w:val="left"/>
    </w:lvl>
    <w:lvl w:ilvl="6" w:tplc="2842BDFA">
      <w:numFmt w:val="decimal"/>
      <w:lvlText w:val=""/>
      <w:lvlJc w:val="left"/>
    </w:lvl>
    <w:lvl w:ilvl="7" w:tplc="D19A9148">
      <w:numFmt w:val="decimal"/>
      <w:lvlText w:val=""/>
      <w:lvlJc w:val="left"/>
    </w:lvl>
    <w:lvl w:ilvl="8" w:tplc="14E8710A">
      <w:numFmt w:val="decimal"/>
      <w:lvlText w:val=""/>
      <w:lvlJc w:val="left"/>
    </w:lvl>
  </w:abstractNum>
  <w:abstractNum w:abstractNumId="2">
    <w:nsid w:val="00004AE1"/>
    <w:multiLevelType w:val="hybridMultilevel"/>
    <w:tmpl w:val="91363618"/>
    <w:lvl w:ilvl="0" w:tplc="E3246308">
      <w:start w:val="1"/>
      <w:numFmt w:val="bullet"/>
      <w:lvlText w:val="№"/>
      <w:lvlJc w:val="left"/>
    </w:lvl>
    <w:lvl w:ilvl="1" w:tplc="8B780202">
      <w:numFmt w:val="decimal"/>
      <w:lvlText w:val="%2."/>
      <w:lvlJc w:val="left"/>
    </w:lvl>
    <w:lvl w:ilvl="2" w:tplc="5582CDA8">
      <w:start w:val="1"/>
      <w:numFmt w:val="bullet"/>
      <w:lvlText w:val="В"/>
      <w:lvlJc w:val="left"/>
    </w:lvl>
    <w:lvl w:ilvl="3" w:tplc="1E087C6A">
      <w:start w:val="1"/>
      <w:numFmt w:val="bullet"/>
      <w:lvlText w:val="П"/>
      <w:lvlJc w:val="left"/>
    </w:lvl>
    <w:lvl w:ilvl="4" w:tplc="68641F1E">
      <w:numFmt w:val="decimal"/>
      <w:lvlText w:val=""/>
      <w:lvlJc w:val="left"/>
    </w:lvl>
    <w:lvl w:ilvl="5" w:tplc="48B6FC4C">
      <w:numFmt w:val="decimal"/>
      <w:lvlText w:val=""/>
      <w:lvlJc w:val="left"/>
    </w:lvl>
    <w:lvl w:ilvl="6" w:tplc="7BEC9D26">
      <w:numFmt w:val="decimal"/>
      <w:lvlText w:val=""/>
      <w:lvlJc w:val="left"/>
    </w:lvl>
    <w:lvl w:ilvl="7" w:tplc="2862AF98">
      <w:numFmt w:val="decimal"/>
      <w:lvlText w:val=""/>
      <w:lvlJc w:val="left"/>
    </w:lvl>
    <w:lvl w:ilvl="8" w:tplc="008A2124">
      <w:numFmt w:val="decimal"/>
      <w:lvlText w:val=""/>
      <w:lvlJc w:val="left"/>
    </w:lvl>
  </w:abstractNum>
  <w:abstractNum w:abstractNumId="3">
    <w:nsid w:val="000072AE"/>
    <w:multiLevelType w:val="hybridMultilevel"/>
    <w:tmpl w:val="8F505D5C"/>
    <w:lvl w:ilvl="0" w:tplc="252EC514">
      <w:start w:val="8"/>
      <w:numFmt w:val="decimal"/>
      <w:lvlText w:val="%1."/>
      <w:lvlJc w:val="left"/>
    </w:lvl>
    <w:lvl w:ilvl="1" w:tplc="3AFC3748">
      <w:numFmt w:val="decimal"/>
      <w:lvlText w:val=""/>
      <w:lvlJc w:val="left"/>
    </w:lvl>
    <w:lvl w:ilvl="2" w:tplc="4412F616">
      <w:numFmt w:val="decimal"/>
      <w:lvlText w:val=""/>
      <w:lvlJc w:val="left"/>
    </w:lvl>
    <w:lvl w:ilvl="3" w:tplc="45B0F634">
      <w:numFmt w:val="decimal"/>
      <w:lvlText w:val=""/>
      <w:lvlJc w:val="left"/>
    </w:lvl>
    <w:lvl w:ilvl="4" w:tplc="E4680788">
      <w:numFmt w:val="decimal"/>
      <w:lvlText w:val=""/>
      <w:lvlJc w:val="left"/>
    </w:lvl>
    <w:lvl w:ilvl="5" w:tplc="3C26C794">
      <w:numFmt w:val="decimal"/>
      <w:lvlText w:val=""/>
      <w:lvlJc w:val="left"/>
    </w:lvl>
    <w:lvl w:ilvl="6" w:tplc="F80683C0">
      <w:numFmt w:val="decimal"/>
      <w:lvlText w:val=""/>
      <w:lvlJc w:val="left"/>
    </w:lvl>
    <w:lvl w:ilvl="7" w:tplc="D4705DEE">
      <w:numFmt w:val="decimal"/>
      <w:lvlText w:val=""/>
      <w:lvlJc w:val="left"/>
    </w:lvl>
    <w:lvl w:ilvl="8" w:tplc="E960A4D8">
      <w:numFmt w:val="decimal"/>
      <w:lvlText w:val=""/>
      <w:lvlJc w:val="left"/>
    </w:lvl>
  </w:abstractNum>
  <w:abstractNum w:abstractNumId="4">
    <w:nsid w:val="2DB12C1D"/>
    <w:multiLevelType w:val="hybridMultilevel"/>
    <w:tmpl w:val="DB34059C"/>
    <w:lvl w:ilvl="0" w:tplc="C65C29C6">
      <w:start w:val="1"/>
      <w:numFmt w:val="decimal"/>
      <w:lvlText w:val="%1."/>
      <w:lvlJc w:val="left"/>
      <w:pPr>
        <w:ind w:left="722" w:hanging="360"/>
      </w:pPr>
      <w:rPr>
        <w:rFonts w:hint="default"/>
      </w:rPr>
    </w:lvl>
    <w:lvl w:ilvl="1" w:tplc="04190019">
      <w:start w:val="1"/>
      <w:numFmt w:val="lowerLetter"/>
      <w:lvlText w:val="%2."/>
      <w:lvlJc w:val="left"/>
      <w:pPr>
        <w:ind w:left="1442" w:hanging="360"/>
      </w:pPr>
    </w:lvl>
    <w:lvl w:ilvl="2" w:tplc="0419001B" w:tentative="1">
      <w:start w:val="1"/>
      <w:numFmt w:val="lowerRoman"/>
      <w:lvlText w:val="%3."/>
      <w:lvlJc w:val="right"/>
      <w:pPr>
        <w:ind w:left="2162" w:hanging="180"/>
      </w:pPr>
    </w:lvl>
    <w:lvl w:ilvl="3" w:tplc="0419000F" w:tentative="1">
      <w:start w:val="1"/>
      <w:numFmt w:val="decimal"/>
      <w:lvlText w:val="%4."/>
      <w:lvlJc w:val="left"/>
      <w:pPr>
        <w:ind w:left="2882" w:hanging="360"/>
      </w:pPr>
    </w:lvl>
    <w:lvl w:ilvl="4" w:tplc="04190019" w:tentative="1">
      <w:start w:val="1"/>
      <w:numFmt w:val="lowerLetter"/>
      <w:lvlText w:val="%5."/>
      <w:lvlJc w:val="left"/>
      <w:pPr>
        <w:ind w:left="3602" w:hanging="360"/>
      </w:pPr>
    </w:lvl>
    <w:lvl w:ilvl="5" w:tplc="0419001B" w:tentative="1">
      <w:start w:val="1"/>
      <w:numFmt w:val="lowerRoman"/>
      <w:lvlText w:val="%6."/>
      <w:lvlJc w:val="right"/>
      <w:pPr>
        <w:ind w:left="4322" w:hanging="180"/>
      </w:pPr>
    </w:lvl>
    <w:lvl w:ilvl="6" w:tplc="0419000F" w:tentative="1">
      <w:start w:val="1"/>
      <w:numFmt w:val="decimal"/>
      <w:lvlText w:val="%7."/>
      <w:lvlJc w:val="left"/>
      <w:pPr>
        <w:ind w:left="5042" w:hanging="360"/>
      </w:pPr>
    </w:lvl>
    <w:lvl w:ilvl="7" w:tplc="04190019" w:tentative="1">
      <w:start w:val="1"/>
      <w:numFmt w:val="lowerLetter"/>
      <w:lvlText w:val="%8."/>
      <w:lvlJc w:val="left"/>
      <w:pPr>
        <w:ind w:left="5762" w:hanging="360"/>
      </w:pPr>
    </w:lvl>
    <w:lvl w:ilvl="8" w:tplc="0419001B" w:tentative="1">
      <w:start w:val="1"/>
      <w:numFmt w:val="lowerRoman"/>
      <w:lvlText w:val="%9."/>
      <w:lvlJc w:val="right"/>
      <w:pPr>
        <w:ind w:left="6482"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5B"/>
    <w:rsid w:val="00010B5C"/>
    <w:rsid w:val="000124CD"/>
    <w:rsid w:val="00030779"/>
    <w:rsid w:val="00032341"/>
    <w:rsid w:val="00054437"/>
    <w:rsid w:val="0009505F"/>
    <w:rsid w:val="000C03C8"/>
    <w:rsid w:val="000D0CC2"/>
    <w:rsid w:val="000D65CB"/>
    <w:rsid w:val="000D76F9"/>
    <w:rsid w:val="000E49B7"/>
    <w:rsid w:val="000F02AF"/>
    <w:rsid w:val="000F3247"/>
    <w:rsid w:val="00102084"/>
    <w:rsid w:val="0013513A"/>
    <w:rsid w:val="001622B9"/>
    <w:rsid w:val="001636EB"/>
    <w:rsid w:val="001E3F15"/>
    <w:rsid w:val="00210FA6"/>
    <w:rsid w:val="00251829"/>
    <w:rsid w:val="00270123"/>
    <w:rsid w:val="0027024E"/>
    <w:rsid w:val="002C52CF"/>
    <w:rsid w:val="002D1603"/>
    <w:rsid w:val="003004D6"/>
    <w:rsid w:val="00307FF0"/>
    <w:rsid w:val="00351715"/>
    <w:rsid w:val="00390F26"/>
    <w:rsid w:val="003A46DD"/>
    <w:rsid w:val="003B71EA"/>
    <w:rsid w:val="003C04C6"/>
    <w:rsid w:val="003C0704"/>
    <w:rsid w:val="003D42DA"/>
    <w:rsid w:val="003E4EF4"/>
    <w:rsid w:val="00417EEA"/>
    <w:rsid w:val="004A766D"/>
    <w:rsid w:val="004F25E2"/>
    <w:rsid w:val="00527BA6"/>
    <w:rsid w:val="00555854"/>
    <w:rsid w:val="005839EC"/>
    <w:rsid w:val="005940FE"/>
    <w:rsid w:val="005B3D13"/>
    <w:rsid w:val="005C0E18"/>
    <w:rsid w:val="005E2AC1"/>
    <w:rsid w:val="00606E1F"/>
    <w:rsid w:val="00620FDF"/>
    <w:rsid w:val="00627C4E"/>
    <w:rsid w:val="006344EA"/>
    <w:rsid w:val="0064091F"/>
    <w:rsid w:val="0067691B"/>
    <w:rsid w:val="006A3959"/>
    <w:rsid w:val="006E5716"/>
    <w:rsid w:val="007133B8"/>
    <w:rsid w:val="0075624C"/>
    <w:rsid w:val="007730F5"/>
    <w:rsid w:val="00774CFF"/>
    <w:rsid w:val="00782618"/>
    <w:rsid w:val="00797365"/>
    <w:rsid w:val="007C01E6"/>
    <w:rsid w:val="007F4356"/>
    <w:rsid w:val="0080617C"/>
    <w:rsid w:val="00817154"/>
    <w:rsid w:val="00824D2A"/>
    <w:rsid w:val="00853FEE"/>
    <w:rsid w:val="008664B9"/>
    <w:rsid w:val="008A76C1"/>
    <w:rsid w:val="008D13D7"/>
    <w:rsid w:val="008D384E"/>
    <w:rsid w:val="00914EC2"/>
    <w:rsid w:val="00915931"/>
    <w:rsid w:val="00931AEA"/>
    <w:rsid w:val="00986EDA"/>
    <w:rsid w:val="00991848"/>
    <w:rsid w:val="009976F4"/>
    <w:rsid w:val="009C12F0"/>
    <w:rsid w:val="009C415E"/>
    <w:rsid w:val="009E5742"/>
    <w:rsid w:val="009E71CF"/>
    <w:rsid w:val="00A024A0"/>
    <w:rsid w:val="00A13311"/>
    <w:rsid w:val="00A40DDD"/>
    <w:rsid w:val="00A417AF"/>
    <w:rsid w:val="00A52317"/>
    <w:rsid w:val="00A667D8"/>
    <w:rsid w:val="00A84BA4"/>
    <w:rsid w:val="00AA59A8"/>
    <w:rsid w:val="00AD3807"/>
    <w:rsid w:val="00B05E40"/>
    <w:rsid w:val="00B300FE"/>
    <w:rsid w:val="00B46362"/>
    <w:rsid w:val="00B47714"/>
    <w:rsid w:val="00B5170E"/>
    <w:rsid w:val="00B628C6"/>
    <w:rsid w:val="00B65B2C"/>
    <w:rsid w:val="00BD0DFE"/>
    <w:rsid w:val="00BF6F89"/>
    <w:rsid w:val="00C14DFB"/>
    <w:rsid w:val="00C51F22"/>
    <w:rsid w:val="00C92BE9"/>
    <w:rsid w:val="00CC6436"/>
    <w:rsid w:val="00CE6C9D"/>
    <w:rsid w:val="00CF3854"/>
    <w:rsid w:val="00D46185"/>
    <w:rsid w:val="00D5445E"/>
    <w:rsid w:val="00E170B0"/>
    <w:rsid w:val="00E1739C"/>
    <w:rsid w:val="00EA043B"/>
    <w:rsid w:val="00EB2DA8"/>
    <w:rsid w:val="00EB34B6"/>
    <w:rsid w:val="00EE24D9"/>
    <w:rsid w:val="00EF20C7"/>
    <w:rsid w:val="00EF3CCD"/>
    <w:rsid w:val="00F00C6B"/>
    <w:rsid w:val="00F11E30"/>
    <w:rsid w:val="00F125F1"/>
    <w:rsid w:val="00F27AE1"/>
    <w:rsid w:val="00F43DAE"/>
    <w:rsid w:val="00F82E80"/>
    <w:rsid w:val="00F84E82"/>
    <w:rsid w:val="00F9365B"/>
    <w:rsid w:val="00FC2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4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No Spacing"/>
    <w:uiPriority w:val="1"/>
    <w:qFormat/>
    <w:rsid w:val="001622B9"/>
    <w:pPr>
      <w:spacing w:after="0" w:line="240" w:lineRule="auto"/>
    </w:pPr>
  </w:style>
  <w:style w:type="paragraph" w:styleId="ab">
    <w:name w:val="List Paragraph"/>
    <w:basedOn w:val="a"/>
    <w:uiPriority w:val="34"/>
    <w:qFormat/>
    <w:rsid w:val="00A84BA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04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365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65B"/>
    <w:rPr>
      <w:rFonts w:ascii="Tahoma" w:hAnsi="Tahoma" w:cs="Tahoma"/>
      <w:sz w:val="16"/>
      <w:szCs w:val="16"/>
    </w:rPr>
  </w:style>
  <w:style w:type="table" w:styleId="a5">
    <w:name w:val="Table Grid"/>
    <w:basedOn w:val="a1"/>
    <w:uiPriority w:val="59"/>
    <w:rsid w:val="00F936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D5445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5445E"/>
  </w:style>
  <w:style w:type="paragraph" w:styleId="a8">
    <w:name w:val="footer"/>
    <w:basedOn w:val="a"/>
    <w:link w:val="a9"/>
    <w:uiPriority w:val="99"/>
    <w:unhideWhenUsed/>
    <w:rsid w:val="00D5445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5445E"/>
  </w:style>
  <w:style w:type="paragraph" w:styleId="aa">
    <w:name w:val="No Spacing"/>
    <w:uiPriority w:val="1"/>
    <w:qFormat/>
    <w:rsid w:val="001622B9"/>
    <w:pPr>
      <w:spacing w:after="0" w:line="240" w:lineRule="auto"/>
    </w:pPr>
  </w:style>
  <w:style w:type="paragraph" w:styleId="ab">
    <w:name w:val="List Paragraph"/>
    <w:basedOn w:val="a"/>
    <w:uiPriority w:val="34"/>
    <w:qFormat/>
    <w:rsid w:val="00A84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1066</Words>
  <Characters>6080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2019-06-19T08:36:00Z</cp:lastPrinted>
  <dcterms:created xsi:type="dcterms:W3CDTF">2019-06-19T08:30:00Z</dcterms:created>
  <dcterms:modified xsi:type="dcterms:W3CDTF">2019-06-19T08:37:00Z</dcterms:modified>
</cp:coreProperties>
</file>