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60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872A0" wp14:editId="77A254BD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86093" w:rsidRDefault="00F9365B" w:rsidP="00262F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09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093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093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093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86093" w:rsidRDefault="00F9365B" w:rsidP="00262F5C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0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6093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686093">
        <w:rPr>
          <w:rFonts w:ascii="Times New Roman" w:hAnsi="Times New Roman" w:cs="Times New Roman"/>
          <w:sz w:val="28"/>
          <w:szCs w:val="28"/>
        </w:rPr>
        <w:t xml:space="preserve"> </w:t>
      </w:r>
      <w:r w:rsidRPr="00686093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686093" w:rsidRDefault="00F9365B" w:rsidP="0026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5"/>
        <w:gridCol w:w="2999"/>
        <w:gridCol w:w="3690"/>
      </w:tblGrid>
      <w:tr w:rsidR="00F9365B" w:rsidRPr="00686093" w:rsidTr="00FA3239">
        <w:tc>
          <w:tcPr>
            <w:tcW w:w="3190" w:type="dxa"/>
            <w:hideMark/>
          </w:tcPr>
          <w:p w:rsidR="00F9365B" w:rsidRPr="00686093" w:rsidRDefault="004F1B28" w:rsidP="00262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365B" w:rsidRPr="00686093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2019 года</w:t>
            </w:r>
          </w:p>
        </w:tc>
        <w:tc>
          <w:tcPr>
            <w:tcW w:w="3190" w:type="dxa"/>
            <w:hideMark/>
          </w:tcPr>
          <w:p w:rsidR="00F9365B" w:rsidRPr="00686093" w:rsidRDefault="00FA3239" w:rsidP="00262F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686093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686093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686093" w:rsidRDefault="002C67C5" w:rsidP="004F1B2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2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1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F5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F9365B" w:rsidRPr="00686093" w:rsidRDefault="00F9365B" w:rsidP="00262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F5C" w:rsidRDefault="004F1B28" w:rsidP="00262F5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отмене постановлений администрации</w:t>
      </w:r>
    </w:p>
    <w:p w:rsidR="004F1B28" w:rsidRPr="001B5DD0" w:rsidRDefault="004F1B28" w:rsidP="00262F5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№20 от 03.02.2015 года, №205 и 205/1 от 14.12.2015 года</w:t>
      </w:r>
    </w:p>
    <w:p w:rsidR="009742FB" w:rsidRPr="001B5DD0" w:rsidRDefault="009742FB" w:rsidP="00262F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2FB" w:rsidRPr="001B5DD0" w:rsidRDefault="004F1B28" w:rsidP="00262F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Законом Республики Крым от 21.08.2014 года №54-ЗРК «Об основах местного самоуправления в Республике Крым»</w:t>
      </w:r>
      <w:r w:rsidR="00262F5C" w:rsidRPr="001B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руководствуясь Уставом сельского поселения</w:t>
      </w:r>
      <w:r w:rsidR="0026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74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Зуйского сельского поселения Белогорского района Республики Крым</w:t>
      </w:r>
    </w:p>
    <w:p w:rsidR="009742FB" w:rsidRPr="001B5DD0" w:rsidRDefault="009742FB" w:rsidP="00262F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2FB" w:rsidRDefault="009742FB" w:rsidP="00262F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742FB" w:rsidRPr="009742FB" w:rsidRDefault="009742FB" w:rsidP="00262F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5C" w:rsidRPr="001B5DD0" w:rsidRDefault="00262F5C" w:rsidP="00262F5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F1B28">
        <w:rPr>
          <w:rFonts w:ascii="Times New Roman" w:eastAsia="Arial Unicode MS" w:hAnsi="Times New Roman" w:cs="Times New Roman"/>
          <w:kern w:val="1"/>
          <w:sz w:val="28"/>
          <w:szCs w:val="28"/>
        </w:rPr>
        <w:t>Отменить постановление администрации Зуйского сельского поселения Белогорского района Республики Крым от 03 февраля 2015 года №20 «Об утверждении Инструкции по делопроизводству в администрации Зуйского сельского поселения Белогорского района Республики Крым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4F1B2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F1B28" w:rsidRDefault="00262F5C" w:rsidP="00262F5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Отменить постановление администрации Зуйского сельского поселения Белогорского района Республики Крым от </w:t>
      </w:r>
      <w:r w:rsidR="004F1B28">
        <w:rPr>
          <w:rFonts w:ascii="Times New Roman" w:eastAsia="Arial Unicode MS" w:hAnsi="Times New Roman" w:cs="Times New Roman"/>
          <w:kern w:val="1"/>
          <w:sz w:val="28"/>
          <w:szCs w:val="28"/>
        </w:rPr>
        <w:t>14 декабря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2015 года №</w:t>
      </w:r>
      <w:r w:rsidR="004F1B28">
        <w:rPr>
          <w:rFonts w:ascii="Times New Roman" w:eastAsia="Arial Unicode MS" w:hAnsi="Times New Roman" w:cs="Times New Roman"/>
          <w:kern w:val="1"/>
          <w:sz w:val="28"/>
          <w:szCs w:val="28"/>
        </w:rPr>
        <w:t>205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«Об утверждении </w:t>
      </w:r>
      <w:r w:rsidR="004F1B28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Положения о формировании архивного фонда муниципального образования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Белогорского района Республики Крым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4F1B28" w:rsidRPr="004F1B2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262F5C" w:rsidRPr="001B5DD0" w:rsidRDefault="00262F5C" w:rsidP="00262F5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Отменить постановление администрации Зуйского сельского поселения Белогорского района Республики Крым от 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14 декабря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2015 года №20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5/1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«Об утверждении 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Положения о постоянно действующей экспертной комиссии и состава экспертной комиссии по оценке важности документов муниципального образования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Белогорского </w:t>
      </w:r>
      <w:r w:rsidR="00E01506"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района Республики Крым</w:t>
      </w:r>
      <w:r w:rsidR="00E01506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01506" w:rsidRDefault="00E01506" w:rsidP="00262F5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r w:rsidRPr="00E01506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262F5C" w:rsidRDefault="00262F5C" w:rsidP="00262F5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 вступает в силу со дня его подписания.</w:t>
      </w:r>
    </w:p>
    <w:p w:rsidR="00262F5C" w:rsidRPr="001B5DD0" w:rsidRDefault="00262F5C" w:rsidP="00262F5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1B5DD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постановления возлагаю на себя.</w:t>
      </w:r>
      <w:r w:rsidRPr="001B5DD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176B81" w:rsidRDefault="00176B81" w:rsidP="00262F5C">
      <w:pPr>
        <w:pStyle w:val="aa"/>
        <w:tabs>
          <w:tab w:val="left" w:pos="993"/>
        </w:tabs>
        <w:spacing w:after="0"/>
        <w:ind w:left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62F5C" w:rsidRDefault="00262F5C" w:rsidP="00262F5C">
      <w:pPr>
        <w:pStyle w:val="aa"/>
        <w:tabs>
          <w:tab w:val="left" w:pos="993"/>
        </w:tabs>
        <w:spacing w:after="0"/>
        <w:ind w:left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1"/>
        <w:gridCol w:w="3393"/>
      </w:tblGrid>
      <w:tr w:rsidR="00176B81" w:rsidTr="00176B81">
        <w:tc>
          <w:tcPr>
            <w:tcW w:w="6771" w:type="dxa"/>
          </w:tcPr>
          <w:p w:rsidR="00176B81" w:rsidRDefault="00176B81" w:rsidP="00262F5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76B8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Default="00176B81" w:rsidP="00262F5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76B8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Default="00176B81" w:rsidP="00262F5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Default="00176B81" w:rsidP="00262F5C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76B8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176B8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Default="00176B81" w:rsidP="00262F5C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686093" w:rsidRDefault="00F11E30" w:rsidP="00262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0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5"/>
        <w:tblpPr w:leftFromText="180" w:rightFromText="180" w:vertAnchor="text" w:horzAnchor="margin" w:tblpY="64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2897"/>
        <w:gridCol w:w="3175"/>
      </w:tblGrid>
      <w:tr w:rsidR="00E01506" w:rsidRPr="00686093" w:rsidTr="00E01506">
        <w:trPr>
          <w:trHeight w:val="1274"/>
        </w:trPr>
        <w:tc>
          <w:tcPr>
            <w:tcW w:w="3891" w:type="dxa"/>
          </w:tcPr>
          <w:p w:rsidR="00E01506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01506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Pr="00686093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3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E01506" w:rsidRPr="00686093" w:rsidTr="00E01506">
        <w:trPr>
          <w:trHeight w:val="1911"/>
        </w:trPr>
        <w:tc>
          <w:tcPr>
            <w:tcW w:w="3891" w:type="dxa"/>
          </w:tcPr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97" w:type="dxa"/>
          </w:tcPr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01506" w:rsidRPr="00686093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Pr="00686093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Pr="00686093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Pr="00686093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093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01506" w:rsidRPr="00686093" w:rsidTr="00E01506">
        <w:trPr>
          <w:trHeight w:val="1911"/>
        </w:trPr>
        <w:tc>
          <w:tcPr>
            <w:tcW w:w="3891" w:type="dxa"/>
          </w:tcPr>
          <w:p w:rsidR="00E01506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3539B4">
              <w:rPr>
                <w:rFonts w:ascii="Times New Roman" w:hAnsi="Times New Roman" w:cs="Times New Roman"/>
                <w:sz w:val="28"/>
                <w:szCs w:val="28"/>
              </w:rPr>
              <w:t>по вопросам финансирования и бухгалтерского учета</w:t>
            </w:r>
          </w:p>
        </w:tc>
        <w:tc>
          <w:tcPr>
            <w:tcW w:w="2897" w:type="dxa"/>
          </w:tcPr>
          <w:p w:rsidR="00E01506" w:rsidRPr="00686093" w:rsidRDefault="00E01506" w:rsidP="00E01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01506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  <w:p w:rsidR="00E01506" w:rsidRPr="00686093" w:rsidRDefault="00E01506" w:rsidP="00E0150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686093" w:rsidRDefault="00F11E30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686093" w:rsidRDefault="00F11E30" w:rsidP="00262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093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686093" w:rsidRDefault="00F11E30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3176"/>
        <w:gridCol w:w="2785"/>
      </w:tblGrid>
      <w:tr w:rsidR="009742FB" w:rsidRPr="00686093" w:rsidTr="00E01506">
        <w:trPr>
          <w:trHeight w:val="2065"/>
        </w:trPr>
        <w:tc>
          <w:tcPr>
            <w:tcW w:w="4036" w:type="dxa"/>
          </w:tcPr>
          <w:p w:rsidR="009742FB" w:rsidRPr="00686093" w:rsidRDefault="00E01506" w:rsidP="00E0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</w:p>
        </w:tc>
        <w:tc>
          <w:tcPr>
            <w:tcW w:w="3176" w:type="dxa"/>
          </w:tcPr>
          <w:p w:rsidR="009742FB" w:rsidRPr="00686093" w:rsidRDefault="009742FB" w:rsidP="00262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742FB" w:rsidRDefault="009742FB" w:rsidP="00262F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FB" w:rsidRDefault="009742FB" w:rsidP="00262F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Default="00E01506" w:rsidP="00262F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506" w:rsidRDefault="00E01506" w:rsidP="00262F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FB" w:rsidRPr="00686093" w:rsidRDefault="00E01506" w:rsidP="00262F5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F11E30" w:rsidRDefault="00F11E30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FB" w:rsidRDefault="009742FB" w:rsidP="00262F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2FB" w:rsidRDefault="009742FB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FB" w:rsidRDefault="009742FB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FB" w:rsidRDefault="009742FB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4F" w:rsidRDefault="0014054F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4F" w:rsidRDefault="0014054F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61F" w:rsidRDefault="0064261F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61F" w:rsidRDefault="0064261F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9B4" w:rsidRDefault="003539B4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506" w:rsidRDefault="00E01506" w:rsidP="00262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9B4" w:rsidRPr="003539B4" w:rsidRDefault="00E01506" w:rsidP="00262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Носивец</w:t>
      </w:r>
      <w:proofErr w:type="spellEnd"/>
    </w:p>
    <w:p w:rsidR="00E01506" w:rsidRDefault="003539B4" w:rsidP="00262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B4">
        <w:rPr>
          <w:rFonts w:ascii="Times New Roman" w:hAnsi="Times New Roman" w:cs="Times New Roman"/>
          <w:sz w:val="28"/>
          <w:szCs w:val="28"/>
        </w:rPr>
        <w:t>Ведущий специалист сектора</w:t>
      </w:r>
      <w:r w:rsidR="00E015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01506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="00E01506">
        <w:rPr>
          <w:rFonts w:ascii="Times New Roman" w:hAnsi="Times New Roman" w:cs="Times New Roman"/>
          <w:sz w:val="28"/>
          <w:szCs w:val="28"/>
        </w:rPr>
        <w:t xml:space="preserve"> (юридическим)</w:t>
      </w:r>
    </w:p>
    <w:p w:rsidR="003539B4" w:rsidRPr="003539B4" w:rsidRDefault="00E01506" w:rsidP="00262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вопросам, делопроизводству, контролю и обращениям граждан</w:t>
      </w:r>
    </w:p>
    <w:sectPr w:rsidR="003539B4" w:rsidRPr="003539B4" w:rsidSect="00E01506">
      <w:headerReference w:type="default" r:id="rId10"/>
      <w:footerReference w:type="default" r:id="rId11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68" w:rsidRDefault="00910968" w:rsidP="00D5445E">
      <w:pPr>
        <w:spacing w:after="0" w:line="240" w:lineRule="auto"/>
      </w:pPr>
      <w:r>
        <w:separator/>
      </w:r>
    </w:p>
  </w:endnote>
  <w:endnote w:type="continuationSeparator" w:id="0">
    <w:p w:rsidR="00910968" w:rsidRDefault="0091096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067655"/>
      <w:docPartObj>
        <w:docPartGallery w:val="Page Numbers (Bottom of Page)"/>
        <w:docPartUnique/>
      </w:docPartObj>
    </w:sdtPr>
    <w:sdtEndPr/>
    <w:sdtContent>
      <w:p w:rsidR="00541506" w:rsidRDefault="00541506">
        <w:pPr>
          <w:pStyle w:val="a8"/>
          <w:jc w:val="center"/>
        </w:pPr>
        <w:r w:rsidRPr="00541506">
          <w:rPr>
            <w:rFonts w:ascii="Times New Roman" w:hAnsi="Times New Roman" w:cs="Times New Roman"/>
          </w:rPr>
          <w:fldChar w:fldCharType="begin"/>
        </w:r>
        <w:r w:rsidRPr="00541506">
          <w:rPr>
            <w:rFonts w:ascii="Times New Roman" w:hAnsi="Times New Roman" w:cs="Times New Roman"/>
          </w:rPr>
          <w:instrText>PAGE   \* MERGEFORMAT</w:instrText>
        </w:r>
        <w:r w:rsidRPr="00541506">
          <w:rPr>
            <w:rFonts w:ascii="Times New Roman" w:hAnsi="Times New Roman" w:cs="Times New Roman"/>
          </w:rPr>
          <w:fldChar w:fldCharType="separate"/>
        </w:r>
        <w:r w:rsidR="00E01506">
          <w:rPr>
            <w:rFonts w:ascii="Times New Roman" w:hAnsi="Times New Roman" w:cs="Times New Roman"/>
            <w:noProof/>
          </w:rPr>
          <w:t>3</w:t>
        </w:r>
        <w:r w:rsidRPr="00541506">
          <w:rPr>
            <w:rFonts w:ascii="Times New Roman" w:hAnsi="Times New Roman" w:cs="Times New Roman"/>
          </w:rPr>
          <w:fldChar w:fldCharType="end"/>
        </w:r>
      </w:p>
    </w:sdtContent>
  </w:sdt>
  <w:p w:rsidR="00541506" w:rsidRDefault="00541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68" w:rsidRDefault="00910968" w:rsidP="00D5445E">
      <w:pPr>
        <w:spacing w:after="0" w:line="240" w:lineRule="auto"/>
      </w:pPr>
      <w:r>
        <w:separator/>
      </w:r>
    </w:p>
  </w:footnote>
  <w:footnote w:type="continuationSeparator" w:id="0">
    <w:p w:rsidR="00910968" w:rsidRDefault="0091096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C" w:rsidRPr="00541506" w:rsidRDefault="002A657C" w:rsidP="00541506">
    <w:pPr>
      <w:pStyle w:val="a6"/>
      <w:rPr>
        <w:rFonts w:ascii="Times New Roman" w:hAnsi="Times New Roman" w:cs="Times New Roman"/>
      </w:rPr>
    </w:pPr>
  </w:p>
  <w:p w:rsidR="002A657C" w:rsidRDefault="002A65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265D2"/>
    <w:multiLevelType w:val="hybridMultilevel"/>
    <w:tmpl w:val="2F0A0A66"/>
    <w:lvl w:ilvl="0" w:tplc="5FBC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4A5D"/>
    <w:rsid w:val="001946EB"/>
    <w:rsid w:val="001E3F15"/>
    <w:rsid w:val="00210FA6"/>
    <w:rsid w:val="00253B54"/>
    <w:rsid w:val="00262F5C"/>
    <w:rsid w:val="00270123"/>
    <w:rsid w:val="00280846"/>
    <w:rsid w:val="002A657C"/>
    <w:rsid w:val="002C1249"/>
    <w:rsid w:val="002C455C"/>
    <w:rsid w:val="002C6114"/>
    <w:rsid w:val="002C67C5"/>
    <w:rsid w:val="00307FF0"/>
    <w:rsid w:val="003539B4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163F2"/>
    <w:rsid w:val="00416949"/>
    <w:rsid w:val="00417EEA"/>
    <w:rsid w:val="00473D63"/>
    <w:rsid w:val="0047635D"/>
    <w:rsid w:val="0047780C"/>
    <w:rsid w:val="004A766D"/>
    <w:rsid w:val="004B34ED"/>
    <w:rsid w:val="004F0BB3"/>
    <w:rsid w:val="004F1B28"/>
    <w:rsid w:val="004F25E2"/>
    <w:rsid w:val="00527BA6"/>
    <w:rsid w:val="00541506"/>
    <w:rsid w:val="005839EC"/>
    <w:rsid w:val="00594AAB"/>
    <w:rsid w:val="005B3D13"/>
    <w:rsid w:val="005B5B07"/>
    <w:rsid w:val="005C0E18"/>
    <w:rsid w:val="00606E1F"/>
    <w:rsid w:val="00620FDF"/>
    <w:rsid w:val="00627C4E"/>
    <w:rsid w:val="006344EA"/>
    <w:rsid w:val="0064261F"/>
    <w:rsid w:val="00673DDF"/>
    <w:rsid w:val="0067691B"/>
    <w:rsid w:val="00686093"/>
    <w:rsid w:val="00697FD1"/>
    <w:rsid w:val="006D2EBF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C01E6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843D8"/>
    <w:rsid w:val="008A76C1"/>
    <w:rsid w:val="008D13D7"/>
    <w:rsid w:val="008D384E"/>
    <w:rsid w:val="008E4A2B"/>
    <w:rsid w:val="00910968"/>
    <w:rsid w:val="00931AEA"/>
    <w:rsid w:val="009742FB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B7D42"/>
    <w:rsid w:val="00AC20BD"/>
    <w:rsid w:val="00AD13E6"/>
    <w:rsid w:val="00AD3807"/>
    <w:rsid w:val="00B0066C"/>
    <w:rsid w:val="00B300FE"/>
    <w:rsid w:val="00B35406"/>
    <w:rsid w:val="00B628C6"/>
    <w:rsid w:val="00B65B2C"/>
    <w:rsid w:val="00BC2100"/>
    <w:rsid w:val="00BD0DFE"/>
    <w:rsid w:val="00BE5EE7"/>
    <w:rsid w:val="00BF6F89"/>
    <w:rsid w:val="00C00F8C"/>
    <w:rsid w:val="00C33345"/>
    <w:rsid w:val="00C51F22"/>
    <w:rsid w:val="00C632E2"/>
    <w:rsid w:val="00C92BE9"/>
    <w:rsid w:val="00C9743E"/>
    <w:rsid w:val="00CE6C9D"/>
    <w:rsid w:val="00CF3854"/>
    <w:rsid w:val="00D17B87"/>
    <w:rsid w:val="00D46185"/>
    <w:rsid w:val="00D5445E"/>
    <w:rsid w:val="00DE3E51"/>
    <w:rsid w:val="00DE40D8"/>
    <w:rsid w:val="00E01506"/>
    <w:rsid w:val="00E10315"/>
    <w:rsid w:val="00E170B0"/>
    <w:rsid w:val="00E1739C"/>
    <w:rsid w:val="00EA043B"/>
    <w:rsid w:val="00EB2AD1"/>
    <w:rsid w:val="00EB2DA8"/>
    <w:rsid w:val="00EB34B6"/>
    <w:rsid w:val="00EC4E3A"/>
    <w:rsid w:val="00EC7018"/>
    <w:rsid w:val="00EE03DE"/>
    <w:rsid w:val="00EF20C7"/>
    <w:rsid w:val="00EF3CCD"/>
    <w:rsid w:val="00F00C6B"/>
    <w:rsid w:val="00F11E30"/>
    <w:rsid w:val="00F125F1"/>
    <w:rsid w:val="00F1428C"/>
    <w:rsid w:val="00F172A7"/>
    <w:rsid w:val="00F27AE1"/>
    <w:rsid w:val="00F43DAE"/>
    <w:rsid w:val="00F84E82"/>
    <w:rsid w:val="00F9365B"/>
    <w:rsid w:val="00FA3239"/>
    <w:rsid w:val="00FC6AAB"/>
    <w:rsid w:val="00FE1AA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E167-A85A-42BF-908B-8876FD38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2019-02-04T06:01:00Z</cp:lastPrinted>
  <dcterms:created xsi:type="dcterms:W3CDTF">2019-02-04T05:42:00Z</dcterms:created>
  <dcterms:modified xsi:type="dcterms:W3CDTF">2019-02-04T06:31:00Z</dcterms:modified>
</cp:coreProperties>
</file>